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8E5A9F">
        <w:rPr>
          <w:b/>
          <w:iCs/>
          <w:sz w:val="24"/>
          <w:szCs w:val="24"/>
        </w:rPr>
        <w:t>5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8E5A9F">
        <w:rPr>
          <w:rFonts w:ascii="Times New Roman" w:hAnsi="Times New Roman"/>
          <w:b/>
          <w:sz w:val="32"/>
          <w:szCs w:val="32"/>
          <w:lang w:val="de-DE"/>
        </w:rPr>
        <w:t>V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84"/>
        <w:gridCol w:w="2268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280B1C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B1C" w:rsidRDefault="00280B1C" w:rsidP="00280B1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280B1C" w:rsidP="00280B1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280B1C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323D21" w:rsidRDefault="00323D21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D21">
              <w:rPr>
                <w:rFonts w:ascii="Times New Roman" w:hAnsi="Times New Roman"/>
                <w:sz w:val="24"/>
                <w:szCs w:val="24"/>
              </w:rPr>
              <w:t>Skrzyniopalety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323D21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80B1C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323D21" w:rsidRDefault="00323D21" w:rsidP="00182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21">
              <w:rPr>
                <w:rFonts w:ascii="Times New Roman" w:hAnsi="Times New Roman"/>
                <w:sz w:val="24"/>
                <w:szCs w:val="24"/>
              </w:rPr>
              <w:t>Regały magazynowe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323D21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80B1C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323D21" w:rsidRDefault="00323D21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21">
              <w:rPr>
                <w:rFonts w:ascii="Times New Roman" w:hAnsi="Times New Roman"/>
                <w:sz w:val="24"/>
                <w:szCs w:val="24"/>
              </w:rPr>
              <w:t>Waga laboratoryjna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280B1C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323D21" w:rsidRDefault="00323D21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21">
              <w:rPr>
                <w:rFonts w:ascii="Times New Roman" w:hAnsi="Times New Roman"/>
                <w:sz w:val="24"/>
                <w:szCs w:val="24"/>
              </w:rPr>
              <w:t>Formy do betonu (zestaw)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2E1026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280B1C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8E5A9F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323D21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D21" w:rsidRPr="006443C9" w:rsidRDefault="00323D21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Pr="008B60E6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C2284B" w:rsidRPr="006443C9" w:rsidRDefault="006443C9" w:rsidP="00280B1C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8340D9" w:rsidRPr="006443C9" w:rsidRDefault="008340D9" w:rsidP="008340D9">
      <w:pPr>
        <w:jc w:val="center"/>
        <w:rPr>
          <w:rFonts w:ascii="Times New Roman" w:hAnsi="Times New Roman"/>
          <w:sz w:val="18"/>
          <w:szCs w:val="18"/>
        </w:rPr>
      </w:pPr>
    </w:p>
    <w:p w:rsidR="008340D9" w:rsidRPr="00DE7154" w:rsidRDefault="008340D9" w:rsidP="008340D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8340D9" w:rsidRPr="00DE7154" w:rsidRDefault="008340D9" w:rsidP="008340D9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8340D9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8340D9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40D9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8340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F67AE4">
              <w:rPr>
                <w:rFonts w:ascii="Times New Roman" w:hAnsi="Times New Roman"/>
              </w:rPr>
              <w:t>Skrzyniopalety</w:t>
            </w:r>
            <w:proofErr w:type="spellEnd"/>
            <w:r w:rsidRPr="00F67AE4">
              <w:rPr>
                <w:rFonts w:ascii="Times New Roman" w:hAnsi="Times New Roman"/>
              </w:rPr>
              <w:t xml:space="preserve"> </w:t>
            </w:r>
            <w:r w:rsidRPr="00DE71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8</w:t>
            </w:r>
            <w:r w:rsidRPr="00DE7154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40D9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8340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Default="008340D9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Regały magazynowe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6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40D9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8340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F67AE4" w:rsidRDefault="008340D9" w:rsidP="008340D9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Waga laboratoryjna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40D9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8340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F67AE4" w:rsidRDefault="008340D9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 xml:space="preserve">Formy do betonu </w:t>
            </w:r>
            <w:r>
              <w:rPr>
                <w:rFonts w:ascii="Times New Roman" w:hAnsi="Times New Roman"/>
              </w:rPr>
              <w:t xml:space="preserve">(zestaw) - </w:t>
            </w:r>
            <w:r>
              <w:rPr>
                <w:rFonts w:ascii="Times New Roman" w:hAnsi="Times New Roman"/>
                <w:b/>
              </w:rPr>
              <w:t>1</w:t>
            </w:r>
            <w:r w:rsidRPr="0047701B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40D9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40D9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8340D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0D9" w:rsidRPr="00DE7154" w:rsidRDefault="008340D9" w:rsidP="009949AD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8340D9" w:rsidRPr="00DE7154" w:rsidRDefault="008340D9" w:rsidP="008340D9">
      <w:pPr>
        <w:rPr>
          <w:rFonts w:ascii="Times New Roman" w:hAnsi="Times New Roman"/>
          <w:sz w:val="18"/>
          <w:szCs w:val="18"/>
        </w:rPr>
      </w:pPr>
    </w:p>
    <w:p w:rsidR="008340D9" w:rsidRDefault="008340D9" w:rsidP="008340D9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340D9" w:rsidRDefault="008340D9" w:rsidP="008340D9">
      <w:pPr>
        <w:rPr>
          <w:rFonts w:ascii="Times New Roman" w:hAnsi="Times New Roman"/>
          <w:b/>
          <w:i/>
          <w:sz w:val="24"/>
          <w:szCs w:val="24"/>
        </w:rPr>
      </w:pPr>
    </w:p>
    <w:p w:rsidR="00280B1C" w:rsidRDefault="00280B1C" w:rsidP="008340D9">
      <w:pPr>
        <w:rPr>
          <w:rFonts w:ascii="Times New Roman" w:hAnsi="Times New Roman"/>
          <w:b/>
          <w:i/>
          <w:sz w:val="24"/>
          <w:szCs w:val="24"/>
        </w:rPr>
      </w:pPr>
    </w:p>
    <w:p w:rsidR="00280B1C" w:rsidRDefault="00280B1C" w:rsidP="008340D9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8340D9" w:rsidRPr="00DE7154" w:rsidRDefault="008340D9" w:rsidP="008340D9">
      <w:pPr>
        <w:rPr>
          <w:rFonts w:ascii="Times New Roman" w:hAnsi="Times New Roman"/>
          <w:b/>
          <w:i/>
          <w:sz w:val="24"/>
          <w:szCs w:val="24"/>
        </w:rPr>
      </w:pPr>
    </w:p>
    <w:p w:rsidR="008340D9" w:rsidRDefault="008340D9" w:rsidP="008340D9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340D9" w:rsidRPr="00DE7154" w:rsidRDefault="008340D9" w:rsidP="008340D9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340D9" w:rsidRPr="00DE7154" w:rsidRDefault="008340D9" w:rsidP="008340D9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8340D9" w:rsidRPr="00DE7154" w:rsidRDefault="008340D9" w:rsidP="008340D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8340D9" w:rsidRPr="00DE7154" w:rsidRDefault="008340D9" w:rsidP="008340D9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8340D9" w:rsidRPr="00DE7154" w:rsidRDefault="008340D9" w:rsidP="008340D9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340D9" w:rsidRPr="00DE7154" w:rsidRDefault="008340D9" w:rsidP="008340D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8340D9" w:rsidRPr="00DE7154" w:rsidRDefault="008340D9" w:rsidP="008340D9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340D9" w:rsidRPr="00DE7154" w:rsidRDefault="008340D9" w:rsidP="008340D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8340D9" w:rsidRPr="00DE7154" w:rsidRDefault="008340D9" w:rsidP="008340D9">
      <w:pPr>
        <w:ind w:left="708"/>
        <w:rPr>
          <w:rFonts w:ascii="Times New Roman" w:hAnsi="Times New Roman"/>
        </w:rPr>
      </w:pPr>
    </w:p>
    <w:p w:rsidR="008340D9" w:rsidRPr="00DE7154" w:rsidRDefault="008340D9" w:rsidP="008340D9">
      <w:pPr>
        <w:ind w:left="708"/>
        <w:rPr>
          <w:rFonts w:ascii="Times New Roman" w:hAnsi="Times New Roman"/>
        </w:rPr>
      </w:pPr>
    </w:p>
    <w:p w:rsidR="008340D9" w:rsidRPr="00DE7154" w:rsidRDefault="008340D9" w:rsidP="008340D9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340D9" w:rsidRPr="00DE7154" w:rsidRDefault="008340D9" w:rsidP="008340D9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340D9" w:rsidRPr="00DE7154" w:rsidRDefault="008340D9" w:rsidP="008340D9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8340D9" w:rsidRPr="00DE7154" w:rsidRDefault="008340D9" w:rsidP="008340D9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8340D9" w:rsidRPr="00DE7154" w:rsidRDefault="008340D9" w:rsidP="008340D9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8340D9" w:rsidRPr="00DE7154" w:rsidRDefault="008340D9" w:rsidP="008340D9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8340D9" w:rsidRPr="00DE7154" w:rsidRDefault="008340D9" w:rsidP="008340D9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2E1026" w:rsidRDefault="005126FA" w:rsidP="008340D9">
      <w:pPr>
        <w:rPr>
          <w:rFonts w:ascii="Times New Roman" w:hAnsi="Times New Roman"/>
          <w:i/>
          <w:sz w:val="20"/>
        </w:rPr>
      </w:pP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A6" w:rsidRDefault="001740A6" w:rsidP="00733AB0">
      <w:pPr>
        <w:spacing w:after="0" w:line="240" w:lineRule="auto"/>
      </w:pPr>
      <w:r>
        <w:separator/>
      </w:r>
    </w:p>
  </w:endnote>
  <w:endnote w:type="continuationSeparator" w:id="0">
    <w:p w:rsidR="001740A6" w:rsidRDefault="001740A6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A6" w:rsidRDefault="001740A6" w:rsidP="00733AB0">
      <w:pPr>
        <w:spacing w:after="0" w:line="240" w:lineRule="auto"/>
      </w:pPr>
      <w:r>
        <w:separator/>
      </w:r>
    </w:p>
  </w:footnote>
  <w:footnote w:type="continuationSeparator" w:id="0">
    <w:p w:rsidR="001740A6" w:rsidRDefault="001740A6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0A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0B1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63D24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340D9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21196"/>
    <w:rsid w:val="00925C96"/>
    <w:rsid w:val="009529FC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72628"/>
    <w:rsid w:val="00B77782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7D9C-BD5B-4847-98E9-F36768F3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2018-10-09T10:24:00Z</dcterms:created>
  <dcterms:modified xsi:type="dcterms:W3CDTF">2018-10-10T07:48:00Z</dcterms:modified>
</cp:coreProperties>
</file>