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CD0" w:rsidRPr="00874985" w:rsidRDefault="005B1CD0" w:rsidP="005B1CD0">
      <w:pPr>
        <w:rPr>
          <w:rFonts w:ascii="Arial Nova Cond Light" w:hAnsi="Arial Nova Cond Light"/>
          <w:lang w:eastAsia="pl-PL"/>
        </w:rPr>
      </w:pPr>
      <w:r w:rsidRPr="00874985">
        <w:rPr>
          <w:rFonts w:ascii="Arial Nova Cond Light" w:hAnsi="Arial Nova Cond Light"/>
        </w:rPr>
        <w:t xml:space="preserve">Załącznik nr 2 do Zapytania ofertowego </w:t>
      </w:r>
    </w:p>
    <w:p w:rsidR="005B1CD0" w:rsidRPr="00874985" w:rsidRDefault="007E0627" w:rsidP="003E367F">
      <w:pPr>
        <w:jc w:val="right"/>
        <w:rPr>
          <w:rFonts w:ascii="Arial Nova Cond Light" w:hAnsi="Arial Nova Cond Light" w:cs="Times New Roman"/>
          <w:bCs/>
        </w:rPr>
      </w:pPr>
      <w:r w:rsidRPr="00874985">
        <w:rPr>
          <w:rFonts w:ascii="Arial Nova Cond Light" w:hAnsi="Arial Nova Cond Light"/>
          <w:bCs/>
        </w:rPr>
        <w:t>Znak sprawy : DAG/ZO/</w:t>
      </w:r>
      <w:r w:rsidR="00407FD4">
        <w:rPr>
          <w:rFonts w:ascii="Arial Nova Cond Light" w:hAnsi="Arial Nova Cond Light"/>
          <w:bCs/>
        </w:rPr>
        <w:t>45</w:t>
      </w:r>
      <w:r w:rsidR="005B1CD0" w:rsidRPr="00874985">
        <w:rPr>
          <w:rFonts w:ascii="Arial Nova Cond Light" w:hAnsi="Arial Nova Cond Light"/>
          <w:bCs/>
        </w:rPr>
        <w:t>/</w:t>
      </w:r>
      <w:r w:rsidR="00407FD4">
        <w:rPr>
          <w:rFonts w:ascii="Arial Nova Cond Light" w:hAnsi="Arial Nova Cond Light"/>
          <w:bCs/>
        </w:rPr>
        <w:t>11</w:t>
      </w:r>
      <w:r w:rsidR="005B1CD0" w:rsidRPr="00874985">
        <w:rPr>
          <w:rFonts w:ascii="Arial Nova Cond Light" w:hAnsi="Arial Nova Cond Light"/>
          <w:bCs/>
        </w:rPr>
        <w:t>/22</w:t>
      </w:r>
    </w:p>
    <w:p w:rsidR="005B1CD0" w:rsidRPr="00874985" w:rsidRDefault="005B1CD0" w:rsidP="005B1CD0">
      <w:pPr>
        <w:shd w:val="clear" w:color="auto" w:fill="FFFFFF"/>
        <w:jc w:val="both"/>
        <w:rPr>
          <w:rFonts w:ascii="Arial Nova Cond Light" w:hAnsi="Arial Nova Cond Light"/>
          <w:lang w:eastAsia="ar-SA"/>
        </w:rPr>
      </w:pPr>
    </w:p>
    <w:p w:rsidR="005B1CD0" w:rsidRPr="00874985" w:rsidRDefault="005B1CD0" w:rsidP="00D6151A">
      <w:pPr>
        <w:shd w:val="clear" w:color="auto" w:fill="FFFFFF"/>
        <w:jc w:val="center"/>
        <w:rPr>
          <w:rFonts w:ascii="Arial Nova Cond Light" w:hAnsi="Arial Nova Cond Light"/>
          <w:bCs/>
          <w:lang w:eastAsia="pl-PL"/>
        </w:rPr>
      </w:pPr>
      <w:r w:rsidRPr="00874985">
        <w:rPr>
          <w:rFonts w:ascii="Arial Nova Cond Light" w:hAnsi="Arial Nova Cond Light"/>
          <w:bCs/>
        </w:rPr>
        <w:t>SZCZEGÓŁOWY OPIS PRZEDMIOTU ZAMÓWIENIA</w:t>
      </w:r>
    </w:p>
    <w:p w:rsidR="005B1CD0" w:rsidRPr="00874985" w:rsidRDefault="005B1CD0" w:rsidP="005B1CD0">
      <w:pPr>
        <w:shd w:val="clear" w:color="auto" w:fill="FFFFFF"/>
        <w:jc w:val="both"/>
        <w:rPr>
          <w:rFonts w:ascii="Arial Nova Cond Light" w:hAnsi="Arial Nova Cond Light"/>
          <w:color w:val="00000A"/>
        </w:rPr>
      </w:pPr>
      <w:bookmarkStart w:id="0" w:name="_Hlk63847600"/>
    </w:p>
    <w:p w:rsidR="005B1CD0" w:rsidRPr="00874985" w:rsidRDefault="005B1CD0" w:rsidP="00233988">
      <w:pPr>
        <w:spacing w:after="0" w:line="240" w:lineRule="auto"/>
        <w:jc w:val="both"/>
        <w:rPr>
          <w:rFonts w:ascii="Arial Nova Cond Light" w:hAnsi="Arial Nova Cond Light"/>
        </w:rPr>
      </w:pPr>
      <w:r w:rsidRPr="00874985">
        <w:rPr>
          <w:rFonts w:ascii="Arial Nova Cond Light" w:hAnsi="Arial Nova Cond Light"/>
        </w:rPr>
        <w:t xml:space="preserve">Przedmiotem zapytania ofertowego jest </w:t>
      </w:r>
      <w:bookmarkEnd w:id="0"/>
      <w:r w:rsidR="00407FD4">
        <w:rPr>
          <w:rFonts w:ascii="Arial Nova Cond Light" w:hAnsi="Arial Nova Cond Light"/>
        </w:rPr>
        <w:t>usługa noclegu, wyżywienia i organizacji spotkania w ramach projektu</w:t>
      </w:r>
      <w:r w:rsidR="003E367F" w:rsidRPr="00874985">
        <w:rPr>
          <w:rFonts w:ascii="Arial Nova Cond Light" w:hAnsi="Arial Nova Cond Light"/>
        </w:rPr>
        <w:t xml:space="preserve"> „Pomiędzy Fiordami a Karpatami – Platforma wymiany doświadczeń z zakresu edukacji turystycznej” /Nr projektu EOG/21/K3/W/0059W/0086/,</w:t>
      </w:r>
    </w:p>
    <w:p w:rsidR="005E672C" w:rsidRPr="00874985" w:rsidRDefault="005E672C" w:rsidP="00233988">
      <w:pPr>
        <w:spacing w:after="0" w:line="240" w:lineRule="auto"/>
        <w:jc w:val="both"/>
        <w:rPr>
          <w:rFonts w:ascii="Arial Nova Cond Light" w:hAnsi="Arial Nova Cond Light"/>
          <w:bCs/>
        </w:rPr>
      </w:pPr>
      <w:bookmarkStart w:id="1" w:name="_GoBack"/>
      <w:bookmarkEnd w:id="1"/>
    </w:p>
    <w:p w:rsidR="005B1CD0" w:rsidRPr="00874985" w:rsidRDefault="005B1CD0" w:rsidP="00233988">
      <w:pPr>
        <w:shd w:val="clear" w:color="auto" w:fill="FFFFFF"/>
        <w:spacing w:after="0" w:line="240" w:lineRule="auto"/>
        <w:jc w:val="both"/>
        <w:rPr>
          <w:rFonts w:ascii="Arial Nova Cond Light" w:hAnsi="Arial Nova Cond Light"/>
          <w:bCs/>
        </w:rPr>
      </w:pPr>
      <w:r w:rsidRPr="00874985">
        <w:rPr>
          <w:rFonts w:ascii="Arial Nova Cond Light" w:hAnsi="Arial Nova Cond Light"/>
          <w:bCs/>
        </w:rPr>
        <w:t xml:space="preserve">SZCZEGÓŁOWY OPIS PRZEDMIOTU ZAMÓWIENIA </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Zadanie obejmuje: </w:t>
      </w:r>
    </w:p>
    <w:p w:rsidR="003E072C" w:rsidRDefault="003E072C" w:rsidP="00874985">
      <w:pPr>
        <w:spacing w:after="0" w:line="240" w:lineRule="auto"/>
        <w:jc w:val="both"/>
        <w:rPr>
          <w:rFonts w:ascii="Arial Nova Cond Light" w:hAnsi="Arial Nova Cond Light"/>
        </w:rPr>
      </w:pPr>
    </w:p>
    <w:p w:rsidR="00874985" w:rsidRPr="00874985" w:rsidRDefault="00D6151A" w:rsidP="003E072C">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t>A.</w:t>
      </w:r>
      <w:r>
        <w:rPr>
          <w:rFonts w:ascii="Arial Nova Cond Light" w:hAnsi="Arial Nova Cond Light"/>
        </w:rPr>
        <w:tab/>
      </w:r>
      <w:r w:rsidR="00874985" w:rsidRPr="00874985">
        <w:rPr>
          <w:rFonts w:ascii="Arial Nova Cond Light" w:hAnsi="Arial Nova Cond Light"/>
        </w:rPr>
        <w:t>Zakwaterowanie w hotelu na terenie miasta Jarosławia:</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 </w:t>
      </w:r>
      <w:r w:rsidR="00407FD4">
        <w:rPr>
          <w:rFonts w:ascii="Arial Nova Cond Light" w:hAnsi="Arial Nova Cond Light"/>
        </w:rPr>
        <w:t>1</w:t>
      </w:r>
      <w:r>
        <w:rPr>
          <w:rFonts w:ascii="Arial Nova Cond Light" w:hAnsi="Arial Nova Cond Light"/>
        </w:rPr>
        <w:t>0</w:t>
      </w:r>
      <w:r w:rsidRPr="00874985">
        <w:rPr>
          <w:rFonts w:ascii="Arial Nova Cond Light" w:hAnsi="Arial Nova Cond Light"/>
        </w:rPr>
        <w:t xml:space="preserve"> osób x 1 nocleg: uczestnicy spotkani</w:t>
      </w:r>
      <w:r w:rsidR="009665A6">
        <w:rPr>
          <w:rFonts w:ascii="Arial Nova Cond Light" w:hAnsi="Arial Nova Cond Light"/>
        </w:rPr>
        <w:t>a</w:t>
      </w:r>
      <w:r w:rsidR="003E072C">
        <w:rPr>
          <w:rFonts w:ascii="Arial Nova Cond Light" w:hAnsi="Arial Nova Cond Light"/>
        </w:rPr>
        <w:t>/1 osoba na pokój</w:t>
      </w:r>
      <w:r w:rsidRPr="00874985">
        <w:rPr>
          <w:rFonts w:ascii="Arial Nova Cond Light" w:hAnsi="Arial Nova Cond Light"/>
        </w:rPr>
        <w:t xml:space="preserve">- termin realizacji: </w:t>
      </w:r>
      <w:r>
        <w:rPr>
          <w:rFonts w:ascii="Arial Nova Cond Light" w:hAnsi="Arial Nova Cond Light"/>
        </w:rPr>
        <w:t xml:space="preserve">1 </w:t>
      </w:r>
      <w:r w:rsidR="00407FD4">
        <w:rPr>
          <w:rFonts w:ascii="Arial Nova Cond Light" w:hAnsi="Arial Nova Cond Light"/>
        </w:rPr>
        <w:t>grudnia</w:t>
      </w:r>
      <w:r w:rsidRPr="00874985">
        <w:rPr>
          <w:rFonts w:ascii="Arial Nova Cond Light" w:hAnsi="Arial Nova Cond Light"/>
        </w:rPr>
        <w:t xml:space="preserve"> 2022 </w:t>
      </w:r>
    </w:p>
    <w:p w:rsidR="00874985" w:rsidRPr="00874985" w:rsidRDefault="00874985" w:rsidP="00874985">
      <w:pPr>
        <w:spacing w:after="0" w:line="240" w:lineRule="auto"/>
        <w:jc w:val="both"/>
        <w:rPr>
          <w:rFonts w:ascii="Arial Nova Cond Light" w:hAnsi="Arial Nova Cond Light"/>
        </w:rPr>
      </w:pPr>
    </w:p>
    <w:p w:rsidR="00874985" w:rsidRPr="00874985" w:rsidRDefault="00D6151A" w:rsidP="003E072C">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t>B.</w:t>
      </w:r>
      <w:r>
        <w:rPr>
          <w:rFonts w:ascii="Arial Nova Cond Light" w:hAnsi="Arial Nova Cond Light"/>
        </w:rPr>
        <w:tab/>
      </w:r>
      <w:r w:rsidR="00874985" w:rsidRPr="00874985">
        <w:rPr>
          <w:rFonts w:ascii="Arial Nova Cond Light" w:hAnsi="Arial Nova Cond Light"/>
        </w:rPr>
        <w:t>Wyżywienie w miejscu zakwaterowania (hotel na terenie miasta Jarosławia):</w:t>
      </w:r>
    </w:p>
    <w:p w:rsidR="003E072C" w:rsidRPr="00874985" w:rsidRDefault="003E072C" w:rsidP="003E072C">
      <w:pPr>
        <w:spacing w:after="0" w:line="240" w:lineRule="auto"/>
        <w:jc w:val="both"/>
        <w:rPr>
          <w:rFonts w:ascii="Arial Nova Cond Light" w:hAnsi="Arial Nova Cond Light"/>
        </w:rPr>
      </w:pPr>
      <w:r w:rsidRPr="00874985">
        <w:rPr>
          <w:rFonts w:ascii="Arial Nova Cond Light" w:hAnsi="Arial Nova Cond Light"/>
        </w:rPr>
        <w:t xml:space="preserve">- </w:t>
      </w:r>
      <w:r w:rsidR="00407FD4">
        <w:rPr>
          <w:rFonts w:ascii="Arial Nova Cond Light" w:hAnsi="Arial Nova Cond Light"/>
        </w:rPr>
        <w:t>15</w:t>
      </w:r>
      <w:r w:rsidRPr="00874985">
        <w:rPr>
          <w:rFonts w:ascii="Arial Nova Cond Light" w:hAnsi="Arial Nova Cond Light"/>
        </w:rPr>
        <w:t xml:space="preserve"> osób x 1 uroczysta kolacja dla uczestników </w:t>
      </w:r>
      <w:r w:rsidR="00D53C2F">
        <w:rPr>
          <w:rFonts w:ascii="Arial Nova Cond Light" w:hAnsi="Arial Nova Cond Light"/>
        </w:rPr>
        <w:t>spotkania</w:t>
      </w:r>
      <w:r w:rsidRPr="00874985">
        <w:rPr>
          <w:rFonts w:ascii="Arial Nova Cond Light" w:hAnsi="Arial Nova Cond Light"/>
        </w:rPr>
        <w:t xml:space="preserve"> - termin realizacji: </w:t>
      </w:r>
      <w:r>
        <w:rPr>
          <w:rFonts w:ascii="Arial Nova Cond Light" w:hAnsi="Arial Nova Cond Light"/>
        </w:rPr>
        <w:t xml:space="preserve">1 </w:t>
      </w:r>
      <w:r w:rsidR="00407FD4">
        <w:rPr>
          <w:rFonts w:ascii="Arial Nova Cond Light" w:hAnsi="Arial Nova Cond Light"/>
        </w:rPr>
        <w:t>grudnia</w:t>
      </w:r>
      <w:r w:rsidRPr="00874985">
        <w:rPr>
          <w:rFonts w:ascii="Arial Nova Cond Light" w:hAnsi="Arial Nova Cond Light"/>
        </w:rPr>
        <w:t xml:space="preserve"> 2022 r. </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 </w:t>
      </w:r>
      <w:r w:rsidR="00D53C2F">
        <w:rPr>
          <w:rFonts w:ascii="Arial Nova Cond Light" w:hAnsi="Arial Nova Cond Light"/>
        </w:rPr>
        <w:t>15</w:t>
      </w:r>
      <w:r w:rsidRPr="00874985">
        <w:rPr>
          <w:rFonts w:ascii="Arial Nova Cond Light" w:hAnsi="Arial Nova Cond Light"/>
        </w:rPr>
        <w:t xml:space="preserve"> osób x </w:t>
      </w:r>
      <w:r w:rsidR="00D53C2F">
        <w:rPr>
          <w:rFonts w:ascii="Arial Nova Cond Light" w:hAnsi="Arial Nova Cond Light"/>
        </w:rPr>
        <w:t>1 przerwa kawowa</w:t>
      </w:r>
      <w:r w:rsidRPr="00874985">
        <w:rPr>
          <w:rFonts w:ascii="Arial Nova Cond Light" w:hAnsi="Arial Nova Cond Light"/>
        </w:rPr>
        <w:t xml:space="preserve"> dla uczestników </w:t>
      </w:r>
      <w:r w:rsidR="00D53C2F">
        <w:rPr>
          <w:rFonts w:ascii="Arial Nova Cond Light" w:hAnsi="Arial Nova Cond Light"/>
        </w:rPr>
        <w:t>spotkania</w:t>
      </w:r>
      <w:r w:rsidRPr="00874985">
        <w:rPr>
          <w:rFonts w:ascii="Arial Nova Cond Light" w:hAnsi="Arial Nova Cond Light"/>
        </w:rPr>
        <w:t xml:space="preserve"> - termin realizacji: </w:t>
      </w:r>
      <w:r w:rsidR="00D53C2F">
        <w:rPr>
          <w:rFonts w:ascii="Arial Nova Cond Light" w:hAnsi="Arial Nova Cond Light"/>
        </w:rPr>
        <w:t>2</w:t>
      </w:r>
      <w:r w:rsidR="003F62C1">
        <w:rPr>
          <w:rFonts w:ascii="Arial Nova Cond Light" w:hAnsi="Arial Nova Cond Light"/>
        </w:rPr>
        <w:t xml:space="preserve"> </w:t>
      </w:r>
      <w:r w:rsidR="002740BA">
        <w:rPr>
          <w:rFonts w:ascii="Arial Nova Cond Light" w:hAnsi="Arial Nova Cond Light"/>
        </w:rPr>
        <w:t>grudnia</w:t>
      </w:r>
      <w:r w:rsidRPr="00874985">
        <w:rPr>
          <w:rFonts w:ascii="Arial Nova Cond Light" w:hAnsi="Arial Nova Cond Light"/>
        </w:rPr>
        <w:t xml:space="preserve"> 2022 r.,</w:t>
      </w:r>
    </w:p>
    <w:p w:rsidR="00874985" w:rsidRDefault="00874985" w:rsidP="00874985">
      <w:pPr>
        <w:spacing w:after="0" w:line="240" w:lineRule="auto"/>
        <w:jc w:val="both"/>
        <w:rPr>
          <w:rFonts w:ascii="Arial Nova Cond Light" w:hAnsi="Arial Nova Cond Light"/>
        </w:rPr>
      </w:pPr>
    </w:p>
    <w:p w:rsidR="003E072C" w:rsidRDefault="00D6151A" w:rsidP="003E072C">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t>C.</w:t>
      </w:r>
      <w:r>
        <w:rPr>
          <w:rFonts w:ascii="Arial Nova Cond Light" w:hAnsi="Arial Nova Cond Light"/>
        </w:rPr>
        <w:tab/>
      </w:r>
      <w:r w:rsidR="003E072C">
        <w:rPr>
          <w:rFonts w:ascii="Arial Nova Cond Light" w:hAnsi="Arial Nova Cond Light"/>
        </w:rPr>
        <w:t xml:space="preserve">Przygotowanie </w:t>
      </w:r>
      <w:r w:rsidR="003F62C1">
        <w:rPr>
          <w:rFonts w:ascii="Arial Nova Cond Light" w:hAnsi="Arial Nova Cond Light"/>
        </w:rPr>
        <w:t>s</w:t>
      </w:r>
      <w:r w:rsidR="003E072C">
        <w:rPr>
          <w:rFonts w:ascii="Arial Nova Cond Light" w:hAnsi="Arial Nova Cond Light"/>
        </w:rPr>
        <w:t>ali konferencyjnej</w:t>
      </w:r>
    </w:p>
    <w:p w:rsidR="003E072C" w:rsidRDefault="003E072C" w:rsidP="00874985">
      <w:pPr>
        <w:spacing w:after="0" w:line="240" w:lineRule="auto"/>
        <w:jc w:val="both"/>
        <w:rPr>
          <w:rFonts w:ascii="Arial Nova Cond Light" w:hAnsi="Arial Nova Cond Light"/>
        </w:rPr>
      </w:pPr>
      <w:r>
        <w:rPr>
          <w:rFonts w:ascii="Arial Nova Cond Light" w:hAnsi="Arial Nova Cond Light"/>
        </w:rPr>
        <w:t xml:space="preserve">- </w:t>
      </w:r>
      <w:r w:rsidR="00D53C2F">
        <w:rPr>
          <w:rFonts w:ascii="Arial Nova Cond Light" w:hAnsi="Arial Nova Cond Light"/>
        </w:rPr>
        <w:t>15</w:t>
      </w:r>
      <w:r>
        <w:rPr>
          <w:rFonts w:ascii="Arial Nova Cond Light" w:hAnsi="Arial Nova Cond Light"/>
        </w:rPr>
        <w:t xml:space="preserve"> osób, czas trwania do </w:t>
      </w:r>
      <w:r w:rsidR="00D53C2F">
        <w:rPr>
          <w:rFonts w:ascii="Arial Nova Cond Light" w:hAnsi="Arial Nova Cond Light"/>
        </w:rPr>
        <w:t>4</w:t>
      </w:r>
      <w:r>
        <w:rPr>
          <w:rFonts w:ascii="Arial Nova Cond Light" w:hAnsi="Arial Nova Cond Light"/>
        </w:rPr>
        <w:t xml:space="preserve"> godz.</w:t>
      </w:r>
      <w:r w:rsidR="00D6151A">
        <w:rPr>
          <w:rFonts w:ascii="Arial Nova Cond Light" w:hAnsi="Arial Nova Cond Light"/>
        </w:rPr>
        <w:t xml:space="preserve"> – </w:t>
      </w:r>
      <w:r w:rsidR="00D53C2F">
        <w:rPr>
          <w:rFonts w:ascii="Arial Nova Cond Light" w:hAnsi="Arial Nova Cond Light"/>
        </w:rPr>
        <w:t>2</w:t>
      </w:r>
      <w:r w:rsidR="00D6151A">
        <w:rPr>
          <w:rFonts w:ascii="Arial Nova Cond Light" w:hAnsi="Arial Nova Cond Light"/>
        </w:rPr>
        <w:t xml:space="preserve"> </w:t>
      </w:r>
      <w:r w:rsidR="00D53C2F">
        <w:rPr>
          <w:rFonts w:ascii="Arial Nova Cond Light" w:hAnsi="Arial Nova Cond Light"/>
        </w:rPr>
        <w:t>grudnia</w:t>
      </w:r>
      <w:r w:rsidR="00D6151A">
        <w:rPr>
          <w:rFonts w:ascii="Arial Nova Cond Light" w:hAnsi="Arial Nova Cond Light"/>
        </w:rPr>
        <w:t xml:space="preserve"> 2022 r.</w:t>
      </w:r>
    </w:p>
    <w:p w:rsidR="003E072C" w:rsidRPr="00874985" w:rsidRDefault="003E072C" w:rsidP="00874985">
      <w:pPr>
        <w:spacing w:after="0" w:line="240" w:lineRule="auto"/>
        <w:jc w:val="both"/>
        <w:rPr>
          <w:rFonts w:ascii="Arial Nova Cond Light" w:hAnsi="Arial Nova Cond Light"/>
        </w:rPr>
      </w:pP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Wykonawca w ramach usługi i w cenie oferty zapewnia:</w:t>
      </w:r>
    </w:p>
    <w:p w:rsidR="00874985" w:rsidRDefault="00874985" w:rsidP="00874985">
      <w:pPr>
        <w:spacing w:after="0" w:line="240" w:lineRule="auto"/>
        <w:jc w:val="both"/>
        <w:rPr>
          <w:rFonts w:ascii="Arial Nova Cond Light" w:hAnsi="Arial Nova Cond Light"/>
        </w:rPr>
      </w:pPr>
    </w:p>
    <w:p w:rsidR="003E072C" w:rsidRDefault="00D6151A" w:rsidP="003E072C">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t>A.</w:t>
      </w:r>
      <w:r>
        <w:rPr>
          <w:rFonts w:ascii="Arial Nova Cond Light" w:hAnsi="Arial Nova Cond Light"/>
        </w:rPr>
        <w:tab/>
      </w:r>
      <w:r w:rsidR="003E072C">
        <w:rPr>
          <w:rFonts w:ascii="Arial Nova Cond Light" w:hAnsi="Arial Nova Cond Light"/>
        </w:rPr>
        <w:t>Zakwaterowanie:</w:t>
      </w:r>
    </w:p>
    <w:p w:rsidR="003E072C" w:rsidRPr="00874985" w:rsidRDefault="003E072C" w:rsidP="00874985">
      <w:pPr>
        <w:spacing w:after="0" w:line="240" w:lineRule="auto"/>
        <w:jc w:val="both"/>
        <w:rPr>
          <w:rFonts w:ascii="Arial Nova Cond Light" w:hAnsi="Arial Nova Cond Light"/>
        </w:rPr>
      </w:pP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Wykonawca zamówienia powinien zapewnić zamawiającemu następujące warunki zakwaterowania: </w:t>
      </w:r>
    </w:p>
    <w:p w:rsidR="00874985" w:rsidRPr="00874985" w:rsidRDefault="003E072C" w:rsidP="00874985">
      <w:pPr>
        <w:spacing w:after="0" w:line="240" w:lineRule="auto"/>
        <w:jc w:val="both"/>
        <w:rPr>
          <w:rFonts w:ascii="Arial Nova Cond Light" w:hAnsi="Arial Nova Cond Light"/>
        </w:rPr>
      </w:pPr>
      <w:r>
        <w:rPr>
          <w:rFonts w:ascii="Arial Nova Cond Light" w:hAnsi="Arial Nova Cond Light"/>
        </w:rPr>
        <w:t xml:space="preserve">- zakwaterowanie </w:t>
      </w:r>
      <w:r w:rsidR="00D53C2F">
        <w:rPr>
          <w:rFonts w:ascii="Arial Nova Cond Light" w:hAnsi="Arial Nova Cond Light"/>
        </w:rPr>
        <w:t>10</w:t>
      </w:r>
      <w:r>
        <w:rPr>
          <w:rFonts w:ascii="Arial Nova Cond Light" w:hAnsi="Arial Nova Cond Light"/>
        </w:rPr>
        <w:t xml:space="preserve"> osób w hotelu min. 3 gwiazdkowym w pokojach jednoosobowych bądź pokojach dwuosobowych/apartamentach, z zastrzeżeniem zakwaterowania jednej osoby w pokoju. Pokoje z </w:t>
      </w:r>
      <w:r w:rsidR="00874985" w:rsidRPr="00874985">
        <w:rPr>
          <w:rFonts w:ascii="Arial Nova Cond Light" w:hAnsi="Arial Nova Cond Light"/>
        </w:rPr>
        <w:t>łazienkami</w:t>
      </w:r>
      <w:r>
        <w:rPr>
          <w:rFonts w:ascii="Arial Nova Cond Light" w:hAnsi="Arial Nova Cond Light"/>
        </w:rPr>
        <w:t xml:space="preserve"> zlokalizowanymi</w:t>
      </w:r>
      <w:r w:rsidR="00874985" w:rsidRPr="00874985">
        <w:rPr>
          <w:rFonts w:ascii="Arial Nova Cond Light" w:hAnsi="Arial Nova Cond Light"/>
        </w:rPr>
        <w:t xml:space="preserve"> w pokojach, usytuowane w jednym budynku, na jednym piętrze obok siebie, </w:t>
      </w:r>
    </w:p>
    <w:p w:rsidR="003E072C" w:rsidRDefault="003E072C" w:rsidP="00874985">
      <w:pPr>
        <w:spacing w:after="0" w:line="240" w:lineRule="auto"/>
        <w:jc w:val="both"/>
        <w:rPr>
          <w:rFonts w:ascii="Arial Nova Cond Light" w:hAnsi="Arial Nova Cond Light"/>
        </w:rPr>
      </w:pPr>
    </w:p>
    <w:p w:rsidR="00874985" w:rsidRPr="00874985" w:rsidRDefault="003E072C" w:rsidP="00874985">
      <w:pPr>
        <w:spacing w:after="0" w:line="240" w:lineRule="auto"/>
        <w:jc w:val="both"/>
        <w:rPr>
          <w:rFonts w:ascii="Arial Nova Cond Light" w:hAnsi="Arial Nova Cond Light"/>
        </w:rPr>
      </w:pPr>
      <w:r>
        <w:rPr>
          <w:rFonts w:ascii="Arial Nova Cond Light" w:hAnsi="Arial Nova Cond Light"/>
        </w:rPr>
        <w:t>K</w:t>
      </w:r>
      <w:r w:rsidR="00874985" w:rsidRPr="00874985">
        <w:rPr>
          <w:rFonts w:ascii="Arial Nova Cond Light" w:hAnsi="Arial Nova Cond Light"/>
        </w:rPr>
        <w:t xml:space="preserve">ażdy z pokoi musi być wyposażony w: </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okno; </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pełny węzeł sanitarny tj. kabina prysznicowa lub wanna, umywalka, </w:t>
      </w:r>
      <w:proofErr w:type="spellStart"/>
      <w:r w:rsidRPr="003F62C1">
        <w:rPr>
          <w:rFonts w:ascii="Arial Nova Cond Light" w:hAnsi="Arial Nova Cond Light"/>
        </w:rPr>
        <w:t>wc</w:t>
      </w:r>
      <w:proofErr w:type="spellEnd"/>
      <w:r w:rsidRPr="003F62C1">
        <w:rPr>
          <w:rFonts w:ascii="Arial Nova Cond Light" w:hAnsi="Arial Nova Cond Light"/>
        </w:rPr>
        <w:t xml:space="preserve">; </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ciepła woda, papier toaletowy, </w:t>
      </w:r>
    </w:p>
    <w:p w:rsidR="00874985" w:rsidRPr="003F62C1" w:rsidRDefault="003E072C"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łóżka pojedyncze lub podwójne</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pościel z ręcznikami, </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wieszak na odzież wierzchnią; </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oświetlenie górne; </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bezpośredni dostęp do co najmniej jednego gniazdka elektrycznego, </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nie dopuszcza się rozdzielania grupy po różnych hotelach.</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obiekt musi  być wyposażony w salę restauracyjną dostępną dla </w:t>
      </w:r>
      <w:r w:rsidR="00D53C2F">
        <w:rPr>
          <w:rFonts w:ascii="Arial Nova Cond Light" w:hAnsi="Arial Nova Cond Light"/>
        </w:rPr>
        <w:t>15</w:t>
      </w:r>
      <w:r w:rsidR="003E072C" w:rsidRPr="003F62C1">
        <w:rPr>
          <w:rFonts w:ascii="Arial Nova Cond Light" w:hAnsi="Arial Nova Cond Light"/>
        </w:rPr>
        <w:t xml:space="preserve"> osób </w:t>
      </w:r>
      <w:r w:rsidR="00D53C2F">
        <w:rPr>
          <w:rFonts w:ascii="Arial Nova Cond Light" w:hAnsi="Arial Nova Cond Light"/>
        </w:rPr>
        <w:t>1</w:t>
      </w:r>
      <w:r w:rsidRPr="003F62C1">
        <w:rPr>
          <w:rFonts w:ascii="Arial Nova Cond Light" w:hAnsi="Arial Nova Cond Light"/>
        </w:rPr>
        <w:t xml:space="preserve"> </w:t>
      </w:r>
      <w:r w:rsidR="00D53C2F">
        <w:rPr>
          <w:rFonts w:ascii="Arial Nova Cond Light" w:hAnsi="Arial Nova Cond Light"/>
        </w:rPr>
        <w:t>grudnia</w:t>
      </w:r>
      <w:r w:rsidRPr="003F62C1">
        <w:rPr>
          <w:rFonts w:ascii="Arial Nova Cond Light" w:hAnsi="Arial Nova Cond Light"/>
        </w:rPr>
        <w:t xml:space="preserve"> 2022 r. oraz  </w:t>
      </w:r>
      <w:r w:rsidR="00D53C2F">
        <w:rPr>
          <w:rFonts w:ascii="Arial Nova Cond Light" w:hAnsi="Arial Nova Cond Light"/>
        </w:rPr>
        <w:t>15</w:t>
      </w:r>
      <w:r w:rsidRPr="003F62C1">
        <w:rPr>
          <w:rFonts w:ascii="Arial Nova Cond Light" w:hAnsi="Arial Nova Cond Light"/>
        </w:rPr>
        <w:t xml:space="preserve"> osób uczestników </w:t>
      </w:r>
      <w:r w:rsidR="00D53C2F">
        <w:rPr>
          <w:rFonts w:ascii="Arial Nova Cond Light" w:hAnsi="Arial Nova Cond Light"/>
        </w:rPr>
        <w:t>spotkania</w:t>
      </w:r>
      <w:r w:rsidRPr="003F62C1">
        <w:rPr>
          <w:rFonts w:ascii="Arial Nova Cond Light" w:hAnsi="Arial Nova Cond Light"/>
        </w:rPr>
        <w:t xml:space="preserve"> zaplanowane</w:t>
      </w:r>
      <w:r w:rsidR="00D53C2F">
        <w:rPr>
          <w:rFonts w:ascii="Arial Nova Cond Light" w:hAnsi="Arial Nova Cond Light"/>
        </w:rPr>
        <w:t>go</w:t>
      </w:r>
      <w:r w:rsidRPr="003F62C1">
        <w:rPr>
          <w:rFonts w:ascii="Arial Nova Cond Light" w:hAnsi="Arial Nova Cond Light"/>
        </w:rPr>
        <w:t xml:space="preserve"> na </w:t>
      </w:r>
      <w:r w:rsidR="00D53C2F">
        <w:rPr>
          <w:rFonts w:ascii="Arial Nova Cond Light" w:hAnsi="Arial Nova Cond Light"/>
        </w:rPr>
        <w:t>2</w:t>
      </w:r>
      <w:r w:rsidR="003E072C" w:rsidRPr="003F62C1">
        <w:rPr>
          <w:rFonts w:ascii="Arial Nova Cond Light" w:hAnsi="Arial Nova Cond Light"/>
        </w:rPr>
        <w:t xml:space="preserve"> </w:t>
      </w:r>
      <w:r w:rsidR="00D53C2F">
        <w:rPr>
          <w:rFonts w:ascii="Arial Nova Cond Light" w:hAnsi="Arial Nova Cond Light"/>
        </w:rPr>
        <w:t>grudnia</w:t>
      </w:r>
      <w:r w:rsidRPr="003F62C1">
        <w:rPr>
          <w:rFonts w:ascii="Arial Nova Cond Light" w:hAnsi="Arial Nova Cond Light"/>
        </w:rPr>
        <w:t xml:space="preserve"> 2022 r. w jednym  budynku,</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czystość, higiena, przepisy sanitarne, bhp, przepisy ppoż. na całym terenie realizacji usługi, </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doba hotelowa zostanie ustalona od godziny 14.00 w dniu przyjazdu do godziny 12.00 w dniu wyjazdu,</w:t>
      </w:r>
    </w:p>
    <w:p w:rsidR="00874985" w:rsidRPr="003F62C1" w:rsidRDefault="00874985" w:rsidP="003F62C1">
      <w:pPr>
        <w:pStyle w:val="Akapitzlist"/>
        <w:numPr>
          <w:ilvl w:val="0"/>
          <w:numId w:val="32"/>
        </w:numPr>
        <w:spacing w:after="0" w:line="240" w:lineRule="auto"/>
        <w:jc w:val="both"/>
        <w:rPr>
          <w:rFonts w:ascii="Arial Nova Cond Light" w:hAnsi="Arial Nova Cond Light"/>
        </w:rPr>
      </w:pPr>
      <w:r w:rsidRPr="003F62C1">
        <w:rPr>
          <w:rFonts w:ascii="Arial Nova Cond Light" w:hAnsi="Arial Nova Cond Light"/>
        </w:rPr>
        <w:t xml:space="preserve">przygotowanie posiłków i obsługa kelnerska dla: </w:t>
      </w:r>
      <w:r w:rsidR="00D53C2F">
        <w:rPr>
          <w:rFonts w:ascii="Arial Nova Cond Light" w:hAnsi="Arial Nova Cond Light"/>
        </w:rPr>
        <w:t>15</w:t>
      </w:r>
      <w:r w:rsidRPr="003F62C1">
        <w:rPr>
          <w:rFonts w:ascii="Arial Nova Cond Light" w:hAnsi="Arial Nova Cond Light"/>
        </w:rPr>
        <w:t xml:space="preserve"> osób </w:t>
      </w:r>
      <w:r w:rsidR="00D53C2F">
        <w:rPr>
          <w:rFonts w:ascii="Arial Nova Cond Light" w:hAnsi="Arial Nova Cond Light"/>
        </w:rPr>
        <w:t>1</w:t>
      </w:r>
      <w:r w:rsidR="003F62C1">
        <w:rPr>
          <w:rFonts w:ascii="Arial Nova Cond Light" w:hAnsi="Arial Nova Cond Light"/>
        </w:rPr>
        <w:t xml:space="preserve"> </w:t>
      </w:r>
      <w:r w:rsidR="00D53C2F">
        <w:rPr>
          <w:rFonts w:ascii="Arial Nova Cond Light" w:hAnsi="Arial Nova Cond Light"/>
        </w:rPr>
        <w:t>grudnia</w:t>
      </w:r>
      <w:r w:rsidRPr="003F62C1">
        <w:rPr>
          <w:rFonts w:ascii="Arial Nova Cond Light" w:hAnsi="Arial Nova Cond Light"/>
        </w:rPr>
        <w:t xml:space="preserve"> 2022 r. i </w:t>
      </w:r>
      <w:r w:rsidR="00D53C2F">
        <w:rPr>
          <w:rFonts w:ascii="Arial Nova Cond Light" w:hAnsi="Arial Nova Cond Light"/>
        </w:rPr>
        <w:t>15</w:t>
      </w:r>
      <w:r w:rsidRPr="003F62C1">
        <w:rPr>
          <w:rFonts w:ascii="Arial Nova Cond Light" w:hAnsi="Arial Nova Cond Light"/>
        </w:rPr>
        <w:t xml:space="preserve"> uczestników </w:t>
      </w:r>
      <w:r w:rsidR="00D53C2F">
        <w:rPr>
          <w:rFonts w:ascii="Arial Nova Cond Light" w:hAnsi="Arial Nova Cond Light"/>
        </w:rPr>
        <w:t>spotkania</w:t>
      </w:r>
      <w:r w:rsidRPr="003F62C1">
        <w:rPr>
          <w:rFonts w:ascii="Arial Nova Cond Light" w:hAnsi="Arial Nova Cond Light"/>
        </w:rPr>
        <w:t xml:space="preserve"> zaplanowan</w:t>
      </w:r>
      <w:r w:rsidR="00D53C2F">
        <w:rPr>
          <w:rFonts w:ascii="Arial Nova Cond Light" w:hAnsi="Arial Nova Cond Light"/>
        </w:rPr>
        <w:t>ego</w:t>
      </w:r>
      <w:r w:rsidRPr="003F62C1">
        <w:rPr>
          <w:rFonts w:ascii="Arial Nova Cond Light" w:hAnsi="Arial Nova Cond Light"/>
        </w:rPr>
        <w:t xml:space="preserve"> na </w:t>
      </w:r>
      <w:r w:rsidR="00D53C2F">
        <w:rPr>
          <w:rFonts w:ascii="Arial Nova Cond Light" w:hAnsi="Arial Nova Cond Light"/>
        </w:rPr>
        <w:t>2</w:t>
      </w:r>
      <w:r w:rsidR="00D6151A">
        <w:rPr>
          <w:rFonts w:ascii="Arial Nova Cond Light" w:hAnsi="Arial Nova Cond Light"/>
        </w:rPr>
        <w:t xml:space="preserve"> </w:t>
      </w:r>
      <w:r w:rsidR="00D53C2F">
        <w:rPr>
          <w:rFonts w:ascii="Arial Nova Cond Light" w:hAnsi="Arial Nova Cond Light"/>
        </w:rPr>
        <w:t>grudnia</w:t>
      </w:r>
      <w:r w:rsidR="00D6151A">
        <w:rPr>
          <w:rFonts w:ascii="Arial Nova Cond Light" w:hAnsi="Arial Nova Cond Light"/>
        </w:rPr>
        <w:t xml:space="preserve"> </w:t>
      </w:r>
      <w:r w:rsidRPr="003F62C1">
        <w:rPr>
          <w:rFonts w:ascii="Arial Nova Cond Light" w:hAnsi="Arial Nova Cond Light"/>
        </w:rPr>
        <w:t>2022 r.</w:t>
      </w:r>
    </w:p>
    <w:p w:rsidR="003F62C1" w:rsidRDefault="003F62C1" w:rsidP="00874985">
      <w:pPr>
        <w:spacing w:after="0" w:line="240" w:lineRule="auto"/>
        <w:jc w:val="both"/>
        <w:rPr>
          <w:rFonts w:ascii="Arial Nova Cond Light" w:hAnsi="Arial Nova Cond Light"/>
        </w:rPr>
      </w:pPr>
    </w:p>
    <w:p w:rsidR="00874985" w:rsidRDefault="00D6151A" w:rsidP="003F62C1">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lastRenderedPageBreak/>
        <w:t>B.</w:t>
      </w:r>
      <w:r>
        <w:rPr>
          <w:rFonts w:ascii="Arial Nova Cond Light" w:hAnsi="Arial Nova Cond Light"/>
        </w:rPr>
        <w:tab/>
      </w:r>
      <w:r w:rsidR="00874985" w:rsidRPr="00874985">
        <w:rPr>
          <w:rFonts w:ascii="Arial Nova Cond Light" w:hAnsi="Arial Nova Cond Light"/>
        </w:rPr>
        <w:t xml:space="preserve">Wykonawca zapewni wyżywienie w postaci: </w:t>
      </w:r>
    </w:p>
    <w:p w:rsidR="003F62C1" w:rsidRDefault="003F62C1" w:rsidP="00874985">
      <w:pPr>
        <w:spacing w:after="0" w:line="240" w:lineRule="auto"/>
        <w:jc w:val="both"/>
        <w:rPr>
          <w:rFonts w:ascii="Arial Nova Cond Light" w:hAnsi="Arial Nova Cond Light"/>
        </w:rPr>
      </w:pPr>
      <w:r>
        <w:rPr>
          <w:rFonts w:ascii="Arial Nova Cond Light" w:hAnsi="Arial Nova Cond Light"/>
        </w:rPr>
        <w:t xml:space="preserve">- uroczysta kolacja dla </w:t>
      </w:r>
      <w:r w:rsidR="00D53C2F">
        <w:rPr>
          <w:rFonts w:ascii="Arial Nova Cond Light" w:hAnsi="Arial Nova Cond Light"/>
        </w:rPr>
        <w:t>15</w:t>
      </w:r>
      <w:r>
        <w:rPr>
          <w:rFonts w:ascii="Arial Nova Cond Light" w:hAnsi="Arial Nova Cond Light"/>
        </w:rPr>
        <w:t xml:space="preserve"> osób </w:t>
      </w:r>
      <w:r w:rsidR="00D53C2F">
        <w:rPr>
          <w:rFonts w:ascii="Arial Nova Cond Light" w:hAnsi="Arial Nova Cond Light"/>
        </w:rPr>
        <w:t>1</w:t>
      </w:r>
      <w:r>
        <w:rPr>
          <w:rFonts w:ascii="Arial Nova Cond Light" w:hAnsi="Arial Nova Cond Light"/>
        </w:rPr>
        <w:t xml:space="preserve"> </w:t>
      </w:r>
      <w:r w:rsidR="00D53C2F">
        <w:rPr>
          <w:rFonts w:ascii="Arial Nova Cond Light" w:hAnsi="Arial Nova Cond Light"/>
        </w:rPr>
        <w:t>grudnia</w:t>
      </w:r>
      <w:r>
        <w:rPr>
          <w:rFonts w:ascii="Arial Nova Cond Light" w:hAnsi="Arial Nova Cond Light"/>
        </w:rPr>
        <w:t xml:space="preserve"> 2022 r.</w:t>
      </w:r>
    </w:p>
    <w:p w:rsidR="003F62C1" w:rsidRPr="00874985" w:rsidRDefault="003F62C1" w:rsidP="00874985">
      <w:pPr>
        <w:spacing w:after="0" w:line="240" w:lineRule="auto"/>
        <w:jc w:val="both"/>
        <w:rPr>
          <w:rFonts w:ascii="Arial Nova Cond Light" w:hAnsi="Arial Nova Cond Light"/>
        </w:rPr>
      </w:pPr>
      <w:r>
        <w:rPr>
          <w:rFonts w:ascii="Arial Nova Cond Light" w:hAnsi="Arial Nova Cond Light"/>
        </w:rPr>
        <w:t xml:space="preserve">- śniadanie dla </w:t>
      </w:r>
      <w:r w:rsidR="00D53C2F">
        <w:rPr>
          <w:rFonts w:ascii="Arial Nova Cond Light" w:hAnsi="Arial Nova Cond Light"/>
        </w:rPr>
        <w:t>10</w:t>
      </w:r>
      <w:r>
        <w:rPr>
          <w:rFonts w:ascii="Arial Nova Cond Light" w:hAnsi="Arial Nova Cond Light"/>
        </w:rPr>
        <w:t xml:space="preserve"> osób </w:t>
      </w:r>
      <w:r w:rsidR="00D53C2F">
        <w:rPr>
          <w:rFonts w:ascii="Arial Nova Cond Light" w:hAnsi="Arial Nova Cond Light"/>
        </w:rPr>
        <w:t>2</w:t>
      </w:r>
      <w:r>
        <w:rPr>
          <w:rFonts w:ascii="Arial Nova Cond Light" w:hAnsi="Arial Nova Cond Light"/>
        </w:rPr>
        <w:t xml:space="preserve"> </w:t>
      </w:r>
      <w:r w:rsidR="00D53C2F">
        <w:rPr>
          <w:rFonts w:ascii="Arial Nova Cond Light" w:hAnsi="Arial Nova Cond Light"/>
        </w:rPr>
        <w:t>grudnia</w:t>
      </w:r>
      <w:r>
        <w:rPr>
          <w:rFonts w:ascii="Arial Nova Cond Light" w:hAnsi="Arial Nova Cond Light"/>
        </w:rPr>
        <w:t xml:space="preserve"> 2022 r. w formie bufetu szwedzkiego zgodnego ze stałą ofertą hotelu</w:t>
      </w:r>
    </w:p>
    <w:p w:rsidR="00874985" w:rsidRDefault="003F62C1" w:rsidP="00874985">
      <w:pPr>
        <w:spacing w:after="0" w:line="240" w:lineRule="auto"/>
        <w:jc w:val="both"/>
        <w:rPr>
          <w:rFonts w:ascii="Arial Nova Cond Light" w:hAnsi="Arial Nova Cond Light"/>
        </w:rPr>
      </w:pPr>
      <w:r>
        <w:rPr>
          <w:rFonts w:ascii="Arial Nova Cond Light" w:hAnsi="Arial Nova Cond Light"/>
        </w:rPr>
        <w:t xml:space="preserve"> </w:t>
      </w:r>
      <w:r w:rsidR="00874985" w:rsidRPr="00874985">
        <w:rPr>
          <w:rFonts w:ascii="Arial Nova Cond Light" w:hAnsi="Arial Nova Cond Light"/>
        </w:rPr>
        <w:t>- przerw</w:t>
      </w:r>
      <w:r w:rsidR="00D53C2F">
        <w:rPr>
          <w:rFonts w:ascii="Arial Nova Cond Light" w:hAnsi="Arial Nova Cond Light"/>
        </w:rPr>
        <w:t>a</w:t>
      </w:r>
      <w:r w:rsidR="00874985" w:rsidRPr="00874985">
        <w:rPr>
          <w:rFonts w:ascii="Arial Nova Cond Light" w:hAnsi="Arial Nova Cond Light"/>
        </w:rPr>
        <w:t xml:space="preserve"> kawow</w:t>
      </w:r>
      <w:r w:rsidR="00D53C2F">
        <w:rPr>
          <w:rFonts w:ascii="Arial Nova Cond Light" w:hAnsi="Arial Nova Cond Light"/>
        </w:rPr>
        <w:t>a</w:t>
      </w:r>
      <w:r>
        <w:rPr>
          <w:rFonts w:ascii="Arial Nova Cond Light" w:hAnsi="Arial Nova Cond Light"/>
        </w:rPr>
        <w:t xml:space="preserve"> dla </w:t>
      </w:r>
      <w:r w:rsidR="00D53C2F">
        <w:rPr>
          <w:rFonts w:ascii="Arial Nova Cond Light" w:hAnsi="Arial Nova Cond Light"/>
        </w:rPr>
        <w:t>15</w:t>
      </w:r>
      <w:r>
        <w:rPr>
          <w:rFonts w:ascii="Arial Nova Cond Light" w:hAnsi="Arial Nova Cond Light"/>
        </w:rPr>
        <w:t xml:space="preserve"> uczestników </w:t>
      </w:r>
      <w:r w:rsidR="00D53C2F">
        <w:rPr>
          <w:rFonts w:ascii="Arial Nova Cond Light" w:hAnsi="Arial Nova Cond Light"/>
        </w:rPr>
        <w:t>spotkania 2</w:t>
      </w:r>
      <w:r>
        <w:rPr>
          <w:rFonts w:ascii="Arial Nova Cond Light" w:hAnsi="Arial Nova Cond Light"/>
        </w:rPr>
        <w:t xml:space="preserve"> </w:t>
      </w:r>
      <w:r w:rsidR="00D53C2F">
        <w:rPr>
          <w:rFonts w:ascii="Arial Nova Cond Light" w:hAnsi="Arial Nova Cond Light"/>
        </w:rPr>
        <w:t>grudnia</w:t>
      </w:r>
      <w:r>
        <w:rPr>
          <w:rFonts w:ascii="Arial Nova Cond Light" w:hAnsi="Arial Nova Cond Light"/>
        </w:rPr>
        <w:t xml:space="preserve"> 2022 r.</w:t>
      </w:r>
    </w:p>
    <w:p w:rsidR="003F62C1" w:rsidRDefault="003F62C1" w:rsidP="00874985">
      <w:pPr>
        <w:spacing w:after="0" w:line="240" w:lineRule="auto"/>
        <w:jc w:val="both"/>
        <w:rPr>
          <w:rFonts w:ascii="Arial Nova Cond Light" w:hAnsi="Arial Nova Cond Light"/>
        </w:rPr>
      </w:pPr>
    </w:p>
    <w:p w:rsidR="00874985" w:rsidRPr="00874985" w:rsidRDefault="00874985" w:rsidP="003F62C1">
      <w:pPr>
        <w:shd w:val="clear" w:color="auto" w:fill="D9D9D9" w:themeFill="background1" w:themeFillShade="D9"/>
        <w:spacing w:after="0" w:line="240" w:lineRule="auto"/>
        <w:jc w:val="both"/>
        <w:rPr>
          <w:rFonts w:ascii="Arial Nova Cond Light" w:hAnsi="Arial Nova Cond Light"/>
        </w:rPr>
      </w:pPr>
      <w:r w:rsidRPr="00874985">
        <w:rPr>
          <w:rFonts w:ascii="Arial Nova Cond Light" w:hAnsi="Arial Nova Cond Light"/>
        </w:rPr>
        <w:t>W ramach poczęstunku Wykonawca zapewni następujące menu kawowe:</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świeżo parzona kawa, kawa rozpuszczalna</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wybór aromatycznych herbat</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mleko, cytryna, cukier, słodzik</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woda mineralna niegazowana i gazowana</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soki owocowe</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ciastka francuskie, owsiane i </w:t>
      </w:r>
      <w:proofErr w:type="spellStart"/>
      <w:r w:rsidRPr="00874985">
        <w:rPr>
          <w:rFonts w:ascii="Arial Nova Cond Light" w:hAnsi="Arial Nova Cond Light"/>
        </w:rPr>
        <w:t>muffinki</w:t>
      </w:r>
      <w:proofErr w:type="spellEnd"/>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owoce lub sałatka owocowa </w:t>
      </w:r>
    </w:p>
    <w:p w:rsidR="00D6151A" w:rsidRDefault="00D6151A" w:rsidP="00874985">
      <w:pPr>
        <w:spacing w:after="0" w:line="240" w:lineRule="auto"/>
        <w:jc w:val="both"/>
        <w:rPr>
          <w:rFonts w:ascii="Arial Nova Cond Light" w:hAnsi="Arial Nova Cond Light"/>
        </w:rPr>
      </w:pPr>
    </w:p>
    <w:p w:rsidR="00874985" w:rsidRPr="00874985" w:rsidRDefault="00874985" w:rsidP="00D6151A">
      <w:pPr>
        <w:shd w:val="clear" w:color="auto" w:fill="D9D9D9" w:themeFill="background1" w:themeFillShade="D9"/>
        <w:spacing w:after="0" w:line="240" w:lineRule="auto"/>
        <w:jc w:val="both"/>
        <w:rPr>
          <w:rFonts w:ascii="Arial Nova Cond Light" w:hAnsi="Arial Nova Cond Light"/>
        </w:rPr>
      </w:pPr>
      <w:r w:rsidRPr="00874985">
        <w:rPr>
          <w:rFonts w:ascii="Arial Nova Cond Light" w:hAnsi="Arial Nova Cond Light"/>
        </w:rPr>
        <w:t xml:space="preserve">Uroczysta kolacja dla </w:t>
      </w:r>
      <w:r w:rsidR="00D53C2F">
        <w:rPr>
          <w:rFonts w:ascii="Arial Nova Cond Light" w:hAnsi="Arial Nova Cond Light"/>
        </w:rPr>
        <w:t>15</w:t>
      </w:r>
      <w:r w:rsidRPr="00874985">
        <w:rPr>
          <w:rFonts w:ascii="Arial Nova Cond Light" w:hAnsi="Arial Nova Cond Light"/>
        </w:rPr>
        <w:t xml:space="preserve"> uczestników konferencji zaplanowanej</w:t>
      </w:r>
      <w:r w:rsidR="00D6151A">
        <w:rPr>
          <w:rFonts w:ascii="Arial Nova Cond Light" w:hAnsi="Arial Nova Cond Light"/>
        </w:rPr>
        <w:t xml:space="preserve"> </w:t>
      </w:r>
      <w:r w:rsidR="00D53C2F">
        <w:rPr>
          <w:rFonts w:ascii="Arial Nova Cond Light" w:hAnsi="Arial Nova Cond Light"/>
        </w:rPr>
        <w:t>na 1</w:t>
      </w:r>
      <w:r w:rsidR="00D6151A">
        <w:rPr>
          <w:rFonts w:ascii="Arial Nova Cond Light" w:hAnsi="Arial Nova Cond Light"/>
        </w:rPr>
        <w:t xml:space="preserve"> </w:t>
      </w:r>
      <w:r w:rsidR="00D53C2F">
        <w:rPr>
          <w:rFonts w:ascii="Arial Nova Cond Light" w:hAnsi="Arial Nova Cond Light"/>
        </w:rPr>
        <w:t>grudnia</w:t>
      </w:r>
      <w:r w:rsidR="00D6151A">
        <w:rPr>
          <w:rFonts w:ascii="Arial Nova Cond Light" w:hAnsi="Arial Nova Cond Light"/>
        </w:rPr>
        <w:t xml:space="preserve"> </w:t>
      </w:r>
      <w:r w:rsidRPr="00874985">
        <w:rPr>
          <w:rFonts w:ascii="Arial Nova Cond Light" w:hAnsi="Arial Nova Cond Light"/>
        </w:rPr>
        <w:t>2022 r.</w:t>
      </w:r>
    </w:p>
    <w:p w:rsidR="00874985" w:rsidRPr="00874985" w:rsidRDefault="00874985" w:rsidP="00874985">
      <w:pPr>
        <w:spacing w:after="0" w:line="240" w:lineRule="auto"/>
        <w:jc w:val="both"/>
        <w:rPr>
          <w:rFonts w:ascii="Arial Nova Cond Light" w:hAnsi="Arial Nova Cond Light"/>
        </w:rPr>
      </w:pP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Przystawka:</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Pasztet z dziczyzny z konfiturą żurawinową</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Zupa:</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Krem pomidorowy z pieczoną papryką</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Danie główne:</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Sakwa drobiowa nadziana kurką i pieczarką podana z dzikim ryżem i warzywami z pary</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Deser:</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Beza </w:t>
      </w:r>
      <w:proofErr w:type="spellStart"/>
      <w:r w:rsidRPr="00874985">
        <w:rPr>
          <w:rFonts w:ascii="Arial Nova Cond Light" w:hAnsi="Arial Nova Cond Light"/>
        </w:rPr>
        <w:t>Pavlova</w:t>
      </w:r>
      <w:proofErr w:type="spellEnd"/>
      <w:r w:rsidRPr="00874985">
        <w:rPr>
          <w:rFonts w:ascii="Arial Nova Cond Light" w:hAnsi="Arial Nova Cond Light"/>
        </w:rPr>
        <w:t xml:space="preserve"> z owocami sezonowymi</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Chili con </w:t>
      </w:r>
      <w:proofErr w:type="spellStart"/>
      <w:r w:rsidRPr="00874985">
        <w:rPr>
          <w:rFonts w:ascii="Arial Nova Cond Light" w:hAnsi="Arial Nova Cond Light"/>
        </w:rPr>
        <w:t>carne</w:t>
      </w:r>
      <w:proofErr w:type="spellEnd"/>
      <w:r w:rsidRPr="00874985">
        <w:rPr>
          <w:rFonts w:ascii="Arial Nova Cond Light" w:hAnsi="Arial Nova Cond Light"/>
        </w:rPr>
        <w:t xml:space="preserve"> z pieczywem</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Zakąski zimne</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Pełen zestaw</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Kompozycja rolad mięsnych</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Schab z chrzanem</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Pasztet z wątróbką i słoninką</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Galaretki drobiowe</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Jaja w sałacie z rzodkwi</w:t>
      </w:r>
    </w:p>
    <w:p w:rsidR="00874985" w:rsidRPr="00874985" w:rsidRDefault="00874985" w:rsidP="00874985">
      <w:pPr>
        <w:spacing w:after="0" w:line="240" w:lineRule="auto"/>
        <w:jc w:val="both"/>
        <w:rPr>
          <w:rFonts w:ascii="Arial Nova Cond Light" w:hAnsi="Arial Nova Cond Light"/>
        </w:rPr>
      </w:pPr>
      <w:proofErr w:type="spellStart"/>
      <w:r w:rsidRPr="00874985">
        <w:rPr>
          <w:rFonts w:ascii="Arial Nova Cond Light" w:hAnsi="Arial Nova Cond Light"/>
        </w:rPr>
        <w:t>Teriny</w:t>
      </w:r>
      <w:proofErr w:type="spellEnd"/>
      <w:r w:rsidRPr="00874985">
        <w:rPr>
          <w:rFonts w:ascii="Arial Nova Cond Light" w:hAnsi="Arial Nova Cond Light"/>
        </w:rPr>
        <w:t xml:space="preserve"> łososiowe w galarecie z białego wina</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Śledzie w jabłkach i śmietanie lub papryką i pieczarkami</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 xml:space="preserve">Indyk marynowany w ziołach z żurawiną „La </w:t>
      </w:r>
      <w:proofErr w:type="spellStart"/>
      <w:r w:rsidRPr="00874985">
        <w:rPr>
          <w:rFonts w:ascii="Arial Nova Cond Light" w:hAnsi="Arial Nova Cond Light"/>
        </w:rPr>
        <w:t>capreze</w:t>
      </w:r>
      <w:proofErr w:type="spellEnd"/>
      <w:r w:rsidRPr="00874985">
        <w:rPr>
          <w:rFonts w:ascii="Arial Nova Cond Light" w:hAnsi="Arial Nova Cond Light"/>
        </w:rPr>
        <w:t>” plastry pomidorów z mozzarellą w emulsji bazyliowej</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Wędliny swojskie</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Sałatki:</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Grecka</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Z kurczaka wędzonego z ananasem (na półsłodko)</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Pieczarkowa</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Pieczywo</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jasne i ciemne</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Owoce</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30 dkg/os</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Napoje gorące</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kawa, herbata – bez ograniczeń</w:t>
      </w:r>
    </w:p>
    <w:p w:rsidR="00874985" w:rsidRDefault="00874985" w:rsidP="00D53C2F">
      <w:pPr>
        <w:spacing w:after="0" w:line="240" w:lineRule="auto"/>
        <w:jc w:val="both"/>
        <w:rPr>
          <w:rFonts w:ascii="Arial Nova Cond Light" w:hAnsi="Arial Nova Cond Light"/>
        </w:rPr>
      </w:pPr>
      <w:r w:rsidRPr="00874985">
        <w:rPr>
          <w:rFonts w:ascii="Arial Nova Cond Light" w:hAnsi="Arial Nova Cond Light"/>
        </w:rPr>
        <w:t>Napoje zimne</w:t>
      </w:r>
      <w:r w:rsidR="00D53C2F">
        <w:rPr>
          <w:rFonts w:ascii="Arial Nova Cond Light" w:hAnsi="Arial Nova Cond Light"/>
        </w:rPr>
        <w:t xml:space="preserve"> – woda mineralna, soki.</w:t>
      </w:r>
    </w:p>
    <w:p w:rsidR="003F56CE" w:rsidRDefault="003F56CE" w:rsidP="00874985">
      <w:pPr>
        <w:spacing w:after="0" w:line="240" w:lineRule="auto"/>
        <w:jc w:val="both"/>
        <w:rPr>
          <w:rFonts w:ascii="Arial Nova Cond Light" w:hAnsi="Arial Nova Cond Light"/>
        </w:rPr>
      </w:pPr>
    </w:p>
    <w:p w:rsidR="003F56CE" w:rsidRDefault="003A1341" w:rsidP="003A1341">
      <w:pPr>
        <w:shd w:val="clear" w:color="auto" w:fill="D9D9D9" w:themeFill="background1" w:themeFillShade="D9"/>
        <w:spacing w:after="0" w:line="240" w:lineRule="auto"/>
        <w:jc w:val="both"/>
        <w:rPr>
          <w:rFonts w:ascii="Arial Nova Cond Light" w:hAnsi="Arial Nova Cond Light"/>
        </w:rPr>
      </w:pPr>
      <w:r>
        <w:rPr>
          <w:rFonts w:ascii="Arial Nova Cond Light" w:hAnsi="Arial Nova Cond Light"/>
        </w:rPr>
        <w:t>C.</w:t>
      </w:r>
      <w:r>
        <w:rPr>
          <w:rFonts w:ascii="Arial Nova Cond Light" w:hAnsi="Arial Nova Cond Light"/>
        </w:rPr>
        <w:tab/>
      </w:r>
      <w:r w:rsidR="003F56CE">
        <w:rPr>
          <w:rFonts w:ascii="Arial Nova Cond Light" w:hAnsi="Arial Nova Cond Light"/>
        </w:rPr>
        <w:t xml:space="preserve">Przygotowanie </w:t>
      </w:r>
      <w:r>
        <w:rPr>
          <w:rFonts w:ascii="Arial Nova Cond Light" w:hAnsi="Arial Nova Cond Light"/>
        </w:rPr>
        <w:t>sali</w:t>
      </w:r>
      <w:r w:rsidR="003F56CE">
        <w:rPr>
          <w:rFonts w:ascii="Arial Nova Cond Light" w:hAnsi="Arial Nova Cond Light"/>
        </w:rPr>
        <w:t xml:space="preserve"> </w:t>
      </w:r>
      <w:r>
        <w:rPr>
          <w:rFonts w:ascii="Arial Nova Cond Light" w:hAnsi="Arial Nova Cond Light"/>
        </w:rPr>
        <w:t>konferencyjnej</w:t>
      </w:r>
    </w:p>
    <w:p w:rsidR="003A1341" w:rsidRDefault="003A1341" w:rsidP="00874985">
      <w:pPr>
        <w:spacing w:after="0" w:line="240" w:lineRule="auto"/>
        <w:jc w:val="both"/>
        <w:rPr>
          <w:rFonts w:ascii="Arial Nova Cond Light" w:hAnsi="Arial Nova Cond Light"/>
        </w:rPr>
      </w:pPr>
    </w:p>
    <w:p w:rsidR="003A1341" w:rsidRDefault="003A1341" w:rsidP="00874985">
      <w:pPr>
        <w:spacing w:after="0" w:line="240" w:lineRule="auto"/>
        <w:jc w:val="both"/>
        <w:rPr>
          <w:rFonts w:ascii="Arial Nova Cond Light" w:hAnsi="Arial Nova Cond Light"/>
        </w:rPr>
      </w:pPr>
      <w:r>
        <w:rPr>
          <w:rFonts w:ascii="Arial Nova Cond Light" w:hAnsi="Arial Nova Cond Light"/>
        </w:rPr>
        <w:t xml:space="preserve">- sala konferencyjna dostępna </w:t>
      </w:r>
      <w:r w:rsidR="00D53C2F">
        <w:rPr>
          <w:rFonts w:ascii="Arial Nova Cond Light" w:hAnsi="Arial Nova Cond Light"/>
        </w:rPr>
        <w:t>2</w:t>
      </w:r>
      <w:r>
        <w:rPr>
          <w:rFonts w:ascii="Arial Nova Cond Light" w:hAnsi="Arial Nova Cond Light"/>
        </w:rPr>
        <w:t xml:space="preserve"> </w:t>
      </w:r>
      <w:r w:rsidR="00D53C2F">
        <w:rPr>
          <w:rFonts w:ascii="Arial Nova Cond Light" w:hAnsi="Arial Nova Cond Light"/>
        </w:rPr>
        <w:t>grudnia</w:t>
      </w:r>
      <w:r>
        <w:rPr>
          <w:rFonts w:ascii="Arial Nova Cond Light" w:hAnsi="Arial Nova Cond Light"/>
        </w:rPr>
        <w:t xml:space="preserve"> 2022 r., </w:t>
      </w:r>
    </w:p>
    <w:p w:rsidR="003A1341" w:rsidRDefault="003A1341" w:rsidP="00874985">
      <w:pPr>
        <w:spacing w:after="0" w:line="240" w:lineRule="auto"/>
        <w:jc w:val="both"/>
        <w:rPr>
          <w:rFonts w:ascii="Arial Nova Cond Light" w:hAnsi="Arial Nova Cond Light"/>
        </w:rPr>
      </w:pPr>
      <w:r>
        <w:rPr>
          <w:rFonts w:ascii="Arial Nova Cond Light" w:hAnsi="Arial Nova Cond Light"/>
        </w:rPr>
        <w:t xml:space="preserve">- sala klimatyzowana, mogąca pomieścić </w:t>
      </w:r>
      <w:r w:rsidR="00D53C2F">
        <w:rPr>
          <w:rFonts w:ascii="Arial Nova Cond Light" w:hAnsi="Arial Nova Cond Light"/>
        </w:rPr>
        <w:t>15</w:t>
      </w:r>
      <w:r>
        <w:rPr>
          <w:rFonts w:ascii="Arial Nova Cond Light" w:hAnsi="Arial Nova Cond Light"/>
        </w:rPr>
        <w:t xml:space="preserve"> uczestników </w:t>
      </w:r>
      <w:r w:rsidR="00D53C2F">
        <w:rPr>
          <w:rFonts w:ascii="Arial Nova Cond Light" w:hAnsi="Arial Nova Cond Light"/>
        </w:rPr>
        <w:t>spotkania</w:t>
      </w:r>
      <w:r>
        <w:rPr>
          <w:rFonts w:ascii="Arial Nova Cond Light" w:hAnsi="Arial Nova Cond Light"/>
        </w:rPr>
        <w:t xml:space="preserve"> oraz do </w:t>
      </w:r>
      <w:r w:rsidR="00D53C2F">
        <w:rPr>
          <w:rFonts w:ascii="Arial Nova Cond Light" w:hAnsi="Arial Nova Cond Light"/>
        </w:rPr>
        <w:t>2</w:t>
      </w:r>
      <w:r>
        <w:rPr>
          <w:rFonts w:ascii="Arial Nova Cond Light" w:hAnsi="Arial Nova Cond Light"/>
        </w:rPr>
        <w:t xml:space="preserve"> osób obsługi,</w:t>
      </w:r>
    </w:p>
    <w:p w:rsidR="003A1341" w:rsidRDefault="003A1341" w:rsidP="00874985">
      <w:pPr>
        <w:spacing w:after="0" w:line="240" w:lineRule="auto"/>
        <w:jc w:val="both"/>
        <w:rPr>
          <w:rFonts w:ascii="Arial Nova Cond Light" w:hAnsi="Arial Nova Cond Light"/>
        </w:rPr>
      </w:pPr>
      <w:r>
        <w:rPr>
          <w:rFonts w:ascii="Arial Nova Cond Light" w:hAnsi="Arial Nova Cond Light"/>
        </w:rPr>
        <w:lastRenderedPageBreak/>
        <w:t>- Wykonawca dostawczy sprzęt audiowizualny: komputer z projektorem lub telewizorem. Zabezpieczy również osobę/y do obsługi,</w:t>
      </w:r>
    </w:p>
    <w:p w:rsidR="003A1341" w:rsidRPr="00874985" w:rsidRDefault="003A1341" w:rsidP="00874985">
      <w:pPr>
        <w:spacing w:after="0" w:line="240" w:lineRule="auto"/>
        <w:jc w:val="both"/>
        <w:rPr>
          <w:rFonts w:ascii="Arial Nova Cond Light" w:hAnsi="Arial Nova Cond Light"/>
        </w:rPr>
      </w:pPr>
      <w:r>
        <w:rPr>
          <w:rFonts w:ascii="Arial Nova Cond Light" w:hAnsi="Arial Nova Cond Light"/>
        </w:rPr>
        <w:t>- sala konferencyjna z dostępem do części, w której serwowane będą poczęstunki w przerwach kawowych [przez dostęp należy rozumieć ten sam budynek bądź budynki z łącznikiem]</w:t>
      </w:r>
    </w:p>
    <w:p w:rsidR="00874985" w:rsidRPr="00874985" w:rsidRDefault="00874985" w:rsidP="00874985">
      <w:pPr>
        <w:spacing w:after="0" w:line="240" w:lineRule="auto"/>
        <w:jc w:val="both"/>
        <w:rPr>
          <w:rFonts w:ascii="Arial Nova Cond Light" w:hAnsi="Arial Nova Cond Light"/>
        </w:rPr>
      </w:pPr>
    </w:p>
    <w:p w:rsidR="00874985" w:rsidRPr="00874985" w:rsidRDefault="00874985" w:rsidP="00944B4E">
      <w:pPr>
        <w:shd w:val="clear" w:color="auto" w:fill="D9D9D9" w:themeFill="background1" w:themeFillShade="D9"/>
        <w:spacing w:after="0" w:line="240" w:lineRule="auto"/>
        <w:jc w:val="both"/>
        <w:rPr>
          <w:rFonts w:ascii="Arial Nova Cond Light" w:hAnsi="Arial Nova Cond Light"/>
        </w:rPr>
      </w:pPr>
      <w:r w:rsidRPr="00874985">
        <w:rPr>
          <w:rFonts w:ascii="Arial Nova Cond Light" w:hAnsi="Arial Nova Cond Light"/>
        </w:rPr>
        <w:t>WYKONAWCA ZAPEWNI:</w:t>
      </w:r>
    </w:p>
    <w:p w:rsidR="00874985" w:rsidRPr="00874985" w:rsidRDefault="00D6151A" w:rsidP="00874985">
      <w:pPr>
        <w:spacing w:after="0" w:line="240" w:lineRule="auto"/>
        <w:jc w:val="both"/>
        <w:rPr>
          <w:rFonts w:ascii="Arial Nova Cond Light" w:hAnsi="Arial Nova Cond Light"/>
        </w:rPr>
      </w:pPr>
      <w:r>
        <w:rPr>
          <w:rFonts w:ascii="Arial Nova Cond Light" w:hAnsi="Arial Nova Cond Light"/>
        </w:rPr>
        <w:t>-</w:t>
      </w:r>
      <w:r>
        <w:rPr>
          <w:rFonts w:ascii="Arial Nova Cond Light" w:hAnsi="Arial Nova Cond Light"/>
        </w:rPr>
        <w:tab/>
      </w:r>
      <w:r w:rsidR="00874985" w:rsidRPr="00874985">
        <w:rPr>
          <w:rFonts w:ascii="Arial Nova Cond Light" w:hAnsi="Arial Nova Cond Light"/>
        </w:rPr>
        <w:t>wykonawca zapewni po uprzednim zgłoszeniu przez Zamawiającego posiłki nie zawierających glutenu i laktozy, a dla wegetarian i wegan posiłki jarskie</w:t>
      </w:r>
    </w:p>
    <w:p w:rsidR="00874985" w:rsidRPr="00874985" w:rsidRDefault="00D6151A" w:rsidP="00874985">
      <w:pPr>
        <w:spacing w:after="0" w:line="240" w:lineRule="auto"/>
        <w:jc w:val="both"/>
        <w:rPr>
          <w:rFonts w:ascii="Arial Nova Cond Light" w:hAnsi="Arial Nova Cond Light"/>
        </w:rPr>
      </w:pPr>
      <w:r>
        <w:rPr>
          <w:rFonts w:ascii="Arial Nova Cond Light" w:hAnsi="Arial Nova Cond Light"/>
        </w:rPr>
        <w:t>-</w:t>
      </w:r>
      <w:r>
        <w:rPr>
          <w:rFonts w:ascii="Arial Nova Cond Light" w:hAnsi="Arial Nova Cond Light"/>
        </w:rPr>
        <w:tab/>
      </w:r>
      <w:r w:rsidR="00874985" w:rsidRPr="00874985">
        <w:rPr>
          <w:rFonts w:ascii="Arial Nova Cond Light" w:hAnsi="Arial Nova Cond Light"/>
        </w:rPr>
        <w:t xml:space="preserve">zwiększenia i zmniejszenia ilościowe w przypadku wystąpienia okoliczności powodujących konieczność zmniejszenia przedmiotu usługi w ujęciu wartościowym i ilościowym, zamawiający powiadomi wykonawcę nie później niż 2 dni do dnia rozpoczęcia realizacji usługi.  </w:t>
      </w:r>
      <w:r w:rsidR="00DF1318">
        <w:rPr>
          <w:rFonts w:ascii="Arial Nova Cond Light" w:hAnsi="Arial Nova Cond Light"/>
        </w:rPr>
        <w:t>W</w:t>
      </w:r>
      <w:r w:rsidR="00874985" w:rsidRPr="00874985">
        <w:rPr>
          <w:rFonts w:ascii="Arial Nova Cond Light" w:hAnsi="Arial Nova Cond Light"/>
        </w:rPr>
        <w:t xml:space="preserve">ykonawcy nie będą przysługiwały z tego powodu żadne roszczenia finansowe wobec zamawiającego. zamawiający zobowiązuje się wykorzystać przedmiot zamówienia w co najmniej 90 %  wartości przedmiotu zamówienia. </w:t>
      </w:r>
    </w:p>
    <w:p w:rsidR="00874985" w:rsidRPr="00874985" w:rsidRDefault="00D6151A" w:rsidP="00874985">
      <w:pPr>
        <w:spacing w:after="0" w:line="240" w:lineRule="auto"/>
        <w:jc w:val="both"/>
        <w:rPr>
          <w:rFonts w:ascii="Arial Nova Cond Light" w:hAnsi="Arial Nova Cond Light"/>
        </w:rPr>
      </w:pPr>
      <w:r>
        <w:rPr>
          <w:rFonts w:ascii="Arial Nova Cond Light" w:hAnsi="Arial Nova Cond Light"/>
        </w:rPr>
        <w:t>-</w:t>
      </w:r>
      <w:r>
        <w:rPr>
          <w:rFonts w:ascii="Arial Nova Cond Light" w:hAnsi="Arial Nova Cond Light"/>
        </w:rPr>
        <w:tab/>
      </w:r>
      <w:r w:rsidR="00874985" w:rsidRPr="00874985">
        <w:rPr>
          <w:rFonts w:ascii="Arial Nova Cond Light" w:hAnsi="Arial Nova Cond Light"/>
        </w:rPr>
        <w:t xml:space="preserve">w przypadku wystąpienia okoliczności powodujących konieczność zwiększenia przedmiotu usługi w ujęciu wartościowym i ilościowym – do 10% wartości przedmiotu zamówienia, zamawiający powiadomi wykonawcę nie później niż 2 dni do dnia rozpoczęcia realizacji usługi. wykonawca zobowiązuję się zrealizować zwiększony zakres usługi, przy utrzymaniu ofertowej ceny jednostkowej usługi tj. cena łączna oferty za realizację całego przedmiotu zamówienia podzielona przez liczbę osobodni. </w:t>
      </w:r>
    </w:p>
    <w:p w:rsidR="00874985" w:rsidRPr="00874985" w:rsidRDefault="00874985" w:rsidP="00874985">
      <w:pPr>
        <w:spacing w:after="0" w:line="240" w:lineRule="auto"/>
        <w:jc w:val="both"/>
        <w:rPr>
          <w:rFonts w:ascii="Arial Nova Cond Light" w:hAnsi="Arial Nova Cond Light"/>
        </w:rPr>
      </w:pPr>
    </w:p>
    <w:p w:rsidR="00874985" w:rsidRPr="00874985" w:rsidRDefault="00874985" w:rsidP="00944B4E">
      <w:pPr>
        <w:shd w:val="clear" w:color="auto" w:fill="D9D9D9" w:themeFill="background1" w:themeFillShade="D9"/>
        <w:spacing w:after="0" w:line="240" w:lineRule="auto"/>
        <w:jc w:val="both"/>
        <w:rPr>
          <w:rFonts w:ascii="Arial Nova Cond Light" w:hAnsi="Arial Nova Cond Light"/>
        </w:rPr>
      </w:pPr>
      <w:r w:rsidRPr="00874985">
        <w:rPr>
          <w:rFonts w:ascii="Arial Nova Cond Light" w:hAnsi="Arial Nova Cond Light"/>
        </w:rPr>
        <w:t>Wymagania dotyczące przedmiotu zamówienia</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1. W zamówieniu mogą brać udział wyłącznie Wykonawcy, którzy przy realizacji zamówienia będą</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stosować klauzule społeczne, tzn. zamówienie będzie realizowane przez zatrudnione osoby:</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a) bezrobotnych w rozumieniu ustawy z dnia 20 kwietnia 2004 r. o promocji zatrudnienia i instytucjach rynku pracy;</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b) młodocianych, o których mowa w przepisach prawa pracy, w celu przygotowania zawodowego;</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c) osób niepełnosprawnych w rozumieniu ustawy z dnia 27 sierpnia 1997 r. o rehabilitacji zawodowej i społecznej oraz zatrudnianiu osób niepełnosprawnych;</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d) innych osób niż określone w pkt 1, 2 lub 3, o których mowa w ustawie z dnia 13 czerwca 2003 r. o zatrudnieniu socjalnym (Dz. U. z 2016 r. poz. 1828 oraz z 2018 r. poz. 650) lub we właściwych przepisach państw członkowskich Unii Europejskiej lub Europejskiego Obszaru Gospodarczego.</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2. Spełnienie klauzuli społecznej oznaczać będzie konieczność zaangażowania (na umowę o pracę/cywilno-prawną) przez Wykonawcę przy wykonaniu zamówienia minimum 1 osoby spełniającej w/w warunki.</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3. Wykonawca powinien zatrudnić ww. osobę najpóźniej w dniu rozpoczęcia realizacji zamówienia.</w:t>
      </w:r>
    </w:p>
    <w:p w:rsidR="00874985" w:rsidRPr="00874985" w:rsidRDefault="00874985" w:rsidP="00874985">
      <w:pPr>
        <w:spacing w:after="0" w:line="240" w:lineRule="auto"/>
        <w:jc w:val="both"/>
        <w:rPr>
          <w:rFonts w:ascii="Arial Nova Cond Light" w:hAnsi="Arial Nova Cond Light"/>
        </w:rPr>
      </w:pPr>
      <w:r w:rsidRPr="00874985">
        <w:rPr>
          <w:rFonts w:ascii="Arial Nova Cond Light" w:hAnsi="Arial Nova Cond Light"/>
        </w:rPr>
        <w:t>4. Wykonawca jest zobowiązany w terminie do 2 dni od rozpoczęcia realizacji zamówienia do dostarczenia dokumentów potwierdzających fakt zatrudnienia ww. osoby (kopii umowy o pracę/cywilno-prawnej + kopii zgłoszenia do ZUS zatrudnionego pracownika). Wykonawca tym samym zapewni Zamawiającemu dostęp do dokumentacji potwierdzającej spełnienie warunku zastosowania klauzul społecznych.</w:t>
      </w:r>
    </w:p>
    <w:p w:rsidR="00D16AD8" w:rsidRPr="00874985" w:rsidRDefault="00D16AD8" w:rsidP="00874985">
      <w:pPr>
        <w:spacing w:after="0" w:line="240" w:lineRule="auto"/>
        <w:jc w:val="both"/>
        <w:rPr>
          <w:rFonts w:ascii="Arial Nova Cond Light" w:hAnsi="Arial Nova Cond Light"/>
        </w:rPr>
      </w:pPr>
    </w:p>
    <w:sectPr w:rsidR="00D16AD8" w:rsidRPr="00874985" w:rsidSect="009A5367">
      <w:headerReference w:type="default" r:id="rId8"/>
      <w:footerReference w:type="default" r:id="rId9"/>
      <w:pgSz w:w="11906" w:h="16838"/>
      <w:pgMar w:top="1417" w:right="1417" w:bottom="1417" w:left="1417" w:header="851"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851" w:rsidRDefault="00766851" w:rsidP="009315C4">
      <w:pPr>
        <w:spacing w:after="0" w:line="240" w:lineRule="auto"/>
      </w:pPr>
      <w:r>
        <w:separator/>
      </w:r>
    </w:p>
  </w:endnote>
  <w:endnote w:type="continuationSeparator" w:id="0">
    <w:p w:rsidR="00766851" w:rsidRDefault="00766851" w:rsidP="0093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ova Cond Light">
    <w:altName w:val="Arial Nova Cond Light"/>
    <w:charset w:val="00"/>
    <w:family w:val="swiss"/>
    <w:pitch w:val="variable"/>
    <w:sig w:usb0="0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51A" w:rsidRPr="00D6151A" w:rsidRDefault="00D6151A" w:rsidP="00D6151A">
    <w:pPr>
      <w:pStyle w:val="Stopka"/>
      <w:spacing w:after="0" w:line="240" w:lineRule="auto"/>
      <w:jc w:val="center"/>
      <w:rPr>
        <w:rFonts w:ascii="Times New Roman" w:hAnsi="Times New Roman" w:cs="Times New Roman"/>
        <w:i/>
        <w:color w:val="BFBFBF" w:themeColor="background1" w:themeShade="BF"/>
        <w:sz w:val="18"/>
        <w:szCs w:val="18"/>
      </w:rPr>
    </w:pPr>
    <w:r w:rsidRPr="00D6151A">
      <w:rPr>
        <w:rFonts w:ascii="Times New Roman" w:hAnsi="Times New Roman" w:cs="Times New Roman"/>
        <w:i/>
        <w:color w:val="BFBFBF" w:themeColor="background1" w:themeShade="BF"/>
        <w:sz w:val="18"/>
        <w:szCs w:val="18"/>
      </w:rPr>
      <w:t>„Pomiędzy Fiordami a Karpatami – Platforma wymiany doświadczeń z zakresu edukacji turystycznej”</w:t>
    </w:r>
  </w:p>
  <w:p w:rsidR="00D16AD8" w:rsidRPr="00D6151A" w:rsidRDefault="00D6151A" w:rsidP="00D6151A">
    <w:pPr>
      <w:pStyle w:val="Stopka"/>
      <w:spacing w:after="0" w:line="240" w:lineRule="auto"/>
      <w:jc w:val="center"/>
      <w:rPr>
        <w:rFonts w:ascii="Times New Roman" w:hAnsi="Times New Roman" w:cs="Times New Roman"/>
        <w:i/>
        <w:color w:val="BFBFBF" w:themeColor="background1" w:themeShade="BF"/>
        <w:sz w:val="18"/>
        <w:szCs w:val="18"/>
      </w:rPr>
    </w:pPr>
    <w:r w:rsidRPr="00D6151A">
      <w:rPr>
        <w:rFonts w:ascii="Times New Roman" w:hAnsi="Times New Roman" w:cs="Times New Roman"/>
        <w:i/>
        <w:color w:val="BFBFBF" w:themeColor="background1" w:themeShade="BF"/>
        <w:sz w:val="18"/>
        <w:szCs w:val="18"/>
      </w:rPr>
      <w:t>/Nr projektu EOG/21/K3/W/0059W/0086/.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851" w:rsidRDefault="00766851" w:rsidP="009315C4">
      <w:pPr>
        <w:spacing w:after="0" w:line="240" w:lineRule="auto"/>
      </w:pPr>
      <w:r>
        <w:separator/>
      </w:r>
    </w:p>
  </w:footnote>
  <w:footnote w:type="continuationSeparator" w:id="0">
    <w:p w:rsidR="00766851" w:rsidRDefault="00766851" w:rsidP="0093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82B" w:rsidRDefault="00F364D7" w:rsidP="009A5367">
    <w:pPr>
      <w:pStyle w:val="Nagwek"/>
    </w:pPr>
    <w:r>
      <w:rPr>
        <w:noProof/>
      </w:rPr>
      <w:drawing>
        <wp:anchor distT="0" distB="0" distL="114300" distR="114300" simplePos="0" relativeHeight="251658240" behindDoc="1" locked="1" layoutInCell="1" allowOverlap="1" wp14:editId="71E03213">
          <wp:simplePos x="0" y="0"/>
          <wp:positionH relativeFrom="margin">
            <wp:align>center</wp:align>
          </wp:positionH>
          <wp:positionV relativeFrom="paragraph">
            <wp:posOffset>-540385</wp:posOffset>
          </wp:positionV>
          <wp:extent cx="6278880" cy="1089660"/>
          <wp:effectExtent l="0" t="0" r="762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8880" cy="10896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46412AD"/>
    <w:multiLevelType w:val="hybridMultilevel"/>
    <w:tmpl w:val="7892F08C"/>
    <w:lvl w:ilvl="0" w:tplc="E38AC142">
      <w:start w:val="1"/>
      <w:numFmt w:val="bullet"/>
      <w:lvlText w:val=""/>
      <w:lvlJc w:val="left"/>
      <w:pPr>
        <w:tabs>
          <w:tab w:val="num" w:pos="720"/>
        </w:tabs>
        <w:ind w:left="720" w:hanging="360"/>
      </w:pPr>
      <w:rPr>
        <w:rFonts w:ascii="Wingdings 3" w:hAnsi="Wingdings 3" w:cs="Wingdings 3" w:hint="default"/>
      </w:rPr>
    </w:lvl>
    <w:lvl w:ilvl="1" w:tplc="8FE247D6">
      <w:start w:val="1"/>
      <w:numFmt w:val="bullet"/>
      <w:lvlText w:val=""/>
      <w:lvlJc w:val="left"/>
      <w:pPr>
        <w:tabs>
          <w:tab w:val="num" w:pos="1440"/>
        </w:tabs>
        <w:ind w:left="1440" w:hanging="360"/>
      </w:pPr>
      <w:rPr>
        <w:rFonts w:ascii="Wingdings 3" w:hAnsi="Wingdings 3" w:cs="Wingdings 3" w:hint="default"/>
      </w:rPr>
    </w:lvl>
    <w:lvl w:ilvl="2" w:tplc="744641EC">
      <w:start w:val="1"/>
      <w:numFmt w:val="bullet"/>
      <w:lvlText w:val=""/>
      <w:lvlJc w:val="left"/>
      <w:pPr>
        <w:tabs>
          <w:tab w:val="num" w:pos="2160"/>
        </w:tabs>
        <w:ind w:left="2160" w:hanging="360"/>
      </w:pPr>
      <w:rPr>
        <w:rFonts w:ascii="Wingdings 3" w:hAnsi="Wingdings 3" w:cs="Wingdings 3" w:hint="default"/>
      </w:rPr>
    </w:lvl>
    <w:lvl w:ilvl="3" w:tplc="5D7A8AE2">
      <w:start w:val="1"/>
      <w:numFmt w:val="bullet"/>
      <w:lvlText w:val=""/>
      <w:lvlJc w:val="left"/>
      <w:pPr>
        <w:tabs>
          <w:tab w:val="num" w:pos="2880"/>
        </w:tabs>
        <w:ind w:left="2880" w:hanging="360"/>
      </w:pPr>
      <w:rPr>
        <w:rFonts w:ascii="Wingdings 3" w:hAnsi="Wingdings 3" w:cs="Wingdings 3" w:hint="default"/>
      </w:rPr>
    </w:lvl>
    <w:lvl w:ilvl="4" w:tplc="705AAC74">
      <w:start w:val="1"/>
      <w:numFmt w:val="bullet"/>
      <w:lvlText w:val=""/>
      <w:lvlJc w:val="left"/>
      <w:pPr>
        <w:tabs>
          <w:tab w:val="num" w:pos="3600"/>
        </w:tabs>
        <w:ind w:left="3600" w:hanging="360"/>
      </w:pPr>
      <w:rPr>
        <w:rFonts w:ascii="Wingdings 3" w:hAnsi="Wingdings 3" w:cs="Wingdings 3" w:hint="default"/>
      </w:rPr>
    </w:lvl>
    <w:lvl w:ilvl="5" w:tplc="6A5E3716">
      <w:start w:val="1"/>
      <w:numFmt w:val="bullet"/>
      <w:lvlText w:val=""/>
      <w:lvlJc w:val="left"/>
      <w:pPr>
        <w:tabs>
          <w:tab w:val="num" w:pos="4320"/>
        </w:tabs>
        <w:ind w:left="4320" w:hanging="360"/>
      </w:pPr>
      <w:rPr>
        <w:rFonts w:ascii="Wingdings 3" w:hAnsi="Wingdings 3" w:cs="Wingdings 3" w:hint="default"/>
      </w:rPr>
    </w:lvl>
    <w:lvl w:ilvl="6" w:tplc="9A68068E">
      <w:start w:val="1"/>
      <w:numFmt w:val="bullet"/>
      <w:lvlText w:val=""/>
      <w:lvlJc w:val="left"/>
      <w:pPr>
        <w:tabs>
          <w:tab w:val="num" w:pos="5040"/>
        </w:tabs>
        <w:ind w:left="5040" w:hanging="360"/>
      </w:pPr>
      <w:rPr>
        <w:rFonts w:ascii="Wingdings 3" w:hAnsi="Wingdings 3" w:cs="Wingdings 3" w:hint="default"/>
      </w:rPr>
    </w:lvl>
    <w:lvl w:ilvl="7" w:tplc="C2360300">
      <w:start w:val="1"/>
      <w:numFmt w:val="bullet"/>
      <w:lvlText w:val=""/>
      <w:lvlJc w:val="left"/>
      <w:pPr>
        <w:tabs>
          <w:tab w:val="num" w:pos="5760"/>
        </w:tabs>
        <w:ind w:left="5760" w:hanging="360"/>
      </w:pPr>
      <w:rPr>
        <w:rFonts w:ascii="Wingdings 3" w:hAnsi="Wingdings 3" w:cs="Wingdings 3" w:hint="default"/>
      </w:rPr>
    </w:lvl>
    <w:lvl w:ilvl="8" w:tplc="5F1C3D5E">
      <w:start w:val="1"/>
      <w:numFmt w:val="bullet"/>
      <w:lvlText w:val=""/>
      <w:lvlJc w:val="left"/>
      <w:pPr>
        <w:tabs>
          <w:tab w:val="num" w:pos="6480"/>
        </w:tabs>
        <w:ind w:left="6480" w:hanging="360"/>
      </w:pPr>
      <w:rPr>
        <w:rFonts w:ascii="Wingdings 3" w:hAnsi="Wingdings 3" w:cs="Wingdings 3" w:hint="default"/>
      </w:rPr>
    </w:lvl>
  </w:abstractNum>
  <w:abstractNum w:abstractNumId="2" w15:restartNumberingAfterBreak="0">
    <w:nsid w:val="048E5A5C"/>
    <w:multiLevelType w:val="hybridMultilevel"/>
    <w:tmpl w:val="871233D8"/>
    <w:lvl w:ilvl="0" w:tplc="3564A766">
      <w:start w:val="1"/>
      <w:numFmt w:val="bullet"/>
      <w:lvlText w:val=""/>
      <w:lvlJc w:val="left"/>
      <w:pPr>
        <w:tabs>
          <w:tab w:val="num" w:pos="720"/>
        </w:tabs>
        <w:ind w:left="720" w:hanging="360"/>
      </w:pPr>
      <w:rPr>
        <w:rFonts w:ascii="Wingdings 3" w:hAnsi="Wingdings 3" w:cs="Wingdings 3" w:hint="default"/>
      </w:rPr>
    </w:lvl>
    <w:lvl w:ilvl="1" w:tplc="791CB4CA">
      <w:start w:val="1"/>
      <w:numFmt w:val="bullet"/>
      <w:lvlText w:val=""/>
      <w:lvlJc w:val="left"/>
      <w:pPr>
        <w:tabs>
          <w:tab w:val="num" w:pos="1440"/>
        </w:tabs>
        <w:ind w:left="1440" w:hanging="360"/>
      </w:pPr>
      <w:rPr>
        <w:rFonts w:ascii="Wingdings 3" w:hAnsi="Wingdings 3" w:cs="Wingdings 3" w:hint="default"/>
      </w:rPr>
    </w:lvl>
    <w:lvl w:ilvl="2" w:tplc="5170AB10">
      <w:start w:val="1"/>
      <w:numFmt w:val="bullet"/>
      <w:lvlText w:val=""/>
      <w:lvlJc w:val="left"/>
      <w:pPr>
        <w:tabs>
          <w:tab w:val="num" w:pos="2160"/>
        </w:tabs>
        <w:ind w:left="2160" w:hanging="360"/>
      </w:pPr>
      <w:rPr>
        <w:rFonts w:ascii="Wingdings 3" w:hAnsi="Wingdings 3" w:cs="Wingdings 3" w:hint="default"/>
      </w:rPr>
    </w:lvl>
    <w:lvl w:ilvl="3" w:tplc="205002CA">
      <w:start w:val="1"/>
      <w:numFmt w:val="bullet"/>
      <w:lvlText w:val=""/>
      <w:lvlJc w:val="left"/>
      <w:pPr>
        <w:tabs>
          <w:tab w:val="num" w:pos="2880"/>
        </w:tabs>
        <w:ind w:left="2880" w:hanging="360"/>
      </w:pPr>
      <w:rPr>
        <w:rFonts w:ascii="Wingdings 3" w:hAnsi="Wingdings 3" w:cs="Wingdings 3" w:hint="default"/>
      </w:rPr>
    </w:lvl>
    <w:lvl w:ilvl="4" w:tplc="3D067734">
      <w:start w:val="1"/>
      <w:numFmt w:val="bullet"/>
      <w:lvlText w:val=""/>
      <w:lvlJc w:val="left"/>
      <w:pPr>
        <w:tabs>
          <w:tab w:val="num" w:pos="3600"/>
        </w:tabs>
        <w:ind w:left="3600" w:hanging="360"/>
      </w:pPr>
      <w:rPr>
        <w:rFonts w:ascii="Wingdings 3" w:hAnsi="Wingdings 3" w:cs="Wingdings 3" w:hint="default"/>
      </w:rPr>
    </w:lvl>
    <w:lvl w:ilvl="5" w:tplc="815E5834">
      <w:start w:val="1"/>
      <w:numFmt w:val="bullet"/>
      <w:lvlText w:val=""/>
      <w:lvlJc w:val="left"/>
      <w:pPr>
        <w:tabs>
          <w:tab w:val="num" w:pos="4320"/>
        </w:tabs>
        <w:ind w:left="4320" w:hanging="360"/>
      </w:pPr>
      <w:rPr>
        <w:rFonts w:ascii="Wingdings 3" w:hAnsi="Wingdings 3" w:cs="Wingdings 3" w:hint="default"/>
      </w:rPr>
    </w:lvl>
    <w:lvl w:ilvl="6" w:tplc="34E48AA0">
      <w:start w:val="1"/>
      <w:numFmt w:val="bullet"/>
      <w:lvlText w:val=""/>
      <w:lvlJc w:val="left"/>
      <w:pPr>
        <w:tabs>
          <w:tab w:val="num" w:pos="5040"/>
        </w:tabs>
        <w:ind w:left="5040" w:hanging="360"/>
      </w:pPr>
      <w:rPr>
        <w:rFonts w:ascii="Wingdings 3" w:hAnsi="Wingdings 3" w:cs="Wingdings 3" w:hint="default"/>
      </w:rPr>
    </w:lvl>
    <w:lvl w:ilvl="7" w:tplc="9294C8D8">
      <w:start w:val="1"/>
      <w:numFmt w:val="bullet"/>
      <w:lvlText w:val=""/>
      <w:lvlJc w:val="left"/>
      <w:pPr>
        <w:tabs>
          <w:tab w:val="num" w:pos="5760"/>
        </w:tabs>
        <w:ind w:left="5760" w:hanging="360"/>
      </w:pPr>
      <w:rPr>
        <w:rFonts w:ascii="Wingdings 3" w:hAnsi="Wingdings 3" w:cs="Wingdings 3" w:hint="default"/>
      </w:rPr>
    </w:lvl>
    <w:lvl w:ilvl="8" w:tplc="9FBEE85E">
      <w:start w:val="1"/>
      <w:numFmt w:val="bullet"/>
      <w:lvlText w:val=""/>
      <w:lvlJc w:val="left"/>
      <w:pPr>
        <w:tabs>
          <w:tab w:val="num" w:pos="6480"/>
        </w:tabs>
        <w:ind w:left="6480" w:hanging="360"/>
      </w:pPr>
      <w:rPr>
        <w:rFonts w:ascii="Wingdings 3" w:hAnsi="Wingdings 3" w:cs="Wingdings 3" w:hint="default"/>
      </w:rPr>
    </w:lvl>
  </w:abstractNum>
  <w:abstractNum w:abstractNumId="3" w15:restartNumberingAfterBreak="0">
    <w:nsid w:val="074A57B1"/>
    <w:multiLevelType w:val="hybridMultilevel"/>
    <w:tmpl w:val="4170F2DA"/>
    <w:lvl w:ilvl="0" w:tplc="1682ED02">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1A30A2"/>
    <w:multiLevelType w:val="hybridMultilevel"/>
    <w:tmpl w:val="F67A6C56"/>
    <w:lvl w:ilvl="0" w:tplc="33D629E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CA0164A"/>
    <w:multiLevelType w:val="multilevel"/>
    <w:tmpl w:val="8B2CA9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0CDE4FAE"/>
    <w:multiLevelType w:val="multilevel"/>
    <w:tmpl w:val="0AE6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E50A2"/>
    <w:multiLevelType w:val="hybridMultilevel"/>
    <w:tmpl w:val="AD54173C"/>
    <w:lvl w:ilvl="0" w:tplc="B16AC3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FF718C3"/>
    <w:multiLevelType w:val="hybridMultilevel"/>
    <w:tmpl w:val="6B283AA6"/>
    <w:lvl w:ilvl="0" w:tplc="0415000F">
      <w:start w:val="1"/>
      <w:numFmt w:val="decimal"/>
      <w:lvlText w:val="%1."/>
      <w:lvlJc w:val="left"/>
      <w:pPr>
        <w:ind w:left="3210" w:hanging="360"/>
      </w:pPr>
    </w:lvl>
    <w:lvl w:ilvl="1" w:tplc="04150019">
      <w:start w:val="1"/>
      <w:numFmt w:val="lowerLetter"/>
      <w:lvlText w:val="%2."/>
      <w:lvlJc w:val="left"/>
      <w:pPr>
        <w:ind w:left="3930" w:hanging="360"/>
      </w:pPr>
    </w:lvl>
    <w:lvl w:ilvl="2" w:tplc="0415001B">
      <w:start w:val="1"/>
      <w:numFmt w:val="lowerRoman"/>
      <w:lvlText w:val="%3."/>
      <w:lvlJc w:val="right"/>
      <w:pPr>
        <w:ind w:left="4650" w:hanging="180"/>
      </w:pPr>
    </w:lvl>
    <w:lvl w:ilvl="3" w:tplc="0415000F">
      <w:start w:val="1"/>
      <w:numFmt w:val="decimal"/>
      <w:lvlText w:val="%4."/>
      <w:lvlJc w:val="left"/>
      <w:pPr>
        <w:ind w:left="5370" w:hanging="360"/>
      </w:pPr>
    </w:lvl>
    <w:lvl w:ilvl="4" w:tplc="04150019">
      <w:start w:val="1"/>
      <w:numFmt w:val="lowerLetter"/>
      <w:lvlText w:val="%5."/>
      <w:lvlJc w:val="left"/>
      <w:pPr>
        <w:ind w:left="6090" w:hanging="360"/>
      </w:pPr>
    </w:lvl>
    <w:lvl w:ilvl="5" w:tplc="0415001B">
      <w:start w:val="1"/>
      <w:numFmt w:val="lowerRoman"/>
      <w:lvlText w:val="%6."/>
      <w:lvlJc w:val="right"/>
      <w:pPr>
        <w:ind w:left="6810" w:hanging="180"/>
      </w:pPr>
    </w:lvl>
    <w:lvl w:ilvl="6" w:tplc="0415000F">
      <w:start w:val="1"/>
      <w:numFmt w:val="decimal"/>
      <w:lvlText w:val="%7."/>
      <w:lvlJc w:val="left"/>
      <w:pPr>
        <w:ind w:left="7530" w:hanging="360"/>
      </w:pPr>
    </w:lvl>
    <w:lvl w:ilvl="7" w:tplc="04150019">
      <w:start w:val="1"/>
      <w:numFmt w:val="lowerLetter"/>
      <w:lvlText w:val="%8."/>
      <w:lvlJc w:val="left"/>
      <w:pPr>
        <w:ind w:left="8250" w:hanging="360"/>
      </w:pPr>
    </w:lvl>
    <w:lvl w:ilvl="8" w:tplc="0415001B">
      <w:start w:val="1"/>
      <w:numFmt w:val="lowerRoman"/>
      <w:lvlText w:val="%9."/>
      <w:lvlJc w:val="right"/>
      <w:pPr>
        <w:ind w:left="8970" w:hanging="180"/>
      </w:pPr>
    </w:lvl>
  </w:abstractNum>
  <w:abstractNum w:abstractNumId="9" w15:restartNumberingAfterBreak="0">
    <w:nsid w:val="107765BB"/>
    <w:multiLevelType w:val="hybridMultilevel"/>
    <w:tmpl w:val="192CF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942C9B"/>
    <w:multiLevelType w:val="hybridMultilevel"/>
    <w:tmpl w:val="5DDE87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E008D1"/>
    <w:multiLevelType w:val="hybridMultilevel"/>
    <w:tmpl w:val="F8EE739E"/>
    <w:lvl w:ilvl="0" w:tplc="33D629E4">
      <w:start w:val="1"/>
      <w:numFmt w:val="bullet"/>
      <w:lvlText w:val=""/>
      <w:lvlJc w:val="left"/>
      <w:pPr>
        <w:ind w:left="644" w:hanging="360"/>
      </w:pPr>
      <w:rPr>
        <w:rFonts w:ascii="Symbol" w:hAnsi="Symbol"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143667B"/>
    <w:multiLevelType w:val="hybridMultilevel"/>
    <w:tmpl w:val="AF806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72D45"/>
    <w:multiLevelType w:val="hybridMultilevel"/>
    <w:tmpl w:val="DA8A6A60"/>
    <w:lvl w:ilvl="0" w:tplc="8EB075CE">
      <w:numFmt w:val="bullet"/>
      <w:lvlText w:val="•"/>
      <w:lvlJc w:val="left"/>
      <w:pPr>
        <w:ind w:left="2850" w:hanging="360"/>
      </w:pPr>
      <w:rPr>
        <w:rFonts w:ascii="Times New Roman" w:eastAsia="Times New Roman" w:hAnsi="Times New Roman" w:hint="default"/>
      </w:rPr>
    </w:lvl>
    <w:lvl w:ilvl="1" w:tplc="04150003">
      <w:start w:val="1"/>
      <w:numFmt w:val="bullet"/>
      <w:lvlText w:val="o"/>
      <w:lvlJc w:val="left"/>
      <w:pPr>
        <w:ind w:left="3570" w:hanging="360"/>
      </w:pPr>
      <w:rPr>
        <w:rFonts w:ascii="Courier New" w:hAnsi="Courier New" w:cs="Courier New" w:hint="default"/>
      </w:rPr>
    </w:lvl>
    <w:lvl w:ilvl="2" w:tplc="04150005">
      <w:start w:val="1"/>
      <w:numFmt w:val="bullet"/>
      <w:lvlText w:val=""/>
      <w:lvlJc w:val="left"/>
      <w:pPr>
        <w:ind w:left="4290" w:hanging="360"/>
      </w:pPr>
      <w:rPr>
        <w:rFonts w:ascii="Wingdings" w:hAnsi="Wingdings" w:cs="Wingdings" w:hint="default"/>
      </w:rPr>
    </w:lvl>
    <w:lvl w:ilvl="3" w:tplc="04150001">
      <w:start w:val="1"/>
      <w:numFmt w:val="bullet"/>
      <w:lvlText w:val=""/>
      <w:lvlJc w:val="left"/>
      <w:pPr>
        <w:ind w:left="5010" w:hanging="360"/>
      </w:pPr>
      <w:rPr>
        <w:rFonts w:ascii="Symbol" w:hAnsi="Symbol" w:cs="Symbol" w:hint="default"/>
      </w:rPr>
    </w:lvl>
    <w:lvl w:ilvl="4" w:tplc="04150003">
      <w:start w:val="1"/>
      <w:numFmt w:val="bullet"/>
      <w:lvlText w:val="o"/>
      <w:lvlJc w:val="left"/>
      <w:pPr>
        <w:ind w:left="5730" w:hanging="360"/>
      </w:pPr>
      <w:rPr>
        <w:rFonts w:ascii="Courier New" w:hAnsi="Courier New" w:cs="Courier New" w:hint="default"/>
      </w:rPr>
    </w:lvl>
    <w:lvl w:ilvl="5" w:tplc="04150005">
      <w:start w:val="1"/>
      <w:numFmt w:val="bullet"/>
      <w:lvlText w:val=""/>
      <w:lvlJc w:val="left"/>
      <w:pPr>
        <w:ind w:left="6450" w:hanging="360"/>
      </w:pPr>
      <w:rPr>
        <w:rFonts w:ascii="Wingdings" w:hAnsi="Wingdings" w:cs="Wingdings" w:hint="default"/>
      </w:rPr>
    </w:lvl>
    <w:lvl w:ilvl="6" w:tplc="04150001">
      <w:start w:val="1"/>
      <w:numFmt w:val="bullet"/>
      <w:lvlText w:val=""/>
      <w:lvlJc w:val="left"/>
      <w:pPr>
        <w:ind w:left="7170" w:hanging="360"/>
      </w:pPr>
      <w:rPr>
        <w:rFonts w:ascii="Symbol" w:hAnsi="Symbol" w:cs="Symbol" w:hint="default"/>
      </w:rPr>
    </w:lvl>
    <w:lvl w:ilvl="7" w:tplc="04150003">
      <w:start w:val="1"/>
      <w:numFmt w:val="bullet"/>
      <w:lvlText w:val="o"/>
      <w:lvlJc w:val="left"/>
      <w:pPr>
        <w:ind w:left="7890" w:hanging="360"/>
      </w:pPr>
      <w:rPr>
        <w:rFonts w:ascii="Courier New" w:hAnsi="Courier New" w:cs="Courier New" w:hint="default"/>
      </w:rPr>
    </w:lvl>
    <w:lvl w:ilvl="8" w:tplc="04150005">
      <w:start w:val="1"/>
      <w:numFmt w:val="bullet"/>
      <w:lvlText w:val=""/>
      <w:lvlJc w:val="left"/>
      <w:pPr>
        <w:ind w:left="8610" w:hanging="360"/>
      </w:pPr>
      <w:rPr>
        <w:rFonts w:ascii="Wingdings" w:hAnsi="Wingdings" w:cs="Wingdings" w:hint="default"/>
      </w:rPr>
    </w:lvl>
  </w:abstractNum>
  <w:abstractNum w:abstractNumId="14" w15:restartNumberingAfterBreak="0">
    <w:nsid w:val="154F367C"/>
    <w:multiLevelType w:val="hybridMultilevel"/>
    <w:tmpl w:val="49F47FA0"/>
    <w:lvl w:ilvl="0" w:tplc="4440E1BA">
      <w:start w:val="1"/>
      <w:numFmt w:val="decimal"/>
      <w:lvlText w:val="%1."/>
      <w:lvlJc w:val="left"/>
      <w:pPr>
        <w:ind w:left="720" w:hanging="360"/>
      </w:pPr>
      <w:rPr>
        <w:rFonts w:ascii="Arial" w:hAnsi="Arial" w:cs="Arial"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A35D6A"/>
    <w:multiLevelType w:val="hybridMultilevel"/>
    <w:tmpl w:val="D750C87C"/>
    <w:lvl w:ilvl="0" w:tplc="04150017">
      <w:start w:val="1"/>
      <w:numFmt w:val="lowerLetter"/>
      <w:lvlText w:val="%1)"/>
      <w:lvlJc w:val="left"/>
      <w:pPr>
        <w:ind w:left="644"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15:restartNumberingAfterBreak="0">
    <w:nsid w:val="2041025B"/>
    <w:multiLevelType w:val="multilevel"/>
    <w:tmpl w:val="2884C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21FE33DF"/>
    <w:multiLevelType w:val="hybridMultilevel"/>
    <w:tmpl w:val="80CA5C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891EF4"/>
    <w:multiLevelType w:val="hybridMultilevel"/>
    <w:tmpl w:val="D5BE738E"/>
    <w:lvl w:ilvl="0" w:tplc="02CED2E2">
      <w:start w:val="1"/>
      <w:numFmt w:val="decimal"/>
      <w:lvlText w:val="%1."/>
      <w:lvlJc w:val="left"/>
      <w:pPr>
        <w:ind w:left="2490" w:hanging="360"/>
      </w:pPr>
      <w:rPr>
        <w:rFonts w:hint="default"/>
        <w:color w:val="000000"/>
        <w:sz w:val="24"/>
        <w:szCs w:val="24"/>
      </w:rPr>
    </w:lvl>
    <w:lvl w:ilvl="1" w:tplc="04150019">
      <w:start w:val="1"/>
      <w:numFmt w:val="lowerLetter"/>
      <w:lvlText w:val="%2."/>
      <w:lvlJc w:val="left"/>
      <w:pPr>
        <w:ind w:left="3210" w:hanging="360"/>
      </w:pPr>
    </w:lvl>
    <w:lvl w:ilvl="2" w:tplc="0415001B">
      <w:start w:val="1"/>
      <w:numFmt w:val="lowerRoman"/>
      <w:lvlText w:val="%3."/>
      <w:lvlJc w:val="right"/>
      <w:pPr>
        <w:ind w:left="3930" w:hanging="180"/>
      </w:pPr>
    </w:lvl>
    <w:lvl w:ilvl="3" w:tplc="0415000F">
      <w:start w:val="1"/>
      <w:numFmt w:val="decimal"/>
      <w:lvlText w:val="%4."/>
      <w:lvlJc w:val="left"/>
      <w:pPr>
        <w:ind w:left="4650" w:hanging="360"/>
      </w:pPr>
    </w:lvl>
    <w:lvl w:ilvl="4" w:tplc="04150019">
      <w:start w:val="1"/>
      <w:numFmt w:val="lowerLetter"/>
      <w:lvlText w:val="%5."/>
      <w:lvlJc w:val="left"/>
      <w:pPr>
        <w:ind w:left="5370" w:hanging="360"/>
      </w:pPr>
    </w:lvl>
    <w:lvl w:ilvl="5" w:tplc="0415001B">
      <w:start w:val="1"/>
      <w:numFmt w:val="lowerRoman"/>
      <w:lvlText w:val="%6."/>
      <w:lvlJc w:val="right"/>
      <w:pPr>
        <w:ind w:left="6090" w:hanging="180"/>
      </w:pPr>
    </w:lvl>
    <w:lvl w:ilvl="6" w:tplc="0415000F">
      <w:start w:val="1"/>
      <w:numFmt w:val="decimal"/>
      <w:lvlText w:val="%7."/>
      <w:lvlJc w:val="left"/>
      <w:pPr>
        <w:ind w:left="6810" w:hanging="360"/>
      </w:pPr>
    </w:lvl>
    <w:lvl w:ilvl="7" w:tplc="04150019">
      <w:start w:val="1"/>
      <w:numFmt w:val="lowerLetter"/>
      <w:lvlText w:val="%8."/>
      <w:lvlJc w:val="left"/>
      <w:pPr>
        <w:ind w:left="7530" w:hanging="360"/>
      </w:pPr>
    </w:lvl>
    <w:lvl w:ilvl="8" w:tplc="0415001B">
      <w:start w:val="1"/>
      <w:numFmt w:val="lowerRoman"/>
      <w:lvlText w:val="%9."/>
      <w:lvlJc w:val="right"/>
      <w:pPr>
        <w:ind w:left="8250" w:hanging="180"/>
      </w:pPr>
    </w:lvl>
  </w:abstractNum>
  <w:abstractNum w:abstractNumId="19" w15:restartNumberingAfterBreak="0">
    <w:nsid w:val="33F6288B"/>
    <w:multiLevelType w:val="hybridMultilevel"/>
    <w:tmpl w:val="B3FA2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16AD8"/>
    <w:multiLevelType w:val="hybridMultilevel"/>
    <w:tmpl w:val="52AACF18"/>
    <w:lvl w:ilvl="0" w:tplc="E496E936">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7462A3"/>
    <w:multiLevelType w:val="hybridMultilevel"/>
    <w:tmpl w:val="8C46E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B30E61"/>
    <w:multiLevelType w:val="hybridMultilevel"/>
    <w:tmpl w:val="B2F27816"/>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DF029BF"/>
    <w:multiLevelType w:val="hybridMultilevel"/>
    <w:tmpl w:val="A0BCC68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15:restartNumberingAfterBreak="0">
    <w:nsid w:val="51FC755C"/>
    <w:multiLevelType w:val="hybridMultilevel"/>
    <w:tmpl w:val="3634CB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13268F"/>
    <w:multiLevelType w:val="hybridMultilevel"/>
    <w:tmpl w:val="E4C29B9A"/>
    <w:lvl w:ilvl="0" w:tplc="0C70A274">
      <w:start w:val="1"/>
      <w:numFmt w:val="bullet"/>
      <w:lvlText w:val=""/>
      <w:lvlJc w:val="left"/>
      <w:pPr>
        <w:tabs>
          <w:tab w:val="num" w:pos="720"/>
        </w:tabs>
        <w:ind w:left="720" w:hanging="360"/>
      </w:pPr>
      <w:rPr>
        <w:rFonts w:ascii="Wingdings 3" w:hAnsi="Wingdings 3" w:cs="Wingdings 3" w:hint="default"/>
      </w:rPr>
    </w:lvl>
    <w:lvl w:ilvl="1" w:tplc="C2C8EB92">
      <w:start w:val="1"/>
      <w:numFmt w:val="bullet"/>
      <w:lvlText w:val=""/>
      <w:lvlJc w:val="left"/>
      <w:pPr>
        <w:tabs>
          <w:tab w:val="num" w:pos="1440"/>
        </w:tabs>
        <w:ind w:left="1440" w:hanging="360"/>
      </w:pPr>
      <w:rPr>
        <w:rFonts w:ascii="Wingdings 3" w:hAnsi="Wingdings 3" w:cs="Wingdings 3" w:hint="default"/>
      </w:rPr>
    </w:lvl>
    <w:lvl w:ilvl="2" w:tplc="EEE44E92">
      <w:start w:val="1"/>
      <w:numFmt w:val="bullet"/>
      <w:lvlText w:val=""/>
      <w:lvlJc w:val="left"/>
      <w:pPr>
        <w:tabs>
          <w:tab w:val="num" w:pos="2160"/>
        </w:tabs>
        <w:ind w:left="2160" w:hanging="360"/>
      </w:pPr>
      <w:rPr>
        <w:rFonts w:ascii="Wingdings 3" w:hAnsi="Wingdings 3" w:cs="Wingdings 3" w:hint="default"/>
      </w:rPr>
    </w:lvl>
    <w:lvl w:ilvl="3" w:tplc="8EC0DBDC">
      <w:start w:val="1"/>
      <w:numFmt w:val="bullet"/>
      <w:lvlText w:val=""/>
      <w:lvlJc w:val="left"/>
      <w:pPr>
        <w:tabs>
          <w:tab w:val="num" w:pos="2880"/>
        </w:tabs>
        <w:ind w:left="2880" w:hanging="360"/>
      </w:pPr>
      <w:rPr>
        <w:rFonts w:ascii="Wingdings 3" w:hAnsi="Wingdings 3" w:cs="Wingdings 3" w:hint="default"/>
      </w:rPr>
    </w:lvl>
    <w:lvl w:ilvl="4" w:tplc="1A5207CA">
      <w:start w:val="1"/>
      <w:numFmt w:val="bullet"/>
      <w:lvlText w:val=""/>
      <w:lvlJc w:val="left"/>
      <w:pPr>
        <w:tabs>
          <w:tab w:val="num" w:pos="3600"/>
        </w:tabs>
        <w:ind w:left="3600" w:hanging="360"/>
      </w:pPr>
      <w:rPr>
        <w:rFonts w:ascii="Wingdings 3" w:hAnsi="Wingdings 3" w:cs="Wingdings 3" w:hint="default"/>
      </w:rPr>
    </w:lvl>
    <w:lvl w:ilvl="5" w:tplc="2F7C02A4">
      <w:start w:val="1"/>
      <w:numFmt w:val="bullet"/>
      <w:lvlText w:val=""/>
      <w:lvlJc w:val="left"/>
      <w:pPr>
        <w:tabs>
          <w:tab w:val="num" w:pos="4320"/>
        </w:tabs>
        <w:ind w:left="4320" w:hanging="360"/>
      </w:pPr>
      <w:rPr>
        <w:rFonts w:ascii="Wingdings 3" w:hAnsi="Wingdings 3" w:cs="Wingdings 3" w:hint="default"/>
      </w:rPr>
    </w:lvl>
    <w:lvl w:ilvl="6" w:tplc="8EB064E4">
      <w:start w:val="1"/>
      <w:numFmt w:val="bullet"/>
      <w:lvlText w:val=""/>
      <w:lvlJc w:val="left"/>
      <w:pPr>
        <w:tabs>
          <w:tab w:val="num" w:pos="5040"/>
        </w:tabs>
        <w:ind w:left="5040" w:hanging="360"/>
      </w:pPr>
      <w:rPr>
        <w:rFonts w:ascii="Wingdings 3" w:hAnsi="Wingdings 3" w:cs="Wingdings 3" w:hint="default"/>
      </w:rPr>
    </w:lvl>
    <w:lvl w:ilvl="7" w:tplc="DDB4BF42">
      <w:start w:val="1"/>
      <w:numFmt w:val="bullet"/>
      <w:lvlText w:val=""/>
      <w:lvlJc w:val="left"/>
      <w:pPr>
        <w:tabs>
          <w:tab w:val="num" w:pos="5760"/>
        </w:tabs>
        <w:ind w:left="5760" w:hanging="360"/>
      </w:pPr>
      <w:rPr>
        <w:rFonts w:ascii="Wingdings 3" w:hAnsi="Wingdings 3" w:cs="Wingdings 3" w:hint="default"/>
      </w:rPr>
    </w:lvl>
    <w:lvl w:ilvl="8" w:tplc="BA8C3910">
      <w:start w:val="1"/>
      <w:numFmt w:val="bullet"/>
      <w:lvlText w:val=""/>
      <w:lvlJc w:val="left"/>
      <w:pPr>
        <w:tabs>
          <w:tab w:val="num" w:pos="6480"/>
        </w:tabs>
        <w:ind w:left="6480" w:hanging="360"/>
      </w:pPr>
      <w:rPr>
        <w:rFonts w:ascii="Wingdings 3" w:hAnsi="Wingdings 3" w:cs="Wingdings 3" w:hint="default"/>
      </w:rPr>
    </w:lvl>
  </w:abstractNum>
  <w:abstractNum w:abstractNumId="26" w15:restartNumberingAfterBreak="0">
    <w:nsid w:val="559D229A"/>
    <w:multiLevelType w:val="hybridMultilevel"/>
    <w:tmpl w:val="59D48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723639"/>
    <w:multiLevelType w:val="hybridMultilevel"/>
    <w:tmpl w:val="DC8EE7E2"/>
    <w:lvl w:ilvl="0" w:tplc="33D629E4">
      <w:start w:val="1"/>
      <w:numFmt w:val="bullet"/>
      <w:lvlText w:val=""/>
      <w:lvlJc w:val="left"/>
      <w:pPr>
        <w:ind w:left="644" w:hanging="360"/>
      </w:pPr>
      <w:rPr>
        <w:rFonts w:ascii="Symbol" w:hAnsi="Symbol"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7EF019C4"/>
    <w:multiLevelType w:val="hybridMultilevel"/>
    <w:tmpl w:val="3DE4D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4"/>
  </w:num>
  <w:num w:numId="4">
    <w:abstractNumId w:val="16"/>
  </w:num>
  <w:num w:numId="5">
    <w:abstractNumId w:val="7"/>
  </w:num>
  <w:num w:numId="6">
    <w:abstractNumId w:val="2"/>
  </w:num>
  <w:num w:numId="7">
    <w:abstractNumId w:val="1"/>
  </w:num>
  <w:num w:numId="8">
    <w:abstractNumId w:val="25"/>
  </w:num>
  <w:num w:numId="9">
    <w:abstractNumId w:val="8"/>
  </w:num>
  <w:num w:numId="10">
    <w:abstractNumId w:val="13"/>
  </w:num>
  <w:num w:numId="11">
    <w:abstractNumId w:val="26"/>
  </w:num>
  <w:num w:numId="12">
    <w:abstractNumId w:val="28"/>
  </w:num>
  <w:num w:numId="13">
    <w:abstractNumId w:val="2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9"/>
  </w:num>
  <w:num w:numId="25">
    <w:abstractNumId w:val="3"/>
  </w:num>
  <w:num w:numId="26">
    <w:abstractNumId w:val="10"/>
  </w:num>
  <w:num w:numId="27">
    <w:abstractNumId w:val="12"/>
  </w:num>
  <w:num w:numId="28">
    <w:abstractNumId w:val="20"/>
  </w:num>
  <w:num w:numId="29">
    <w:abstractNumId w:val="24"/>
  </w:num>
  <w:num w:numId="30">
    <w:abstractNumId w:val="11"/>
  </w:num>
  <w:num w:numId="31">
    <w:abstractNumId w:val="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D1"/>
    <w:rsid w:val="00001731"/>
    <w:rsid w:val="000040C2"/>
    <w:rsid w:val="00004DE4"/>
    <w:rsid w:val="00005337"/>
    <w:rsid w:val="000155AF"/>
    <w:rsid w:val="00027EB7"/>
    <w:rsid w:val="000359B6"/>
    <w:rsid w:val="000738C6"/>
    <w:rsid w:val="0008526D"/>
    <w:rsid w:val="00087EA5"/>
    <w:rsid w:val="0009244A"/>
    <w:rsid w:val="000B2666"/>
    <w:rsid w:val="000C106A"/>
    <w:rsid w:val="000D2F82"/>
    <w:rsid w:val="000E3AE0"/>
    <w:rsid w:val="000F5B10"/>
    <w:rsid w:val="00106577"/>
    <w:rsid w:val="00107492"/>
    <w:rsid w:val="0014360D"/>
    <w:rsid w:val="00155F4C"/>
    <w:rsid w:val="00157734"/>
    <w:rsid w:val="00164E5A"/>
    <w:rsid w:val="00174D5C"/>
    <w:rsid w:val="0018510E"/>
    <w:rsid w:val="0019549C"/>
    <w:rsid w:val="00195B7D"/>
    <w:rsid w:val="001B6CC9"/>
    <w:rsid w:val="001C4175"/>
    <w:rsid w:val="001E47D1"/>
    <w:rsid w:val="00202637"/>
    <w:rsid w:val="00210443"/>
    <w:rsid w:val="00211C3B"/>
    <w:rsid w:val="00217628"/>
    <w:rsid w:val="00233988"/>
    <w:rsid w:val="00234055"/>
    <w:rsid w:val="0023596B"/>
    <w:rsid w:val="00244F3E"/>
    <w:rsid w:val="00250C28"/>
    <w:rsid w:val="00257713"/>
    <w:rsid w:val="002740BA"/>
    <w:rsid w:val="0028015D"/>
    <w:rsid w:val="00281569"/>
    <w:rsid w:val="002868D5"/>
    <w:rsid w:val="0029224D"/>
    <w:rsid w:val="002E3E60"/>
    <w:rsid w:val="002F1DD2"/>
    <w:rsid w:val="002F2C39"/>
    <w:rsid w:val="00301F46"/>
    <w:rsid w:val="00336EC1"/>
    <w:rsid w:val="0034194E"/>
    <w:rsid w:val="00344486"/>
    <w:rsid w:val="00364926"/>
    <w:rsid w:val="0037416E"/>
    <w:rsid w:val="00392737"/>
    <w:rsid w:val="0039376F"/>
    <w:rsid w:val="00394AB2"/>
    <w:rsid w:val="003A1341"/>
    <w:rsid w:val="003C5A90"/>
    <w:rsid w:val="003D5607"/>
    <w:rsid w:val="003E072C"/>
    <w:rsid w:val="003E0759"/>
    <w:rsid w:val="003E31E3"/>
    <w:rsid w:val="003E3582"/>
    <w:rsid w:val="003E367F"/>
    <w:rsid w:val="003F56CE"/>
    <w:rsid w:val="003F62C1"/>
    <w:rsid w:val="00407FD4"/>
    <w:rsid w:val="00420325"/>
    <w:rsid w:val="00436C39"/>
    <w:rsid w:val="00463CC8"/>
    <w:rsid w:val="0047442C"/>
    <w:rsid w:val="00480151"/>
    <w:rsid w:val="0049635E"/>
    <w:rsid w:val="004C4DFC"/>
    <w:rsid w:val="004C52B2"/>
    <w:rsid w:val="004E7F11"/>
    <w:rsid w:val="004F27DF"/>
    <w:rsid w:val="004F37C1"/>
    <w:rsid w:val="004F61CA"/>
    <w:rsid w:val="004F6A22"/>
    <w:rsid w:val="004F72A1"/>
    <w:rsid w:val="005048FC"/>
    <w:rsid w:val="00543C37"/>
    <w:rsid w:val="0054483C"/>
    <w:rsid w:val="00556D31"/>
    <w:rsid w:val="00560856"/>
    <w:rsid w:val="00571D66"/>
    <w:rsid w:val="0057213E"/>
    <w:rsid w:val="00582F34"/>
    <w:rsid w:val="00592CCD"/>
    <w:rsid w:val="005A1F55"/>
    <w:rsid w:val="005B1CD0"/>
    <w:rsid w:val="005E09BD"/>
    <w:rsid w:val="005E61B8"/>
    <w:rsid w:val="005E672C"/>
    <w:rsid w:val="005E6F72"/>
    <w:rsid w:val="005F51E5"/>
    <w:rsid w:val="005F7012"/>
    <w:rsid w:val="00606E91"/>
    <w:rsid w:val="00616272"/>
    <w:rsid w:val="00617153"/>
    <w:rsid w:val="00627F82"/>
    <w:rsid w:val="0063457A"/>
    <w:rsid w:val="00651FBD"/>
    <w:rsid w:val="00690455"/>
    <w:rsid w:val="006B309F"/>
    <w:rsid w:val="006C049C"/>
    <w:rsid w:val="006C2C40"/>
    <w:rsid w:val="006D61BD"/>
    <w:rsid w:val="00703BCE"/>
    <w:rsid w:val="00721CF4"/>
    <w:rsid w:val="007244AE"/>
    <w:rsid w:val="00731949"/>
    <w:rsid w:val="0073415C"/>
    <w:rsid w:val="007627C8"/>
    <w:rsid w:val="00766851"/>
    <w:rsid w:val="00780A1D"/>
    <w:rsid w:val="00796DC7"/>
    <w:rsid w:val="007C1A55"/>
    <w:rsid w:val="007D1057"/>
    <w:rsid w:val="007E0627"/>
    <w:rsid w:val="007F19E7"/>
    <w:rsid w:val="0081180B"/>
    <w:rsid w:val="008661C1"/>
    <w:rsid w:val="0087097C"/>
    <w:rsid w:val="00874985"/>
    <w:rsid w:val="00890436"/>
    <w:rsid w:val="008974CC"/>
    <w:rsid w:val="008B29CD"/>
    <w:rsid w:val="008E5173"/>
    <w:rsid w:val="008E640D"/>
    <w:rsid w:val="00910548"/>
    <w:rsid w:val="00920766"/>
    <w:rsid w:val="0092363F"/>
    <w:rsid w:val="009315C4"/>
    <w:rsid w:val="00944B4E"/>
    <w:rsid w:val="00951B92"/>
    <w:rsid w:val="009555D2"/>
    <w:rsid w:val="00957755"/>
    <w:rsid w:val="0096076E"/>
    <w:rsid w:val="009665A6"/>
    <w:rsid w:val="0097049B"/>
    <w:rsid w:val="00972D95"/>
    <w:rsid w:val="00986CC6"/>
    <w:rsid w:val="0099315A"/>
    <w:rsid w:val="009939D9"/>
    <w:rsid w:val="009A3084"/>
    <w:rsid w:val="009A5367"/>
    <w:rsid w:val="009B1C8E"/>
    <w:rsid w:val="009B5436"/>
    <w:rsid w:val="009F0BE5"/>
    <w:rsid w:val="00A116E7"/>
    <w:rsid w:val="00A21B8E"/>
    <w:rsid w:val="00A25C04"/>
    <w:rsid w:val="00A26636"/>
    <w:rsid w:val="00A54880"/>
    <w:rsid w:val="00A7098D"/>
    <w:rsid w:val="00A739A0"/>
    <w:rsid w:val="00A84509"/>
    <w:rsid w:val="00AA17B5"/>
    <w:rsid w:val="00AA2FA8"/>
    <w:rsid w:val="00AB1ADD"/>
    <w:rsid w:val="00AB7AA9"/>
    <w:rsid w:val="00AB7D38"/>
    <w:rsid w:val="00AC458D"/>
    <w:rsid w:val="00AD752B"/>
    <w:rsid w:val="00B171DE"/>
    <w:rsid w:val="00B31685"/>
    <w:rsid w:val="00B36884"/>
    <w:rsid w:val="00B52373"/>
    <w:rsid w:val="00B5282B"/>
    <w:rsid w:val="00B651B5"/>
    <w:rsid w:val="00B81976"/>
    <w:rsid w:val="00B97ACD"/>
    <w:rsid w:val="00BA1F09"/>
    <w:rsid w:val="00BA248B"/>
    <w:rsid w:val="00BA56F2"/>
    <w:rsid w:val="00BB4373"/>
    <w:rsid w:val="00BE44C6"/>
    <w:rsid w:val="00BE4D9C"/>
    <w:rsid w:val="00BE51F5"/>
    <w:rsid w:val="00BE7CC2"/>
    <w:rsid w:val="00BF296B"/>
    <w:rsid w:val="00C050C4"/>
    <w:rsid w:val="00C2135C"/>
    <w:rsid w:val="00C33D09"/>
    <w:rsid w:val="00C45022"/>
    <w:rsid w:val="00C531E0"/>
    <w:rsid w:val="00C67993"/>
    <w:rsid w:val="00C732E7"/>
    <w:rsid w:val="00C77187"/>
    <w:rsid w:val="00C81DD6"/>
    <w:rsid w:val="00C82397"/>
    <w:rsid w:val="00C94375"/>
    <w:rsid w:val="00C96278"/>
    <w:rsid w:val="00CA222D"/>
    <w:rsid w:val="00CC72D2"/>
    <w:rsid w:val="00CC7722"/>
    <w:rsid w:val="00CE0C68"/>
    <w:rsid w:val="00CE5059"/>
    <w:rsid w:val="00CE66AE"/>
    <w:rsid w:val="00D001DA"/>
    <w:rsid w:val="00D021C5"/>
    <w:rsid w:val="00D16AD8"/>
    <w:rsid w:val="00D314C7"/>
    <w:rsid w:val="00D35656"/>
    <w:rsid w:val="00D44358"/>
    <w:rsid w:val="00D53C2F"/>
    <w:rsid w:val="00D6151A"/>
    <w:rsid w:val="00D6513A"/>
    <w:rsid w:val="00D710D9"/>
    <w:rsid w:val="00D761DD"/>
    <w:rsid w:val="00D84861"/>
    <w:rsid w:val="00DA7BD1"/>
    <w:rsid w:val="00DB5E56"/>
    <w:rsid w:val="00DB7DB9"/>
    <w:rsid w:val="00DC569C"/>
    <w:rsid w:val="00DD2E71"/>
    <w:rsid w:val="00DF1318"/>
    <w:rsid w:val="00E05F38"/>
    <w:rsid w:val="00E10AB0"/>
    <w:rsid w:val="00E20F55"/>
    <w:rsid w:val="00E22C57"/>
    <w:rsid w:val="00E32AE5"/>
    <w:rsid w:val="00E35E71"/>
    <w:rsid w:val="00E45D0E"/>
    <w:rsid w:val="00E50F8C"/>
    <w:rsid w:val="00E6023F"/>
    <w:rsid w:val="00E727BB"/>
    <w:rsid w:val="00E7753A"/>
    <w:rsid w:val="00E801B6"/>
    <w:rsid w:val="00EA2449"/>
    <w:rsid w:val="00EE0970"/>
    <w:rsid w:val="00EF6585"/>
    <w:rsid w:val="00F15CFD"/>
    <w:rsid w:val="00F175BD"/>
    <w:rsid w:val="00F348A1"/>
    <w:rsid w:val="00F364D7"/>
    <w:rsid w:val="00F523D5"/>
    <w:rsid w:val="00F57515"/>
    <w:rsid w:val="00F65A53"/>
    <w:rsid w:val="00F72C9C"/>
    <w:rsid w:val="00F736ED"/>
    <w:rsid w:val="00F8750C"/>
    <w:rsid w:val="00F9480E"/>
    <w:rsid w:val="00F97B61"/>
    <w:rsid w:val="00FA52E8"/>
    <w:rsid w:val="00FB4643"/>
    <w:rsid w:val="00FB7014"/>
    <w:rsid w:val="00FB78A1"/>
    <w:rsid w:val="00FC4C9B"/>
    <w:rsid w:val="00FC535A"/>
    <w:rsid w:val="00FE0BCD"/>
    <w:rsid w:val="00FE1E98"/>
    <w:rsid w:val="00FF6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E75365"/>
  <w15:docId w15:val="{C737C934-9B4C-47E6-9665-555DA424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7BD1"/>
    <w:pPr>
      <w:spacing w:after="200" w:line="276" w:lineRule="auto"/>
    </w:pPr>
    <w:rPr>
      <w:rFonts w:cs="Calibri"/>
      <w:lang w:eastAsia="en-US"/>
    </w:rPr>
  </w:style>
  <w:style w:type="paragraph" w:styleId="Nagwek1">
    <w:name w:val="heading 1"/>
    <w:basedOn w:val="Normalny"/>
    <w:next w:val="Tekstpodstawowy"/>
    <w:link w:val="Nagwek1Znak"/>
    <w:qFormat/>
    <w:locked/>
    <w:rsid w:val="00E6023F"/>
    <w:pPr>
      <w:keepNext/>
      <w:numPr>
        <w:numId w:val="14"/>
      </w:numPr>
      <w:suppressAutoHyphens/>
      <w:spacing w:before="240" w:after="120" w:line="240" w:lineRule="auto"/>
      <w:outlineLvl w:val="0"/>
    </w:pPr>
    <w:rPr>
      <w:rFonts w:ascii="Arial" w:eastAsia="Microsoft YaHei" w:hAnsi="Arial" w:cs="Mangal"/>
      <w:b/>
      <w:bCs/>
      <w:sz w:val="32"/>
      <w:szCs w:val="32"/>
      <w:lang w:eastAsia="ar-SA"/>
    </w:rPr>
  </w:style>
  <w:style w:type="paragraph" w:styleId="Nagwek3">
    <w:name w:val="heading 3"/>
    <w:basedOn w:val="Normalny"/>
    <w:next w:val="Normalny"/>
    <w:link w:val="Nagwek3Znak"/>
    <w:semiHidden/>
    <w:unhideWhenUsed/>
    <w:qFormat/>
    <w:locked/>
    <w:rsid w:val="00E6023F"/>
    <w:pPr>
      <w:keepNext/>
      <w:numPr>
        <w:ilvl w:val="2"/>
        <w:numId w:val="14"/>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semiHidden/>
    <w:unhideWhenUsed/>
    <w:qFormat/>
    <w:locked/>
    <w:rsid w:val="00E6023F"/>
    <w:pPr>
      <w:keepNext/>
      <w:numPr>
        <w:ilvl w:val="3"/>
        <w:numId w:val="1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6">
    <w:name w:val="heading 6"/>
    <w:basedOn w:val="Normalny"/>
    <w:next w:val="Normalny"/>
    <w:link w:val="Nagwek6Znak"/>
    <w:semiHidden/>
    <w:unhideWhenUsed/>
    <w:qFormat/>
    <w:locked/>
    <w:rsid w:val="00E6023F"/>
    <w:pPr>
      <w:numPr>
        <w:ilvl w:val="5"/>
        <w:numId w:val="14"/>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semiHidden/>
    <w:unhideWhenUsed/>
    <w:qFormat/>
    <w:locked/>
    <w:rsid w:val="00E6023F"/>
    <w:pPr>
      <w:keepNext/>
      <w:numPr>
        <w:ilvl w:val="6"/>
        <w:numId w:val="14"/>
      </w:numPr>
      <w:suppressAutoHyphens/>
      <w:spacing w:after="0" w:line="240" w:lineRule="auto"/>
      <w:jc w:val="center"/>
      <w:outlineLvl w:val="6"/>
    </w:pPr>
    <w:rPr>
      <w:rFonts w:ascii="Times New Roman" w:eastAsia="Times New Roman" w:hAnsi="Times New Roman" w:cs="Times New Roman"/>
      <w:b/>
      <w:i/>
      <w:smallCaps/>
      <w:sz w:val="32"/>
      <w:szCs w:val="20"/>
      <w:lang w:eastAsia="zh-CN"/>
    </w:rPr>
  </w:style>
  <w:style w:type="paragraph" w:styleId="Nagwek8">
    <w:name w:val="heading 8"/>
    <w:basedOn w:val="Normalny"/>
    <w:next w:val="Normalny"/>
    <w:link w:val="Nagwek8Znak"/>
    <w:semiHidden/>
    <w:unhideWhenUsed/>
    <w:qFormat/>
    <w:locked/>
    <w:rsid w:val="00E6023F"/>
    <w:pPr>
      <w:keepNext/>
      <w:numPr>
        <w:ilvl w:val="7"/>
        <w:numId w:val="14"/>
      </w:numPr>
      <w:suppressAutoHyphens/>
      <w:spacing w:after="0" w:line="240" w:lineRule="auto"/>
      <w:ind w:left="0" w:firstLine="540"/>
      <w:outlineLvl w:val="7"/>
    </w:pPr>
    <w:rPr>
      <w:rFonts w:ascii="Times New Roman" w:eastAsia="Times New Roman" w:hAnsi="Times New Roman" w:cs="Times New Roman"/>
      <w:b/>
      <w:sz w:val="20"/>
      <w:szCs w:val="20"/>
      <w:lang w:eastAsia="ar-SA"/>
    </w:rPr>
  </w:style>
  <w:style w:type="paragraph" w:styleId="Nagwek9">
    <w:name w:val="heading 9"/>
    <w:basedOn w:val="Normalny"/>
    <w:next w:val="Normalny"/>
    <w:link w:val="Nagwek9Znak"/>
    <w:semiHidden/>
    <w:unhideWhenUsed/>
    <w:qFormat/>
    <w:locked/>
    <w:rsid w:val="00E6023F"/>
    <w:pPr>
      <w:keepNext/>
      <w:numPr>
        <w:ilvl w:val="8"/>
        <w:numId w:val="14"/>
      </w:numPr>
      <w:suppressAutoHyphens/>
      <w:spacing w:after="0" w:line="240" w:lineRule="auto"/>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A7BD1"/>
    <w:rPr>
      <w:b/>
      <w:bCs/>
    </w:rPr>
  </w:style>
  <w:style w:type="paragraph" w:customStyle="1" w:styleId="Default">
    <w:name w:val="Default"/>
    <w:uiPriority w:val="99"/>
    <w:rsid w:val="00DA7BD1"/>
    <w:pPr>
      <w:autoSpaceDE w:val="0"/>
      <w:autoSpaceDN w:val="0"/>
      <w:adjustRightInd w:val="0"/>
    </w:pPr>
    <w:rPr>
      <w:rFonts w:cs="Calibri"/>
      <w:color w:val="000000"/>
      <w:sz w:val="24"/>
      <w:szCs w:val="24"/>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DA7BD1"/>
    <w:pPr>
      <w:ind w:left="720"/>
    </w:pPr>
  </w:style>
  <w:style w:type="paragraph" w:styleId="NormalnyWeb">
    <w:name w:val="Normal (Web)"/>
    <w:basedOn w:val="Normalny"/>
    <w:uiPriority w:val="99"/>
    <w:rsid w:val="009555D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99"/>
    <w:rsid w:val="00E22C5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974CC"/>
    <w:pPr>
      <w:spacing w:after="0" w:line="240" w:lineRule="auto"/>
    </w:pPr>
    <w:rPr>
      <w:rFonts w:ascii="Tahoma" w:hAnsi="Tahoma" w:cs="Tahoma"/>
      <w:sz w:val="16"/>
      <w:szCs w:val="16"/>
      <w:lang w:eastAsia="ko-KR"/>
    </w:rPr>
  </w:style>
  <w:style w:type="character" w:customStyle="1" w:styleId="TekstdymkaZnak">
    <w:name w:val="Tekst dymka Znak"/>
    <w:basedOn w:val="Domylnaczcionkaakapitu"/>
    <w:link w:val="Tekstdymka"/>
    <w:uiPriority w:val="99"/>
    <w:semiHidden/>
    <w:locked/>
    <w:rsid w:val="008974CC"/>
    <w:rPr>
      <w:rFonts w:ascii="Tahoma" w:hAnsi="Tahoma" w:cs="Tahoma"/>
      <w:sz w:val="16"/>
      <w:szCs w:val="16"/>
    </w:rPr>
  </w:style>
  <w:style w:type="paragraph" w:styleId="Nagwek">
    <w:name w:val="header"/>
    <w:basedOn w:val="Normalny"/>
    <w:link w:val="NagwekZnak"/>
    <w:uiPriority w:val="99"/>
    <w:rsid w:val="009315C4"/>
    <w:pPr>
      <w:tabs>
        <w:tab w:val="center" w:pos="4536"/>
        <w:tab w:val="right" w:pos="9072"/>
      </w:tabs>
    </w:pPr>
  </w:style>
  <w:style w:type="character" w:customStyle="1" w:styleId="NagwekZnak">
    <w:name w:val="Nagłówek Znak"/>
    <w:basedOn w:val="Domylnaczcionkaakapitu"/>
    <w:link w:val="Nagwek"/>
    <w:uiPriority w:val="99"/>
    <w:locked/>
    <w:rsid w:val="009315C4"/>
    <w:rPr>
      <w:sz w:val="22"/>
      <w:szCs w:val="22"/>
      <w:lang w:eastAsia="en-US"/>
    </w:rPr>
  </w:style>
  <w:style w:type="paragraph" w:styleId="Stopka">
    <w:name w:val="footer"/>
    <w:basedOn w:val="Normalny"/>
    <w:link w:val="StopkaZnak"/>
    <w:uiPriority w:val="99"/>
    <w:rsid w:val="009315C4"/>
    <w:pPr>
      <w:tabs>
        <w:tab w:val="center" w:pos="4536"/>
        <w:tab w:val="right" w:pos="9072"/>
      </w:tabs>
    </w:pPr>
  </w:style>
  <w:style w:type="character" w:customStyle="1" w:styleId="StopkaZnak">
    <w:name w:val="Stopka Znak"/>
    <w:basedOn w:val="Domylnaczcionkaakapitu"/>
    <w:link w:val="Stopka"/>
    <w:uiPriority w:val="99"/>
    <w:locked/>
    <w:rsid w:val="009315C4"/>
    <w:rPr>
      <w:sz w:val="22"/>
      <w:szCs w:val="22"/>
      <w:lang w:eastAsia="en-US"/>
    </w:rPr>
  </w:style>
  <w:style w:type="character" w:styleId="Hipercze">
    <w:name w:val="Hyperlink"/>
    <w:basedOn w:val="Domylnaczcionkaakapitu"/>
    <w:uiPriority w:val="99"/>
    <w:rsid w:val="002E3E60"/>
    <w:rPr>
      <w:color w:val="0000FF"/>
      <w:u w:val="single"/>
    </w:rPr>
  </w:style>
  <w:style w:type="character" w:styleId="Odwoaniedokomentarza">
    <w:name w:val="annotation reference"/>
    <w:basedOn w:val="Domylnaczcionkaakapitu"/>
    <w:uiPriority w:val="99"/>
    <w:semiHidden/>
    <w:unhideWhenUsed/>
    <w:rsid w:val="00F523D5"/>
    <w:rPr>
      <w:sz w:val="16"/>
      <w:szCs w:val="16"/>
    </w:rPr>
  </w:style>
  <w:style w:type="paragraph" w:styleId="Tekstkomentarza">
    <w:name w:val="annotation text"/>
    <w:basedOn w:val="Normalny"/>
    <w:link w:val="TekstkomentarzaZnak"/>
    <w:uiPriority w:val="99"/>
    <w:semiHidden/>
    <w:unhideWhenUsed/>
    <w:rsid w:val="00F523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23D5"/>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F523D5"/>
    <w:rPr>
      <w:b/>
      <w:bCs/>
    </w:rPr>
  </w:style>
  <w:style w:type="character" w:customStyle="1" w:styleId="TematkomentarzaZnak">
    <w:name w:val="Temat komentarza Znak"/>
    <w:basedOn w:val="TekstkomentarzaZnak"/>
    <w:link w:val="Tematkomentarza"/>
    <w:uiPriority w:val="99"/>
    <w:semiHidden/>
    <w:rsid w:val="00F523D5"/>
    <w:rPr>
      <w:rFonts w:cs="Calibri"/>
      <w:b/>
      <w:bCs/>
      <w:sz w:val="20"/>
      <w:szCs w:val="20"/>
      <w:lang w:eastAsia="en-US"/>
    </w:rPr>
  </w:style>
  <w:style w:type="character" w:customStyle="1" w:styleId="Nierozpoznanawzmianka1">
    <w:name w:val="Nierozpoznana wzmianka1"/>
    <w:basedOn w:val="Domylnaczcionkaakapitu"/>
    <w:uiPriority w:val="99"/>
    <w:semiHidden/>
    <w:unhideWhenUsed/>
    <w:rsid w:val="006C2C40"/>
    <w:rPr>
      <w:color w:val="605E5C"/>
      <w:shd w:val="clear" w:color="auto" w:fill="E1DFDD"/>
    </w:rPr>
  </w:style>
  <w:style w:type="character" w:customStyle="1" w:styleId="Nagwek1Znak">
    <w:name w:val="Nagłówek 1 Znak"/>
    <w:basedOn w:val="Domylnaczcionkaakapitu"/>
    <w:link w:val="Nagwek1"/>
    <w:rsid w:val="00E6023F"/>
    <w:rPr>
      <w:rFonts w:ascii="Arial" w:eastAsia="Microsoft YaHei" w:hAnsi="Arial" w:cs="Mangal"/>
      <w:b/>
      <w:bCs/>
      <w:sz w:val="32"/>
      <w:szCs w:val="32"/>
      <w:lang w:eastAsia="ar-SA"/>
    </w:rPr>
  </w:style>
  <w:style w:type="character" w:customStyle="1" w:styleId="Nagwek3Znak">
    <w:name w:val="Nagłówek 3 Znak"/>
    <w:basedOn w:val="Domylnaczcionkaakapitu"/>
    <w:link w:val="Nagwek3"/>
    <w:semiHidden/>
    <w:rsid w:val="00E6023F"/>
    <w:rPr>
      <w:rFonts w:ascii="Arial" w:eastAsia="Times New Roman" w:hAnsi="Arial" w:cs="Arial"/>
      <w:b/>
      <w:bCs/>
      <w:sz w:val="26"/>
      <w:szCs w:val="26"/>
      <w:lang w:eastAsia="ar-SA"/>
    </w:rPr>
  </w:style>
  <w:style w:type="character" w:customStyle="1" w:styleId="Nagwek4Znak">
    <w:name w:val="Nagłówek 4 Znak"/>
    <w:basedOn w:val="Domylnaczcionkaakapitu"/>
    <w:link w:val="Nagwek4"/>
    <w:semiHidden/>
    <w:rsid w:val="00E6023F"/>
    <w:rPr>
      <w:rFonts w:ascii="Times New Roman" w:eastAsia="Times New Roman" w:hAnsi="Times New Roman"/>
      <w:b/>
      <w:bCs/>
      <w:sz w:val="28"/>
      <w:szCs w:val="28"/>
      <w:lang w:eastAsia="ar-SA"/>
    </w:rPr>
  </w:style>
  <w:style w:type="character" w:customStyle="1" w:styleId="Nagwek6Znak">
    <w:name w:val="Nagłówek 6 Znak"/>
    <w:basedOn w:val="Domylnaczcionkaakapitu"/>
    <w:link w:val="Nagwek6"/>
    <w:semiHidden/>
    <w:rsid w:val="00E6023F"/>
    <w:rPr>
      <w:rFonts w:ascii="Times New Roman" w:eastAsia="Times New Roman" w:hAnsi="Times New Roman"/>
      <w:b/>
      <w:bCs/>
      <w:lang w:eastAsia="ar-SA"/>
    </w:rPr>
  </w:style>
  <w:style w:type="character" w:customStyle="1" w:styleId="Nagwek7Znak">
    <w:name w:val="Nagłówek 7 Znak"/>
    <w:basedOn w:val="Domylnaczcionkaakapitu"/>
    <w:link w:val="Nagwek7"/>
    <w:semiHidden/>
    <w:rsid w:val="00E6023F"/>
    <w:rPr>
      <w:rFonts w:ascii="Times New Roman" w:eastAsia="Times New Roman" w:hAnsi="Times New Roman"/>
      <w:b/>
      <w:i/>
      <w:smallCaps/>
      <w:sz w:val="32"/>
      <w:szCs w:val="20"/>
      <w:lang w:eastAsia="zh-CN"/>
    </w:rPr>
  </w:style>
  <w:style w:type="character" w:customStyle="1" w:styleId="Nagwek8Znak">
    <w:name w:val="Nagłówek 8 Znak"/>
    <w:basedOn w:val="Domylnaczcionkaakapitu"/>
    <w:link w:val="Nagwek8"/>
    <w:semiHidden/>
    <w:rsid w:val="00E6023F"/>
    <w:rPr>
      <w:rFonts w:ascii="Times New Roman" w:eastAsia="Times New Roman" w:hAnsi="Times New Roman"/>
      <w:b/>
      <w:sz w:val="20"/>
      <w:szCs w:val="20"/>
      <w:lang w:eastAsia="ar-SA"/>
    </w:rPr>
  </w:style>
  <w:style w:type="character" w:customStyle="1" w:styleId="Nagwek9Znak">
    <w:name w:val="Nagłówek 9 Znak"/>
    <w:basedOn w:val="Domylnaczcionkaakapitu"/>
    <w:link w:val="Nagwek9"/>
    <w:semiHidden/>
    <w:rsid w:val="00E6023F"/>
    <w:rPr>
      <w:rFonts w:ascii="Times New Roman" w:eastAsia="Times New Roman" w:hAnsi="Times New Roman"/>
      <w:b/>
      <w:sz w:val="24"/>
      <w:szCs w:val="24"/>
      <w:u w:val="single"/>
      <w:lang w:eastAsia="ar-SA"/>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6023F"/>
    <w:rPr>
      <w:rFonts w:cs="Calibri"/>
      <w:lang w:eastAsia="en-US"/>
    </w:rPr>
  </w:style>
  <w:style w:type="paragraph" w:styleId="Tekstpodstawowy">
    <w:name w:val="Body Text"/>
    <w:basedOn w:val="Normalny"/>
    <w:link w:val="TekstpodstawowyZnak"/>
    <w:uiPriority w:val="99"/>
    <w:semiHidden/>
    <w:unhideWhenUsed/>
    <w:rsid w:val="00E6023F"/>
    <w:pPr>
      <w:spacing w:after="120"/>
    </w:pPr>
  </w:style>
  <w:style w:type="character" w:customStyle="1" w:styleId="TekstpodstawowyZnak">
    <w:name w:val="Tekst podstawowy Znak"/>
    <w:basedOn w:val="Domylnaczcionkaakapitu"/>
    <w:link w:val="Tekstpodstawowy"/>
    <w:uiPriority w:val="99"/>
    <w:semiHidden/>
    <w:rsid w:val="00E6023F"/>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6885">
      <w:marLeft w:val="0"/>
      <w:marRight w:val="0"/>
      <w:marTop w:val="0"/>
      <w:marBottom w:val="0"/>
      <w:divBdr>
        <w:top w:val="none" w:sz="0" w:space="0" w:color="auto"/>
        <w:left w:val="none" w:sz="0" w:space="0" w:color="auto"/>
        <w:bottom w:val="none" w:sz="0" w:space="0" w:color="auto"/>
        <w:right w:val="none" w:sz="0" w:space="0" w:color="auto"/>
      </w:divBdr>
      <w:divsChild>
        <w:div w:id="376316879">
          <w:marLeft w:val="0"/>
          <w:marRight w:val="0"/>
          <w:marTop w:val="0"/>
          <w:marBottom w:val="0"/>
          <w:divBdr>
            <w:top w:val="none" w:sz="0" w:space="0" w:color="auto"/>
            <w:left w:val="none" w:sz="0" w:space="0" w:color="auto"/>
            <w:bottom w:val="none" w:sz="0" w:space="0" w:color="auto"/>
            <w:right w:val="none" w:sz="0" w:space="0" w:color="auto"/>
          </w:divBdr>
          <w:divsChild>
            <w:div w:id="376316882">
              <w:marLeft w:val="0"/>
              <w:marRight w:val="0"/>
              <w:marTop w:val="0"/>
              <w:marBottom w:val="0"/>
              <w:divBdr>
                <w:top w:val="none" w:sz="0" w:space="0" w:color="auto"/>
                <w:left w:val="none" w:sz="0" w:space="0" w:color="auto"/>
                <w:bottom w:val="none" w:sz="0" w:space="0" w:color="auto"/>
                <w:right w:val="none" w:sz="0" w:space="0" w:color="auto"/>
              </w:divBdr>
              <w:divsChild>
                <w:div w:id="376316896">
                  <w:marLeft w:val="0"/>
                  <w:marRight w:val="0"/>
                  <w:marTop w:val="0"/>
                  <w:marBottom w:val="0"/>
                  <w:divBdr>
                    <w:top w:val="none" w:sz="0" w:space="0" w:color="auto"/>
                    <w:left w:val="none" w:sz="0" w:space="0" w:color="auto"/>
                    <w:bottom w:val="none" w:sz="0" w:space="0" w:color="auto"/>
                    <w:right w:val="none" w:sz="0" w:space="0" w:color="auto"/>
                  </w:divBdr>
                  <w:divsChild>
                    <w:div w:id="376316880">
                      <w:marLeft w:val="0"/>
                      <w:marRight w:val="0"/>
                      <w:marTop w:val="0"/>
                      <w:marBottom w:val="0"/>
                      <w:divBdr>
                        <w:top w:val="none" w:sz="0" w:space="0" w:color="auto"/>
                        <w:left w:val="none" w:sz="0" w:space="0" w:color="auto"/>
                        <w:bottom w:val="none" w:sz="0" w:space="0" w:color="auto"/>
                        <w:right w:val="none" w:sz="0" w:space="0" w:color="auto"/>
                      </w:divBdr>
                      <w:divsChild>
                        <w:div w:id="376316876">
                          <w:marLeft w:val="0"/>
                          <w:marRight w:val="0"/>
                          <w:marTop w:val="0"/>
                          <w:marBottom w:val="0"/>
                          <w:divBdr>
                            <w:top w:val="none" w:sz="0" w:space="0" w:color="auto"/>
                            <w:left w:val="none" w:sz="0" w:space="0" w:color="auto"/>
                            <w:bottom w:val="none" w:sz="0" w:space="0" w:color="auto"/>
                            <w:right w:val="none" w:sz="0" w:space="0" w:color="auto"/>
                          </w:divBdr>
                          <w:divsChild>
                            <w:div w:id="376316894">
                              <w:marLeft w:val="0"/>
                              <w:marRight w:val="0"/>
                              <w:marTop w:val="0"/>
                              <w:marBottom w:val="0"/>
                              <w:divBdr>
                                <w:top w:val="none" w:sz="0" w:space="0" w:color="auto"/>
                                <w:left w:val="none" w:sz="0" w:space="0" w:color="auto"/>
                                <w:bottom w:val="none" w:sz="0" w:space="0" w:color="auto"/>
                                <w:right w:val="none" w:sz="0" w:space="0" w:color="auto"/>
                              </w:divBdr>
                              <w:divsChild>
                                <w:div w:id="376316875">
                                  <w:marLeft w:val="0"/>
                                  <w:marRight w:val="0"/>
                                  <w:marTop w:val="0"/>
                                  <w:marBottom w:val="0"/>
                                  <w:divBdr>
                                    <w:top w:val="none" w:sz="0" w:space="0" w:color="auto"/>
                                    <w:left w:val="none" w:sz="0" w:space="0" w:color="auto"/>
                                    <w:bottom w:val="none" w:sz="0" w:space="0" w:color="auto"/>
                                    <w:right w:val="none" w:sz="0" w:space="0" w:color="auto"/>
                                  </w:divBdr>
                                  <w:divsChild>
                                    <w:div w:id="376316895">
                                      <w:marLeft w:val="0"/>
                                      <w:marRight w:val="0"/>
                                      <w:marTop w:val="0"/>
                                      <w:marBottom w:val="0"/>
                                      <w:divBdr>
                                        <w:top w:val="none" w:sz="0" w:space="0" w:color="auto"/>
                                        <w:left w:val="none" w:sz="0" w:space="0" w:color="auto"/>
                                        <w:bottom w:val="none" w:sz="0" w:space="0" w:color="auto"/>
                                        <w:right w:val="none" w:sz="0" w:space="0" w:color="auto"/>
                                      </w:divBdr>
                                      <w:divsChild>
                                        <w:div w:id="376316886">
                                          <w:marLeft w:val="0"/>
                                          <w:marRight w:val="0"/>
                                          <w:marTop w:val="0"/>
                                          <w:marBottom w:val="0"/>
                                          <w:divBdr>
                                            <w:top w:val="none" w:sz="0" w:space="0" w:color="auto"/>
                                            <w:left w:val="none" w:sz="0" w:space="0" w:color="auto"/>
                                            <w:bottom w:val="none" w:sz="0" w:space="0" w:color="auto"/>
                                            <w:right w:val="none" w:sz="0" w:space="0" w:color="auto"/>
                                          </w:divBdr>
                                          <w:divsChild>
                                            <w:div w:id="376316877">
                                              <w:marLeft w:val="0"/>
                                              <w:marRight w:val="0"/>
                                              <w:marTop w:val="0"/>
                                              <w:marBottom w:val="0"/>
                                              <w:divBdr>
                                                <w:top w:val="none" w:sz="0" w:space="0" w:color="auto"/>
                                                <w:left w:val="none" w:sz="0" w:space="0" w:color="auto"/>
                                                <w:bottom w:val="none" w:sz="0" w:space="0" w:color="auto"/>
                                                <w:right w:val="none" w:sz="0" w:space="0" w:color="auto"/>
                                              </w:divBdr>
                                              <w:divsChild>
                                                <w:div w:id="376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316891">
      <w:marLeft w:val="0"/>
      <w:marRight w:val="0"/>
      <w:marTop w:val="0"/>
      <w:marBottom w:val="0"/>
      <w:divBdr>
        <w:top w:val="none" w:sz="0" w:space="0" w:color="auto"/>
        <w:left w:val="none" w:sz="0" w:space="0" w:color="auto"/>
        <w:bottom w:val="none" w:sz="0" w:space="0" w:color="auto"/>
        <w:right w:val="none" w:sz="0" w:space="0" w:color="auto"/>
      </w:divBdr>
      <w:divsChild>
        <w:div w:id="376316893">
          <w:marLeft w:val="0"/>
          <w:marRight w:val="0"/>
          <w:marTop w:val="0"/>
          <w:marBottom w:val="0"/>
          <w:divBdr>
            <w:top w:val="none" w:sz="0" w:space="0" w:color="auto"/>
            <w:left w:val="none" w:sz="0" w:space="0" w:color="auto"/>
            <w:bottom w:val="none" w:sz="0" w:space="0" w:color="auto"/>
            <w:right w:val="none" w:sz="0" w:space="0" w:color="auto"/>
          </w:divBdr>
          <w:divsChild>
            <w:div w:id="376316872">
              <w:marLeft w:val="0"/>
              <w:marRight w:val="0"/>
              <w:marTop w:val="0"/>
              <w:marBottom w:val="0"/>
              <w:divBdr>
                <w:top w:val="none" w:sz="0" w:space="0" w:color="auto"/>
                <w:left w:val="none" w:sz="0" w:space="0" w:color="auto"/>
                <w:bottom w:val="none" w:sz="0" w:space="0" w:color="auto"/>
                <w:right w:val="none" w:sz="0" w:space="0" w:color="auto"/>
              </w:divBdr>
              <w:divsChild>
                <w:div w:id="376316881">
                  <w:marLeft w:val="0"/>
                  <w:marRight w:val="0"/>
                  <w:marTop w:val="0"/>
                  <w:marBottom w:val="0"/>
                  <w:divBdr>
                    <w:top w:val="none" w:sz="0" w:space="0" w:color="auto"/>
                    <w:left w:val="none" w:sz="0" w:space="0" w:color="auto"/>
                    <w:bottom w:val="none" w:sz="0" w:space="0" w:color="auto"/>
                    <w:right w:val="none" w:sz="0" w:space="0" w:color="auto"/>
                  </w:divBdr>
                  <w:divsChild>
                    <w:div w:id="376316878">
                      <w:marLeft w:val="0"/>
                      <w:marRight w:val="0"/>
                      <w:marTop w:val="0"/>
                      <w:marBottom w:val="0"/>
                      <w:divBdr>
                        <w:top w:val="none" w:sz="0" w:space="0" w:color="auto"/>
                        <w:left w:val="none" w:sz="0" w:space="0" w:color="auto"/>
                        <w:bottom w:val="none" w:sz="0" w:space="0" w:color="auto"/>
                        <w:right w:val="none" w:sz="0" w:space="0" w:color="auto"/>
                      </w:divBdr>
                      <w:divsChild>
                        <w:div w:id="376316888">
                          <w:marLeft w:val="0"/>
                          <w:marRight w:val="0"/>
                          <w:marTop w:val="0"/>
                          <w:marBottom w:val="0"/>
                          <w:divBdr>
                            <w:top w:val="none" w:sz="0" w:space="0" w:color="auto"/>
                            <w:left w:val="none" w:sz="0" w:space="0" w:color="auto"/>
                            <w:bottom w:val="none" w:sz="0" w:space="0" w:color="auto"/>
                            <w:right w:val="none" w:sz="0" w:space="0" w:color="auto"/>
                          </w:divBdr>
                          <w:divsChild>
                            <w:div w:id="376316890">
                              <w:marLeft w:val="0"/>
                              <w:marRight w:val="0"/>
                              <w:marTop w:val="0"/>
                              <w:marBottom w:val="0"/>
                              <w:divBdr>
                                <w:top w:val="none" w:sz="0" w:space="0" w:color="auto"/>
                                <w:left w:val="none" w:sz="0" w:space="0" w:color="auto"/>
                                <w:bottom w:val="none" w:sz="0" w:space="0" w:color="auto"/>
                                <w:right w:val="none" w:sz="0" w:space="0" w:color="auto"/>
                              </w:divBdr>
                              <w:divsChild>
                                <w:div w:id="376316874">
                                  <w:marLeft w:val="0"/>
                                  <w:marRight w:val="0"/>
                                  <w:marTop w:val="0"/>
                                  <w:marBottom w:val="0"/>
                                  <w:divBdr>
                                    <w:top w:val="none" w:sz="0" w:space="0" w:color="auto"/>
                                    <w:left w:val="none" w:sz="0" w:space="0" w:color="auto"/>
                                    <w:bottom w:val="none" w:sz="0" w:space="0" w:color="auto"/>
                                    <w:right w:val="none" w:sz="0" w:space="0" w:color="auto"/>
                                  </w:divBdr>
                                  <w:divsChild>
                                    <w:div w:id="376316892">
                                      <w:marLeft w:val="0"/>
                                      <w:marRight w:val="0"/>
                                      <w:marTop w:val="0"/>
                                      <w:marBottom w:val="0"/>
                                      <w:divBdr>
                                        <w:top w:val="none" w:sz="0" w:space="0" w:color="auto"/>
                                        <w:left w:val="none" w:sz="0" w:space="0" w:color="auto"/>
                                        <w:bottom w:val="none" w:sz="0" w:space="0" w:color="auto"/>
                                        <w:right w:val="none" w:sz="0" w:space="0" w:color="auto"/>
                                      </w:divBdr>
                                      <w:divsChild>
                                        <w:div w:id="376316883">
                                          <w:marLeft w:val="0"/>
                                          <w:marRight w:val="0"/>
                                          <w:marTop w:val="0"/>
                                          <w:marBottom w:val="0"/>
                                          <w:divBdr>
                                            <w:top w:val="none" w:sz="0" w:space="0" w:color="auto"/>
                                            <w:left w:val="none" w:sz="0" w:space="0" w:color="auto"/>
                                            <w:bottom w:val="none" w:sz="0" w:space="0" w:color="auto"/>
                                            <w:right w:val="none" w:sz="0" w:space="0" w:color="auto"/>
                                          </w:divBdr>
                                          <w:divsChild>
                                            <w:div w:id="376316887">
                                              <w:marLeft w:val="0"/>
                                              <w:marRight w:val="0"/>
                                              <w:marTop w:val="0"/>
                                              <w:marBottom w:val="0"/>
                                              <w:divBdr>
                                                <w:top w:val="none" w:sz="0" w:space="0" w:color="auto"/>
                                                <w:left w:val="none" w:sz="0" w:space="0" w:color="auto"/>
                                                <w:bottom w:val="none" w:sz="0" w:space="0" w:color="auto"/>
                                                <w:right w:val="none" w:sz="0" w:space="0" w:color="auto"/>
                                              </w:divBdr>
                                              <w:divsChild>
                                                <w:div w:id="376316873">
                                                  <w:marLeft w:val="0"/>
                                                  <w:marRight w:val="0"/>
                                                  <w:marTop w:val="0"/>
                                                  <w:marBottom w:val="0"/>
                                                  <w:divBdr>
                                                    <w:top w:val="none" w:sz="0" w:space="0" w:color="auto"/>
                                                    <w:left w:val="none" w:sz="0" w:space="0" w:color="auto"/>
                                                    <w:bottom w:val="none" w:sz="0" w:space="0" w:color="auto"/>
                                                    <w:right w:val="none" w:sz="0" w:space="0" w:color="auto"/>
                                                  </w:divBdr>
                                                  <w:divsChild>
                                                    <w:div w:id="3763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316899">
      <w:marLeft w:val="0"/>
      <w:marRight w:val="0"/>
      <w:marTop w:val="0"/>
      <w:marBottom w:val="0"/>
      <w:divBdr>
        <w:top w:val="none" w:sz="0" w:space="0" w:color="auto"/>
        <w:left w:val="none" w:sz="0" w:space="0" w:color="auto"/>
        <w:bottom w:val="none" w:sz="0" w:space="0" w:color="auto"/>
        <w:right w:val="none" w:sz="0" w:space="0" w:color="auto"/>
      </w:divBdr>
      <w:divsChild>
        <w:div w:id="376316905">
          <w:marLeft w:val="0"/>
          <w:marRight w:val="0"/>
          <w:marTop w:val="0"/>
          <w:marBottom w:val="0"/>
          <w:divBdr>
            <w:top w:val="none" w:sz="0" w:space="0" w:color="auto"/>
            <w:left w:val="none" w:sz="0" w:space="0" w:color="auto"/>
            <w:bottom w:val="none" w:sz="0" w:space="0" w:color="auto"/>
            <w:right w:val="none" w:sz="0" w:space="0" w:color="auto"/>
          </w:divBdr>
          <w:divsChild>
            <w:div w:id="376316898">
              <w:marLeft w:val="0"/>
              <w:marRight w:val="0"/>
              <w:marTop w:val="0"/>
              <w:marBottom w:val="0"/>
              <w:divBdr>
                <w:top w:val="none" w:sz="0" w:space="0" w:color="auto"/>
                <w:left w:val="none" w:sz="0" w:space="0" w:color="auto"/>
                <w:bottom w:val="none" w:sz="0" w:space="0" w:color="auto"/>
                <w:right w:val="none" w:sz="0" w:space="0" w:color="auto"/>
              </w:divBdr>
            </w:div>
            <w:div w:id="376316902">
              <w:marLeft w:val="0"/>
              <w:marRight w:val="0"/>
              <w:marTop w:val="0"/>
              <w:marBottom w:val="0"/>
              <w:divBdr>
                <w:top w:val="none" w:sz="0" w:space="0" w:color="auto"/>
                <w:left w:val="none" w:sz="0" w:space="0" w:color="auto"/>
                <w:bottom w:val="none" w:sz="0" w:space="0" w:color="auto"/>
                <w:right w:val="none" w:sz="0" w:space="0" w:color="auto"/>
              </w:divBdr>
            </w:div>
            <w:div w:id="376316907">
              <w:marLeft w:val="0"/>
              <w:marRight w:val="0"/>
              <w:marTop w:val="0"/>
              <w:marBottom w:val="0"/>
              <w:divBdr>
                <w:top w:val="none" w:sz="0" w:space="0" w:color="auto"/>
                <w:left w:val="none" w:sz="0" w:space="0" w:color="auto"/>
                <w:bottom w:val="none" w:sz="0" w:space="0" w:color="auto"/>
                <w:right w:val="none" w:sz="0" w:space="0" w:color="auto"/>
              </w:divBdr>
            </w:div>
            <w:div w:id="376316908">
              <w:marLeft w:val="0"/>
              <w:marRight w:val="0"/>
              <w:marTop w:val="0"/>
              <w:marBottom w:val="0"/>
              <w:divBdr>
                <w:top w:val="none" w:sz="0" w:space="0" w:color="auto"/>
                <w:left w:val="none" w:sz="0" w:space="0" w:color="auto"/>
                <w:bottom w:val="none" w:sz="0" w:space="0" w:color="auto"/>
                <w:right w:val="none" w:sz="0" w:space="0" w:color="auto"/>
              </w:divBdr>
            </w:div>
            <w:div w:id="3763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6903">
      <w:marLeft w:val="0"/>
      <w:marRight w:val="0"/>
      <w:marTop w:val="0"/>
      <w:marBottom w:val="0"/>
      <w:divBdr>
        <w:top w:val="none" w:sz="0" w:space="0" w:color="auto"/>
        <w:left w:val="none" w:sz="0" w:space="0" w:color="auto"/>
        <w:bottom w:val="none" w:sz="0" w:space="0" w:color="auto"/>
        <w:right w:val="none" w:sz="0" w:space="0" w:color="auto"/>
      </w:divBdr>
      <w:divsChild>
        <w:div w:id="376316912">
          <w:marLeft w:val="0"/>
          <w:marRight w:val="0"/>
          <w:marTop w:val="0"/>
          <w:marBottom w:val="0"/>
          <w:divBdr>
            <w:top w:val="none" w:sz="0" w:space="0" w:color="auto"/>
            <w:left w:val="none" w:sz="0" w:space="0" w:color="auto"/>
            <w:bottom w:val="none" w:sz="0" w:space="0" w:color="auto"/>
            <w:right w:val="none" w:sz="0" w:space="0" w:color="auto"/>
          </w:divBdr>
          <w:divsChild>
            <w:div w:id="376316900">
              <w:marLeft w:val="0"/>
              <w:marRight w:val="0"/>
              <w:marTop w:val="0"/>
              <w:marBottom w:val="0"/>
              <w:divBdr>
                <w:top w:val="none" w:sz="0" w:space="0" w:color="auto"/>
                <w:left w:val="none" w:sz="0" w:space="0" w:color="auto"/>
                <w:bottom w:val="none" w:sz="0" w:space="0" w:color="auto"/>
                <w:right w:val="none" w:sz="0" w:space="0" w:color="auto"/>
              </w:divBdr>
            </w:div>
            <w:div w:id="376316901">
              <w:marLeft w:val="0"/>
              <w:marRight w:val="0"/>
              <w:marTop w:val="0"/>
              <w:marBottom w:val="0"/>
              <w:divBdr>
                <w:top w:val="none" w:sz="0" w:space="0" w:color="auto"/>
                <w:left w:val="none" w:sz="0" w:space="0" w:color="auto"/>
                <w:bottom w:val="none" w:sz="0" w:space="0" w:color="auto"/>
                <w:right w:val="none" w:sz="0" w:space="0" w:color="auto"/>
              </w:divBdr>
            </w:div>
            <w:div w:id="376316906">
              <w:marLeft w:val="0"/>
              <w:marRight w:val="0"/>
              <w:marTop w:val="0"/>
              <w:marBottom w:val="0"/>
              <w:divBdr>
                <w:top w:val="none" w:sz="0" w:space="0" w:color="auto"/>
                <w:left w:val="none" w:sz="0" w:space="0" w:color="auto"/>
                <w:bottom w:val="none" w:sz="0" w:space="0" w:color="auto"/>
                <w:right w:val="none" w:sz="0" w:space="0" w:color="auto"/>
              </w:divBdr>
            </w:div>
            <w:div w:id="376316910">
              <w:marLeft w:val="0"/>
              <w:marRight w:val="0"/>
              <w:marTop w:val="0"/>
              <w:marBottom w:val="0"/>
              <w:divBdr>
                <w:top w:val="none" w:sz="0" w:space="0" w:color="auto"/>
                <w:left w:val="none" w:sz="0" w:space="0" w:color="auto"/>
                <w:bottom w:val="none" w:sz="0" w:space="0" w:color="auto"/>
                <w:right w:val="none" w:sz="0" w:space="0" w:color="auto"/>
              </w:divBdr>
            </w:div>
            <w:div w:id="376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6904">
      <w:marLeft w:val="0"/>
      <w:marRight w:val="0"/>
      <w:marTop w:val="0"/>
      <w:marBottom w:val="0"/>
      <w:divBdr>
        <w:top w:val="none" w:sz="0" w:space="0" w:color="auto"/>
        <w:left w:val="none" w:sz="0" w:space="0" w:color="auto"/>
        <w:bottom w:val="none" w:sz="0" w:space="0" w:color="auto"/>
        <w:right w:val="none" w:sz="0" w:space="0" w:color="auto"/>
      </w:divBdr>
      <w:divsChild>
        <w:div w:id="376316897">
          <w:marLeft w:val="0"/>
          <w:marRight w:val="0"/>
          <w:marTop w:val="0"/>
          <w:marBottom w:val="0"/>
          <w:divBdr>
            <w:top w:val="none" w:sz="0" w:space="0" w:color="auto"/>
            <w:left w:val="none" w:sz="0" w:space="0" w:color="auto"/>
            <w:bottom w:val="none" w:sz="0" w:space="0" w:color="auto"/>
            <w:right w:val="none" w:sz="0" w:space="0" w:color="auto"/>
          </w:divBdr>
        </w:div>
      </w:divsChild>
    </w:div>
    <w:div w:id="376316913">
      <w:marLeft w:val="0"/>
      <w:marRight w:val="0"/>
      <w:marTop w:val="0"/>
      <w:marBottom w:val="0"/>
      <w:divBdr>
        <w:top w:val="none" w:sz="0" w:space="0" w:color="auto"/>
        <w:left w:val="none" w:sz="0" w:space="0" w:color="auto"/>
        <w:bottom w:val="none" w:sz="0" w:space="0" w:color="auto"/>
        <w:right w:val="none" w:sz="0" w:space="0" w:color="auto"/>
      </w:divBdr>
    </w:div>
    <w:div w:id="376316914">
      <w:marLeft w:val="0"/>
      <w:marRight w:val="0"/>
      <w:marTop w:val="0"/>
      <w:marBottom w:val="0"/>
      <w:divBdr>
        <w:top w:val="none" w:sz="0" w:space="0" w:color="auto"/>
        <w:left w:val="none" w:sz="0" w:space="0" w:color="auto"/>
        <w:bottom w:val="none" w:sz="0" w:space="0" w:color="auto"/>
        <w:right w:val="none" w:sz="0" w:space="0" w:color="auto"/>
      </w:divBdr>
    </w:div>
    <w:div w:id="763653383">
      <w:bodyDiv w:val="1"/>
      <w:marLeft w:val="0"/>
      <w:marRight w:val="0"/>
      <w:marTop w:val="0"/>
      <w:marBottom w:val="0"/>
      <w:divBdr>
        <w:top w:val="none" w:sz="0" w:space="0" w:color="auto"/>
        <w:left w:val="none" w:sz="0" w:space="0" w:color="auto"/>
        <w:bottom w:val="none" w:sz="0" w:space="0" w:color="auto"/>
        <w:right w:val="none" w:sz="0" w:space="0" w:color="auto"/>
      </w:divBdr>
    </w:div>
    <w:div w:id="18074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98D1-8E5A-418C-8C73-78D838CA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979</Words>
  <Characters>5876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lpstr>
    </vt:vector>
  </TitlesOfParts>
  <Company>Everest</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dc:creator>
  <cp:keywords/>
  <dc:description/>
  <cp:lastModifiedBy>Tomasz Sikora</cp:lastModifiedBy>
  <cp:revision>12</cp:revision>
  <cp:lastPrinted>2022-11-17T09:14:00Z</cp:lastPrinted>
  <dcterms:created xsi:type="dcterms:W3CDTF">2022-05-19T07:13:00Z</dcterms:created>
  <dcterms:modified xsi:type="dcterms:W3CDTF">2022-11-17T09:14:00Z</dcterms:modified>
</cp:coreProperties>
</file>