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A3CA7" w14:textId="77777777" w:rsidR="005F3B0C" w:rsidRPr="00CC421E" w:rsidRDefault="005F3B0C" w:rsidP="005F3B0C">
      <w:pPr>
        <w:ind w:right="1"/>
        <w:jc w:val="center"/>
        <w:rPr>
          <w:b/>
          <w:sz w:val="22"/>
          <w:szCs w:val="22"/>
        </w:rPr>
      </w:pPr>
      <w:r w:rsidRPr="00CC421E">
        <w:rPr>
          <w:b/>
          <w:sz w:val="22"/>
          <w:szCs w:val="22"/>
        </w:rPr>
        <w:t>WZÓR UMOWY</w:t>
      </w:r>
    </w:p>
    <w:p w14:paraId="5D75A5C3" w14:textId="77777777" w:rsidR="005F3B0C" w:rsidRPr="00CC421E" w:rsidRDefault="005F3B0C" w:rsidP="005F3B0C">
      <w:pPr>
        <w:jc w:val="center"/>
        <w:rPr>
          <w:b/>
          <w:sz w:val="22"/>
          <w:szCs w:val="22"/>
        </w:rPr>
      </w:pPr>
    </w:p>
    <w:p w14:paraId="0565148B" w14:textId="77777777" w:rsidR="005F3B0C" w:rsidRPr="00641042" w:rsidRDefault="005F3B0C" w:rsidP="00E25D52">
      <w:pPr>
        <w:spacing w:before="60" w:after="60" w:line="276" w:lineRule="auto"/>
        <w:rPr>
          <w:b/>
          <w:sz w:val="22"/>
          <w:szCs w:val="22"/>
        </w:rPr>
      </w:pPr>
      <w:r w:rsidRPr="00641042">
        <w:rPr>
          <w:sz w:val="22"/>
          <w:szCs w:val="22"/>
        </w:rPr>
        <w:t>Zawarta w dniu ………………. roku w Jarosławiu pomiędzy:</w:t>
      </w:r>
    </w:p>
    <w:p w14:paraId="11D1BECA" w14:textId="77777777" w:rsidR="005F3B0C" w:rsidRPr="00641042" w:rsidRDefault="005F3B0C" w:rsidP="00E25D52">
      <w:pPr>
        <w:spacing w:before="60" w:after="60" w:line="276" w:lineRule="auto"/>
        <w:ind w:left="708"/>
        <w:rPr>
          <w:sz w:val="22"/>
          <w:szCs w:val="22"/>
        </w:rPr>
      </w:pPr>
      <w:r w:rsidRPr="00641042">
        <w:rPr>
          <w:b/>
          <w:sz w:val="22"/>
          <w:szCs w:val="22"/>
        </w:rPr>
        <w:t xml:space="preserve">Państwową Wyższą Szkołą Techniczno-Ekonomiczną im. ks. Bronisława Markiewicza </w:t>
      </w:r>
      <w:r w:rsidRPr="00641042">
        <w:rPr>
          <w:b/>
          <w:sz w:val="22"/>
          <w:szCs w:val="22"/>
        </w:rPr>
        <w:br/>
        <w:t>w Jarosławiu</w:t>
      </w:r>
      <w:r w:rsidRPr="00641042">
        <w:rPr>
          <w:sz w:val="22"/>
          <w:szCs w:val="22"/>
        </w:rPr>
        <w:t xml:space="preserve">, </w:t>
      </w:r>
    </w:p>
    <w:p w14:paraId="3690F7E4" w14:textId="77777777" w:rsidR="005F3B0C" w:rsidRPr="00641042" w:rsidRDefault="005F3B0C" w:rsidP="00E25D52">
      <w:pPr>
        <w:spacing w:before="60" w:after="60" w:line="276" w:lineRule="auto"/>
        <w:ind w:firstLine="708"/>
        <w:rPr>
          <w:sz w:val="22"/>
          <w:szCs w:val="22"/>
        </w:rPr>
      </w:pPr>
      <w:r w:rsidRPr="00641042">
        <w:rPr>
          <w:sz w:val="22"/>
          <w:szCs w:val="22"/>
        </w:rPr>
        <w:t>ul. Czarnieckiego 16, 37-500 Jarosław</w:t>
      </w:r>
    </w:p>
    <w:p w14:paraId="7282BB9E" w14:textId="77777777" w:rsidR="005F3B0C" w:rsidRPr="00641042" w:rsidRDefault="005F3B0C" w:rsidP="00E25D52">
      <w:pPr>
        <w:spacing w:before="60" w:after="60" w:line="276" w:lineRule="auto"/>
        <w:ind w:firstLine="708"/>
        <w:rPr>
          <w:sz w:val="22"/>
          <w:szCs w:val="22"/>
        </w:rPr>
      </w:pPr>
      <w:r w:rsidRPr="00641042">
        <w:rPr>
          <w:sz w:val="22"/>
          <w:szCs w:val="22"/>
        </w:rPr>
        <w:t xml:space="preserve">REGON: 650 894 385, </w:t>
      </w:r>
    </w:p>
    <w:p w14:paraId="1C649BC7" w14:textId="77777777" w:rsidR="005F3B0C" w:rsidRPr="00641042" w:rsidRDefault="005F3B0C" w:rsidP="00E25D52">
      <w:pPr>
        <w:spacing w:before="60" w:after="60" w:line="276" w:lineRule="auto"/>
        <w:ind w:firstLine="708"/>
        <w:rPr>
          <w:sz w:val="22"/>
          <w:szCs w:val="22"/>
        </w:rPr>
      </w:pPr>
      <w:r w:rsidRPr="00641042">
        <w:rPr>
          <w:sz w:val="22"/>
          <w:szCs w:val="22"/>
        </w:rPr>
        <w:t xml:space="preserve">NIP: 792 17 94 406, </w:t>
      </w:r>
    </w:p>
    <w:p w14:paraId="5AB8F30A" w14:textId="77777777" w:rsidR="005F3B0C" w:rsidRPr="00641042" w:rsidRDefault="005F3B0C" w:rsidP="00E25D52">
      <w:pPr>
        <w:spacing w:before="60" w:after="60" w:line="276" w:lineRule="auto"/>
        <w:rPr>
          <w:sz w:val="22"/>
          <w:szCs w:val="22"/>
        </w:rPr>
      </w:pPr>
      <w:r w:rsidRPr="00641042">
        <w:rPr>
          <w:sz w:val="22"/>
          <w:szCs w:val="22"/>
        </w:rPr>
        <w:t xml:space="preserve">reprezentowaną przez: </w:t>
      </w:r>
    </w:p>
    <w:p w14:paraId="0450A6FF" w14:textId="77777777" w:rsidR="005F3B0C" w:rsidRPr="00641042" w:rsidRDefault="005F3B0C" w:rsidP="00E25D52">
      <w:pPr>
        <w:spacing w:before="60" w:after="60" w:line="276" w:lineRule="auto"/>
        <w:ind w:firstLine="708"/>
        <w:rPr>
          <w:sz w:val="22"/>
          <w:szCs w:val="22"/>
        </w:rPr>
      </w:pPr>
      <w:r w:rsidRPr="00641042">
        <w:rPr>
          <w:sz w:val="22"/>
          <w:szCs w:val="22"/>
        </w:rPr>
        <w:t>Kanclerza mgr inż. Mariusza Dudka</w:t>
      </w:r>
    </w:p>
    <w:p w14:paraId="25232861" w14:textId="77777777" w:rsidR="005F3B0C" w:rsidRPr="00641042" w:rsidRDefault="005F3B0C" w:rsidP="00E25D52">
      <w:pPr>
        <w:spacing w:before="60" w:after="60" w:line="276" w:lineRule="auto"/>
        <w:rPr>
          <w:sz w:val="22"/>
          <w:szCs w:val="22"/>
        </w:rPr>
      </w:pPr>
      <w:r w:rsidRPr="00641042">
        <w:rPr>
          <w:sz w:val="22"/>
          <w:szCs w:val="22"/>
        </w:rPr>
        <w:t>Zwaną dalej „</w:t>
      </w:r>
      <w:r w:rsidRPr="00641042">
        <w:rPr>
          <w:b/>
          <w:sz w:val="22"/>
          <w:szCs w:val="22"/>
        </w:rPr>
        <w:t>Zamawiającym</w:t>
      </w:r>
      <w:r w:rsidRPr="00641042">
        <w:rPr>
          <w:sz w:val="22"/>
          <w:szCs w:val="22"/>
        </w:rPr>
        <w:t>”, lub „</w:t>
      </w:r>
      <w:r w:rsidRPr="00641042">
        <w:rPr>
          <w:b/>
          <w:sz w:val="22"/>
          <w:szCs w:val="22"/>
        </w:rPr>
        <w:t>Odbiorcą</w:t>
      </w:r>
      <w:r w:rsidRPr="00641042">
        <w:rPr>
          <w:sz w:val="22"/>
          <w:szCs w:val="22"/>
        </w:rPr>
        <w:t>”</w:t>
      </w:r>
    </w:p>
    <w:p w14:paraId="50D0DD5D" w14:textId="77777777" w:rsidR="005F3B0C" w:rsidRPr="00641042" w:rsidRDefault="005F3B0C" w:rsidP="00E25D52">
      <w:pPr>
        <w:spacing w:before="60" w:after="60" w:line="276" w:lineRule="auto"/>
        <w:jc w:val="center"/>
        <w:rPr>
          <w:sz w:val="22"/>
          <w:szCs w:val="22"/>
        </w:rPr>
      </w:pPr>
      <w:r w:rsidRPr="00641042">
        <w:rPr>
          <w:sz w:val="22"/>
          <w:szCs w:val="22"/>
        </w:rPr>
        <w:t>a</w:t>
      </w:r>
    </w:p>
    <w:p w14:paraId="77C9279A" w14:textId="77777777" w:rsidR="005F3B0C" w:rsidRPr="00641042" w:rsidRDefault="005F3B0C" w:rsidP="00E25D52">
      <w:pPr>
        <w:spacing w:before="60" w:after="60" w:line="276" w:lineRule="auto"/>
        <w:ind w:left="708"/>
        <w:rPr>
          <w:sz w:val="22"/>
          <w:szCs w:val="22"/>
        </w:rPr>
      </w:pPr>
      <w:r w:rsidRPr="00641042">
        <w:rPr>
          <w:sz w:val="22"/>
          <w:szCs w:val="22"/>
        </w:rPr>
        <w:t>…………………………………………………………………………………………………</w:t>
      </w:r>
    </w:p>
    <w:p w14:paraId="7B013195" w14:textId="77777777" w:rsidR="005F3B0C" w:rsidRPr="00641042" w:rsidRDefault="005F3B0C" w:rsidP="00E25D52">
      <w:pPr>
        <w:spacing w:before="60" w:after="60" w:line="276" w:lineRule="auto"/>
        <w:ind w:left="708"/>
        <w:rPr>
          <w:sz w:val="22"/>
          <w:szCs w:val="22"/>
        </w:rPr>
      </w:pPr>
      <w:r w:rsidRPr="00641042">
        <w:rPr>
          <w:sz w:val="22"/>
          <w:szCs w:val="22"/>
        </w:rPr>
        <w:t xml:space="preserve">…………………………………………………………………………………………………, </w:t>
      </w:r>
    </w:p>
    <w:p w14:paraId="77D81E08" w14:textId="77777777" w:rsidR="005F3B0C" w:rsidRPr="00641042" w:rsidRDefault="005F3B0C" w:rsidP="00E25D52">
      <w:pPr>
        <w:spacing w:before="60" w:after="60" w:line="276" w:lineRule="auto"/>
        <w:ind w:firstLine="708"/>
        <w:rPr>
          <w:sz w:val="22"/>
          <w:szCs w:val="22"/>
        </w:rPr>
      </w:pPr>
      <w:r w:rsidRPr="00641042">
        <w:rPr>
          <w:sz w:val="22"/>
          <w:szCs w:val="22"/>
        </w:rPr>
        <w:t xml:space="preserve">REGON: …………………………., </w:t>
      </w:r>
    </w:p>
    <w:p w14:paraId="39051151" w14:textId="77777777" w:rsidR="005F3B0C" w:rsidRPr="00641042" w:rsidRDefault="005F3B0C" w:rsidP="00E25D52">
      <w:pPr>
        <w:spacing w:before="60" w:after="60" w:line="276" w:lineRule="auto"/>
        <w:ind w:firstLine="708"/>
        <w:rPr>
          <w:sz w:val="22"/>
          <w:szCs w:val="22"/>
        </w:rPr>
      </w:pPr>
      <w:r w:rsidRPr="00641042">
        <w:rPr>
          <w:sz w:val="22"/>
          <w:szCs w:val="22"/>
        </w:rPr>
        <w:t xml:space="preserve">NIP: ………………………………., </w:t>
      </w:r>
    </w:p>
    <w:p w14:paraId="1276265F" w14:textId="77777777" w:rsidR="005F3B0C" w:rsidRPr="00641042" w:rsidRDefault="005F3B0C" w:rsidP="00E25D52">
      <w:pPr>
        <w:spacing w:before="60" w:after="60" w:line="276" w:lineRule="auto"/>
        <w:rPr>
          <w:sz w:val="22"/>
          <w:szCs w:val="22"/>
        </w:rPr>
      </w:pPr>
      <w:r w:rsidRPr="00641042">
        <w:rPr>
          <w:sz w:val="22"/>
          <w:szCs w:val="22"/>
        </w:rPr>
        <w:t>reprezentowaną przez</w:t>
      </w:r>
    </w:p>
    <w:p w14:paraId="59AACB19" w14:textId="77777777" w:rsidR="005F3B0C" w:rsidRPr="00641042" w:rsidRDefault="005F3B0C" w:rsidP="00E25D52">
      <w:pPr>
        <w:spacing w:before="60" w:after="60" w:line="276" w:lineRule="auto"/>
        <w:ind w:left="708"/>
        <w:rPr>
          <w:sz w:val="22"/>
          <w:szCs w:val="22"/>
        </w:rPr>
      </w:pPr>
      <w:r w:rsidRPr="00641042">
        <w:rPr>
          <w:sz w:val="22"/>
          <w:szCs w:val="22"/>
        </w:rPr>
        <w:t>…………………………………………………………………………………………………</w:t>
      </w:r>
    </w:p>
    <w:p w14:paraId="083E6DF4" w14:textId="77777777" w:rsidR="005F3B0C" w:rsidRPr="00641042" w:rsidRDefault="005F3B0C" w:rsidP="00E25D52">
      <w:pPr>
        <w:spacing w:before="60" w:after="60" w:line="276" w:lineRule="auto"/>
        <w:ind w:left="708"/>
        <w:rPr>
          <w:sz w:val="22"/>
          <w:szCs w:val="22"/>
        </w:rPr>
      </w:pPr>
      <w:r w:rsidRPr="00641042">
        <w:rPr>
          <w:sz w:val="22"/>
          <w:szCs w:val="22"/>
        </w:rPr>
        <w:t xml:space="preserve">…………………………………………………………………………………………………, </w:t>
      </w:r>
    </w:p>
    <w:p w14:paraId="5E0CE462" w14:textId="77777777" w:rsidR="005F3B0C" w:rsidRPr="00806933" w:rsidRDefault="005F3B0C" w:rsidP="00E25D52">
      <w:pPr>
        <w:spacing w:before="60" w:after="60" w:line="276" w:lineRule="auto"/>
        <w:rPr>
          <w:sz w:val="22"/>
          <w:szCs w:val="22"/>
        </w:rPr>
      </w:pPr>
    </w:p>
    <w:p w14:paraId="2FA26D07" w14:textId="77777777" w:rsidR="005F3B0C" w:rsidRPr="00806933" w:rsidRDefault="005F3B0C" w:rsidP="00E25D52">
      <w:pPr>
        <w:spacing w:before="60" w:after="60" w:line="276" w:lineRule="auto"/>
        <w:rPr>
          <w:sz w:val="22"/>
          <w:szCs w:val="22"/>
        </w:rPr>
      </w:pPr>
      <w:r w:rsidRPr="00806933">
        <w:rPr>
          <w:sz w:val="22"/>
          <w:szCs w:val="22"/>
        </w:rPr>
        <w:t>Zwanym dalej „</w:t>
      </w:r>
      <w:r w:rsidRPr="00806933">
        <w:rPr>
          <w:b/>
          <w:sz w:val="22"/>
          <w:szCs w:val="22"/>
        </w:rPr>
        <w:t>Wykonawcą</w:t>
      </w:r>
      <w:r w:rsidRPr="00806933">
        <w:rPr>
          <w:sz w:val="22"/>
          <w:szCs w:val="22"/>
        </w:rPr>
        <w:t>” lub „</w:t>
      </w:r>
      <w:r w:rsidRPr="00806933">
        <w:rPr>
          <w:b/>
          <w:sz w:val="22"/>
          <w:szCs w:val="22"/>
        </w:rPr>
        <w:t>Sprzedawcą</w:t>
      </w:r>
      <w:r>
        <w:rPr>
          <w:sz w:val="22"/>
          <w:szCs w:val="22"/>
        </w:rPr>
        <w:t>”</w:t>
      </w:r>
    </w:p>
    <w:p w14:paraId="053D6ED4" w14:textId="77777777" w:rsidR="005F3B0C" w:rsidRPr="00806933" w:rsidRDefault="005F3B0C" w:rsidP="00E25D52">
      <w:pPr>
        <w:spacing w:before="60" w:after="60" w:line="276" w:lineRule="auto"/>
        <w:rPr>
          <w:sz w:val="22"/>
          <w:szCs w:val="22"/>
        </w:rPr>
      </w:pPr>
      <w:r w:rsidRPr="00806933">
        <w:rPr>
          <w:sz w:val="22"/>
          <w:szCs w:val="22"/>
        </w:rPr>
        <w:t>zwanymi dalej łącznie „</w:t>
      </w:r>
      <w:r w:rsidRPr="00806933">
        <w:rPr>
          <w:b/>
          <w:sz w:val="22"/>
          <w:szCs w:val="22"/>
        </w:rPr>
        <w:t>Stronami</w:t>
      </w:r>
      <w:r w:rsidRPr="00806933">
        <w:rPr>
          <w:sz w:val="22"/>
          <w:szCs w:val="22"/>
        </w:rPr>
        <w:t>”, a każdy z osobna „</w:t>
      </w:r>
      <w:r w:rsidRPr="00806933">
        <w:rPr>
          <w:b/>
          <w:sz w:val="22"/>
          <w:szCs w:val="22"/>
        </w:rPr>
        <w:t>Stroną</w:t>
      </w:r>
      <w:r w:rsidRPr="00806933">
        <w:rPr>
          <w:sz w:val="22"/>
          <w:szCs w:val="22"/>
        </w:rPr>
        <w:t>”</w:t>
      </w:r>
    </w:p>
    <w:p w14:paraId="20D160DB" w14:textId="77777777" w:rsidR="005F3B0C" w:rsidRDefault="005F3B0C" w:rsidP="00E25D52">
      <w:pPr>
        <w:spacing w:line="276" w:lineRule="auto"/>
        <w:jc w:val="both"/>
        <w:rPr>
          <w:sz w:val="22"/>
          <w:szCs w:val="22"/>
        </w:rPr>
      </w:pPr>
    </w:p>
    <w:p w14:paraId="1B7D80FC" w14:textId="13E56226" w:rsidR="005F3B0C" w:rsidRPr="00771EDD" w:rsidRDefault="005F3B0C" w:rsidP="00E25D52">
      <w:pPr>
        <w:spacing w:line="276" w:lineRule="auto"/>
        <w:jc w:val="both"/>
        <w:rPr>
          <w:sz w:val="22"/>
          <w:szCs w:val="22"/>
        </w:rPr>
      </w:pPr>
      <w:r w:rsidRPr="00CC421E">
        <w:rPr>
          <w:sz w:val="22"/>
          <w:szCs w:val="22"/>
        </w:rPr>
        <w:t xml:space="preserve">Podstawę zawarcia niniejszej </w:t>
      </w:r>
      <w:r w:rsidRPr="00771EDD">
        <w:rPr>
          <w:sz w:val="22"/>
          <w:szCs w:val="22"/>
        </w:rPr>
        <w:t xml:space="preserve">Umowy, zwanej dalej „Umową”, stanowi udzielenie zamówienia publicznego w trybie podstawowym bez negocjacji, nr sprawy </w:t>
      </w:r>
      <w:r>
        <w:rPr>
          <w:b/>
          <w:spacing w:val="-2"/>
          <w:sz w:val="22"/>
          <w:szCs w:val="22"/>
        </w:rPr>
        <w:t>DAG/TP/</w:t>
      </w:r>
      <w:r w:rsidR="00E47E2E">
        <w:rPr>
          <w:b/>
          <w:spacing w:val="-2"/>
          <w:sz w:val="22"/>
          <w:szCs w:val="22"/>
        </w:rPr>
        <w:t>8</w:t>
      </w:r>
      <w:r>
        <w:rPr>
          <w:b/>
          <w:spacing w:val="-2"/>
          <w:sz w:val="22"/>
          <w:szCs w:val="22"/>
        </w:rPr>
        <w:t>/22</w:t>
      </w:r>
      <w:r w:rsidRPr="00771EDD">
        <w:rPr>
          <w:sz w:val="22"/>
          <w:szCs w:val="22"/>
        </w:rPr>
        <w:t xml:space="preserve">, stosownie do przepisów ustawy z 11 września 2019 r. - Prawo zamówień publicznych (Dz. U. z </w:t>
      </w:r>
      <w:r w:rsidR="00E25D52">
        <w:rPr>
          <w:sz w:val="22"/>
          <w:szCs w:val="22"/>
        </w:rPr>
        <w:t xml:space="preserve">2021 roku, poz. 1129 z </w:t>
      </w:r>
      <w:proofErr w:type="spellStart"/>
      <w:r w:rsidR="00E25D52">
        <w:rPr>
          <w:sz w:val="22"/>
          <w:szCs w:val="22"/>
        </w:rPr>
        <w:t>późn</w:t>
      </w:r>
      <w:proofErr w:type="spellEnd"/>
      <w:r w:rsidR="00E25D52">
        <w:rPr>
          <w:sz w:val="22"/>
          <w:szCs w:val="22"/>
        </w:rPr>
        <w:t>. zm.</w:t>
      </w:r>
      <w:r w:rsidRPr="00771EDD">
        <w:rPr>
          <w:sz w:val="22"/>
          <w:szCs w:val="22"/>
        </w:rPr>
        <w:t>)</w:t>
      </w:r>
    </w:p>
    <w:p w14:paraId="34E7094E" w14:textId="77777777" w:rsidR="001B58FD" w:rsidRPr="00753A74" w:rsidRDefault="001B58FD" w:rsidP="005C6BEE">
      <w:pPr>
        <w:spacing w:before="120" w:after="120" w:line="276" w:lineRule="auto"/>
        <w:jc w:val="both"/>
        <w:rPr>
          <w:b/>
          <w:bCs/>
          <w:sz w:val="22"/>
          <w:szCs w:val="22"/>
        </w:rPr>
      </w:pPr>
    </w:p>
    <w:p w14:paraId="277C3478" w14:textId="77777777" w:rsidR="00E25D52" w:rsidRDefault="00E25D52" w:rsidP="00506061">
      <w:pPr>
        <w:spacing w:before="60" w:after="60" w:line="276" w:lineRule="auto"/>
        <w:jc w:val="center"/>
        <w:rPr>
          <w:b/>
          <w:bCs/>
          <w:sz w:val="22"/>
          <w:szCs w:val="22"/>
        </w:rPr>
      </w:pPr>
    </w:p>
    <w:p w14:paraId="06CC5507" w14:textId="77777777" w:rsidR="00E25D52" w:rsidRDefault="00E25D52" w:rsidP="00506061">
      <w:pPr>
        <w:spacing w:before="60" w:after="60" w:line="276" w:lineRule="auto"/>
        <w:jc w:val="center"/>
        <w:rPr>
          <w:b/>
          <w:bCs/>
          <w:sz w:val="22"/>
          <w:szCs w:val="22"/>
        </w:rPr>
      </w:pPr>
    </w:p>
    <w:p w14:paraId="1E5CBF38" w14:textId="62F5B276" w:rsidR="00EB3C2B" w:rsidRPr="00753A74" w:rsidRDefault="00EF1A18" w:rsidP="00506061">
      <w:pPr>
        <w:spacing w:before="60" w:after="60" w:line="276" w:lineRule="auto"/>
        <w:jc w:val="center"/>
        <w:rPr>
          <w:b/>
          <w:bCs/>
          <w:sz w:val="22"/>
          <w:szCs w:val="22"/>
        </w:rPr>
      </w:pPr>
      <w:r w:rsidRPr="00753A74">
        <w:rPr>
          <w:b/>
          <w:bCs/>
          <w:sz w:val="22"/>
          <w:szCs w:val="22"/>
        </w:rPr>
        <w:t>§</w:t>
      </w:r>
      <w:r w:rsidR="002962E5" w:rsidRPr="00753A74">
        <w:rPr>
          <w:b/>
          <w:bCs/>
          <w:sz w:val="22"/>
          <w:szCs w:val="22"/>
        </w:rPr>
        <w:t xml:space="preserve"> </w:t>
      </w:r>
      <w:r w:rsidRPr="00753A74">
        <w:rPr>
          <w:b/>
          <w:bCs/>
          <w:sz w:val="22"/>
          <w:szCs w:val="22"/>
        </w:rPr>
        <w:t>1</w:t>
      </w:r>
      <w:r w:rsidR="00302DD0" w:rsidRPr="00753A74">
        <w:rPr>
          <w:b/>
          <w:bCs/>
          <w:sz w:val="22"/>
          <w:szCs w:val="22"/>
        </w:rPr>
        <w:br/>
      </w:r>
      <w:r w:rsidR="00CC1054">
        <w:rPr>
          <w:b/>
          <w:bCs/>
          <w:i/>
          <w:sz w:val="22"/>
          <w:szCs w:val="22"/>
        </w:rPr>
        <w:t>Przedmiot umowy</w:t>
      </w:r>
    </w:p>
    <w:p w14:paraId="55C3EC0A" w14:textId="4AE01D3A" w:rsidR="005F3B0C" w:rsidRPr="005F3B0C" w:rsidRDefault="005F3B0C" w:rsidP="00847465">
      <w:pPr>
        <w:pStyle w:val="Akapitzlist"/>
        <w:numPr>
          <w:ilvl w:val="0"/>
          <w:numId w:val="7"/>
        </w:numPr>
        <w:spacing w:before="60" w:after="60" w:line="276" w:lineRule="auto"/>
        <w:contextualSpacing w:val="0"/>
        <w:jc w:val="both"/>
        <w:rPr>
          <w:sz w:val="22"/>
          <w:szCs w:val="22"/>
        </w:rPr>
      </w:pPr>
      <w:r w:rsidRPr="005F3B0C">
        <w:rPr>
          <w:sz w:val="22"/>
          <w:szCs w:val="22"/>
        </w:rPr>
        <w:t>Przedmiotem Umowy jest zaprojektowanie, uzyskanie stosownych pozwoleń i decyzji oraz wykonanie robót budowlanych związanych z „</w:t>
      </w:r>
      <w:bookmarkStart w:id="0" w:name="_Hlk104196338"/>
      <w:bookmarkStart w:id="1" w:name="_Hlk104203978"/>
      <w:bookmarkStart w:id="2" w:name="_Hlk110250572"/>
      <w:r w:rsidRPr="005F3B0C">
        <w:rPr>
          <w:b/>
          <w:sz w:val="22"/>
          <w:szCs w:val="22"/>
        </w:rPr>
        <w:t xml:space="preserve">Budową Elektrowni fotowoltaicznej o </w:t>
      </w:r>
      <w:bookmarkStart w:id="3" w:name="_Hlk103951498"/>
      <w:r w:rsidRPr="005F3B0C">
        <w:rPr>
          <w:b/>
          <w:sz w:val="22"/>
          <w:szCs w:val="22"/>
        </w:rPr>
        <w:t xml:space="preserve">mocy 325 </w:t>
      </w:r>
      <w:proofErr w:type="spellStart"/>
      <w:r w:rsidRPr="005F3B0C">
        <w:rPr>
          <w:b/>
          <w:sz w:val="22"/>
          <w:szCs w:val="22"/>
        </w:rPr>
        <w:t>kWp</w:t>
      </w:r>
      <w:proofErr w:type="spellEnd"/>
      <w:r w:rsidRPr="005F3B0C">
        <w:rPr>
          <w:b/>
          <w:sz w:val="22"/>
          <w:szCs w:val="22"/>
        </w:rPr>
        <w:t xml:space="preserve"> (± 5kWp)</w:t>
      </w:r>
      <w:bookmarkEnd w:id="3"/>
      <w:r w:rsidRPr="005F3B0C">
        <w:rPr>
          <w:b/>
          <w:sz w:val="22"/>
          <w:szCs w:val="22"/>
        </w:rPr>
        <w:t xml:space="preserve"> oraz Wiaty Parkingowej typu </w:t>
      </w:r>
      <w:proofErr w:type="spellStart"/>
      <w:r w:rsidRPr="005F3B0C">
        <w:rPr>
          <w:b/>
          <w:sz w:val="22"/>
          <w:szCs w:val="22"/>
        </w:rPr>
        <w:t>carport</w:t>
      </w:r>
      <w:proofErr w:type="spellEnd"/>
      <w:r w:rsidRPr="005F3B0C">
        <w:rPr>
          <w:b/>
          <w:sz w:val="22"/>
          <w:szCs w:val="22"/>
        </w:rPr>
        <w:t xml:space="preserve"> o mocy 12 </w:t>
      </w:r>
      <w:proofErr w:type="spellStart"/>
      <w:r w:rsidRPr="005F3B0C">
        <w:rPr>
          <w:b/>
          <w:sz w:val="22"/>
          <w:szCs w:val="22"/>
        </w:rPr>
        <w:t>kWp</w:t>
      </w:r>
      <w:proofErr w:type="spellEnd"/>
      <w:r w:rsidRPr="005F3B0C">
        <w:rPr>
          <w:b/>
          <w:sz w:val="22"/>
          <w:szCs w:val="22"/>
        </w:rPr>
        <w:t xml:space="preserve"> (± 2kWp) wraz ze stacją szybkiego ładowania pojazdów </w:t>
      </w:r>
      <w:bookmarkEnd w:id="0"/>
      <w:r w:rsidRPr="005F3B0C">
        <w:rPr>
          <w:b/>
          <w:sz w:val="22"/>
          <w:szCs w:val="22"/>
        </w:rPr>
        <w:t>na terenie Państwowej Wyższej Szkoły Techniczno</w:t>
      </w:r>
      <w:r w:rsidRPr="005F3B0C">
        <w:rPr>
          <w:b/>
          <w:sz w:val="22"/>
          <w:szCs w:val="22"/>
        </w:rPr>
        <w:noBreakHyphen/>
        <w:t>Ekonomicznej w Jarosławiu</w:t>
      </w:r>
      <w:bookmarkEnd w:id="1"/>
      <w:bookmarkEnd w:id="2"/>
      <w:r w:rsidRPr="005F3B0C">
        <w:rPr>
          <w:b/>
          <w:sz w:val="22"/>
          <w:szCs w:val="22"/>
        </w:rPr>
        <w:t xml:space="preserve"> (tryb projektuj-buduj)</w:t>
      </w:r>
      <w:r w:rsidRPr="005F3B0C">
        <w:rPr>
          <w:sz w:val="22"/>
          <w:szCs w:val="22"/>
        </w:rPr>
        <w:t xml:space="preserve">”. </w:t>
      </w:r>
    </w:p>
    <w:p w14:paraId="67207E90" w14:textId="21911449" w:rsidR="007023AB" w:rsidRPr="005F3B0C" w:rsidRDefault="005F3B0C" w:rsidP="00847465">
      <w:pPr>
        <w:pStyle w:val="Akapitzlist"/>
        <w:numPr>
          <w:ilvl w:val="0"/>
          <w:numId w:val="7"/>
        </w:numPr>
        <w:spacing w:before="60" w:after="60" w:line="276" w:lineRule="auto"/>
        <w:contextualSpacing w:val="0"/>
        <w:jc w:val="both"/>
        <w:rPr>
          <w:sz w:val="22"/>
          <w:szCs w:val="22"/>
        </w:rPr>
      </w:pPr>
      <w:r w:rsidRPr="005F3B0C">
        <w:rPr>
          <w:sz w:val="22"/>
          <w:szCs w:val="22"/>
        </w:rPr>
        <w:t>Wykonawca zobowiązuje się do realizacji niniejszego zamówienia dysponując odpowiednią wiedzą, bazą i środkami, zgodnie z obowiązującymi przepisami i normami oraz zasadami  wiedzy technicznej. Wykonane roboty muszą spełniać wymagania zawarte w SWZ, zaakceptowane przez Wykonawcę poprzez złożoną Zamawiającemu ofertę</w:t>
      </w:r>
      <w:r w:rsidR="003F770A" w:rsidRPr="005F3B0C">
        <w:rPr>
          <w:sz w:val="22"/>
          <w:szCs w:val="22"/>
        </w:rPr>
        <w:t>.</w:t>
      </w:r>
    </w:p>
    <w:p w14:paraId="21ED2298" w14:textId="77777777" w:rsidR="00506061" w:rsidRDefault="00506061" w:rsidP="00506061">
      <w:pPr>
        <w:spacing w:before="60" w:after="60" w:line="276" w:lineRule="auto"/>
        <w:jc w:val="center"/>
        <w:rPr>
          <w:b/>
          <w:bCs/>
          <w:sz w:val="22"/>
          <w:szCs w:val="22"/>
        </w:rPr>
      </w:pPr>
    </w:p>
    <w:p w14:paraId="2154F2D1" w14:textId="77777777" w:rsidR="00EB3C2B" w:rsidRPr="00753A74" w:rsidRDefault="002962E5" w:rsidP="00506061">
      <w:pPr>
        <w:spacing w:before="60" w:after="60" w:line="276" w:lineRule="auto"/>
        <w:jc w:val="center"/>
        <w:rPr>
          <w:b/>
          <w:bCs/>
          <w:sz w:val="22"/>
          <w:szCs w:val="22"/>
        </w:rPr>
      </w:pPr>
      <w:r w:rsidRPr="00753A74">
        <w:rPr>
          <w:b/>
          <w:bCs/>
          <w:sz w:val="22"/>
          <w:szCs w:val="22"/>
        </w:rPr>
        <w:lastRenderedPageBreak/>
        <w:t>§ 2</w:t>
      </w:r>
      <w:r w:rsidR="00302DD0" w:rsidRPr="00753A74">
        <w:rPr>
          <w:b/>
          <w:bCs/>
          <w:sz w:val="22"/>
          <w:szCs w:val="22"/>
        </w:rPr>
        <w:br/>
      </w:r>
      <w:r w:rsidR="00CC1054">
        <w:rPr>
          <w:b/>
          <w:i/>
          <w:sz w:val="22"/>
          <w:szCs w:val="22"/>
        </w:rPr>
        <w:t>Termin wykonania przedmiotu umowy</w:t>
      </w:r>
    </w:p>
    <w:p w14:paraId="52F40E59" w14:textId="1266E70F" w:rsidR="00487057" w:rsidRPr="00847465" w:rsidRDefault="002E2D23" w:rsidP="00847465">
      <w:pPr>
        <w:numPr>
          <w:ilvl w:val="0"/>
          <w:numId w:val="11"/>
        </w:numPr>
        <w:spacing w:before="60" w:after="60" w:line="276" w:lineRule="auto"/>
        <w:jc w:val="both"/>
        <w:rPr>
          <w:color w:val="000000" w:themeColor="text1"/>
          <w:sz w:val="22"/>
          <w:szCs w:val="22"/>
        </w:rPr>
      </w:pPr>
      <w:r w:rsidRPr="00847465">
        <w:rPr>
          <w:rFonts w:cs="Arial"/>
          <w:color w:val="000000" w:themeColor="text1"/>
          <w:sz w:val="22"/>
          <w:szCs w:val="22"/>
        </w:rPr>
        <w:t>Strony Umowy ustalaj</w:t>
      </w:r>
      <w:r w:rsidRPr="00847465">
        <w:rPr>
          <w:rFonts w:eastAsia="TimesNewRoman" w:cs="Arial"/>
          <w:color w:val="000000" w:themeColor="text1"/>
          <w:sz w:val="22"/>
          <w:szCs w:val="22"/>
        </w:rPr>
        <w:t>ą</w:t>
      </w:r>
      <w:r w:rsidRPr="00847465">
        <w:rPr>
          <w:rFonts w:cs="Arial"/>
          <w:color w:val="000000" w:themeColor="text1"/>
          <w:sz w:val="22"/>
          <w:szCs w:val="22"/>
        </w:rPr>
        <w:t xml:space="preserve">, </w:t>
      </w:r>
      <w:r w:rsidRPr="00847465">
        <w:rPr>
          <w:rFonts w:eastAsia="TimesNewRoman" w:cs="Arial"/>
          <w:color w:val="000000" w:themeColor="text1"/>
          <w:sz w:val="22"/>
          <w:szCs w:val="22"/>
        </w:rPr>
        <w:t>ż</w:t>
      </w:r>
      <w:r w:rsidRPr="00847465">
        <w:rPr>
          <w:rFonts w:cs="Arial"/>
          <w:color w:val="000000" w:themeColor="text1"/>
          <w:sz w:val="22"/>
          <w:szCs w:val="22"/>
        </w:rPr>
        <w:t>e Przedmiot Umowy zostanie wykonany w terminie</w:t>
      </w:r>
      <w:r w:rsidR="009B642F" w:rsidRPr="00847465">
        <w:rPr>
          <w:rFonts w:cs="Arial"/>
          <w:color w:val="000000" w:themeColor="text1"/>
          <w:sz w:val="22"/>
          <w:szCs w:val="22"/>
        </w:rPr>
        <w:t>:</w:t>
      </w:r>
    </w:p>
    <w:p w14:paraId="729A1CE9" w14:textId="6A3EBFA4" w:rsidR="00847465" w:rsidRDefault="00847465" w:rsidP="00847465">
      <w:pPr>
        <w:numPr>
          <w:ilvl w:val="1"/>
          <w:numId w:val="11"/>
        </w:numPr>
        <w:spacing w:before="60" w:after="60" w:line="276" w:lineRule="auto"/>
        <w:jc w:val="both"/>
        <w:textAlignment w:val="auto"/>
        <w:rPr>
          <w:color w:val="000000" w:themeColor="text1"/>
          <w:sz w:val="22"/>
          <w:szCs w:val="22"/>
        </w:rPr>
      </w:pPr>
      <w:r>
        <w:rPr>
          <w:color w:val="000000" w:themeColor="text1"/>
          <w:sz w:val="22"/>
          <w:szCs w:val="22"/>
        </w:rPr>
        <w:t xml:space="preserve">Termin rozpoczęcia: </w:t>
      </w:r>
      <w:r>
        <w:rPr>
          <w:b/>
          <w:color w:val="000000" w:themeColor="text1"/>
          <w:sz w:val="22"/>
          <w:szCs w:val="22"/>
        </w:rPr>
        <w:t>z dniem podpisania umowy;</w:t>
      </w:r>
    </w:p>
    <w:p w14:paraId="319F392A" w14:textId="2CF5F3E3" w:rsidR="00847465" w:rsidRPr="00847465" w:rsidRDefault="00847465" w:rsidP="00847465">
      <w:pPr>
        <w:numPr>
          <w:ilvl w:val="1"/>
          <w:numId w:val="11"/>
        </w:numPr>
        <w:spacing w:before="60" w:after="60" w:line="276" w:lineRule="auto"/>
        <w:jc w:val="both"/>
        <w:textAlignment w:val="auto"/>
        <w:rPr>
          <w:color w:val="000000" w:themeColor="text1"/>
          <w:sz w:val="22"/>
          <w:szCs w:val="22"/>
        </w:rPr>
      </w:pPr>
      <w:r w:rsidRPr="00847465">
        <w:rPr>
          <w:color w:val="000000" w:themeColor="text1"/>
          <w:sz w:val="22"/>
          <w:szCs w:val="22"/>
        </w:rPr>
        <w:t>Prace projektowe z wszystkimi koniecznymi uzgodnieniami  ( w tym wykonanie projektu budowlanego, technicznego obejmującego wszystkie branże z koniecznymi uzgodnieniami z Zamawiającym i  PGE Dystrybucja, wykonanie Szczegółowej Specyfikacji Technicznej Wykonania i Odbioru Robót Budowlanych dla wszystkich branż,  wykonanie przedmiarów robót i kosztorysu inwestorskiego dla wszystkich branż) i uzyskaniem pozwolenia na budowę maksymalnie trzy miesiące  od daty podpisania Umowy.</w:t>
      </w:r>
    </w:p>
    <w:p w14:paraId="4460BFDF" w14:textId="77777777" w:rsidR="00847465" w:rsidRPr="00847465" w:rsidRDefault="00847465" w:rsidP="00847465">
      <w:pPr>
        <w:numPr>
          <w:ilvl w:val="1"/>
          <w:numId w:val="11"/>
        </w:numPr>
        <w:spacing w:before="60" w:after="60" w:line="276" w:lineRule="auto"/>
        <w:jc w:val="both"/>
        <w:textAlignment w:val="auto"/>
        <w:rPr>
          <w:color w:val="000000" w:themeColor="text1"/>
          <w:sz w:val="22"/>
          <w:szCs w:val="22"/>
        </w:rPr>
      </w:pPr>
      <w:r w:rsidRPr="00847465">
        <w:rPr>
          <w:color w:val="000000" w:themeColor="text1"/>
          <w:sz w:val="22"/>
          <w:szCs w:val="22"/>
        </w:rPr>
        <w:t>W</w:t>
      </w:r>
      <w:bookmarkStart w:id="4" w:name="_Hlk116984332"/>
      <w:r w:rsidRPr="00847465">
        <w:rPr>
          <w:color w:val="000000" w:themeColor="text1"/>
          <w:sz w:val="22"/>
          <w:szCs w:val="22"/>
        </w:rPr>
        <w:t xml:space="preserve">ykonanie </w:t>
      </w:r>
      <w:bookmarkEnd w:id="4"/>
      <w:r w:rsidRPr="00847465">
        <w:rPr>
          <w:color w:val="000000" w:themeColor="text1"/>
          <w:sz w:val="22"/>
          <w:szCs w:val="22"/>
        </w:rPr>
        <w:t xml:space="preserve"> pełnego zakresu robót budowlanych i zgłoszenie gotowości do odbioru przedmiotu Zamówienia  z uzyskaniem wszystkich koniecznych opinii, warunków i pozwoleń  w tym zgłoszenie gotowości przyłączenia do sieci Dystrybutora PGE maksymalnie 10 miesięcy od daty podpisania Umowy.</w:t>
      </w:r>
    </w:p>
    <w:p w14:paraId="6A0C75E8" w14:textId="4EADB004" w:rsidR="006E2982" w:rsidRPr="00847465" w:rsidRDefault="00847465" w:rsidP="00847465">
      <w:pPr>
        <w:numPr>
          <w:ilvl w:val="1"/>
          <w:numId w:val="11"/>
        </w:numPr>
        <w:spacing w:before="60" w:after="60" w:line="276" w:lineRule="auto"/>
        <w:jc w:val="both"/>
        <w:rPr>
          <w:color w:val="000000" w:themeColor="text1"/>
          <w:sz w:val="22"/>
          <w:szCs w:val="22"/>
        </w:rPr>
      </w:pPr>
      <w:r w:rsidRPr="00847465">
        <w:rPr>
          <w:color w:val="000000" w:themeColor="text1"/>
          <w:sz w:val="22"/>
          <w:szCs w:val="22"/>
        </w:rPr>
        <w:t>Za datę wykonania przedmiotu umowy uważa się datę podpisania protokołu odbioru końcowego  ze skutecznym uzyskaniem  podłączenia do sieci Dystrybutora maksymalnie  do 01.04.2024r</w:t>
      </w:r>
      <w:r w:rsidR="005B1376" w:rsidRPr="00847465">
        <w:rPr>
          <w:color w:val="000000" w:themeColor="text1"/>
          <w:sz w:val="22"/>
          <w:szCs w:val="22"/>
        </w:rPr>
        <w:t>.</w:t>
      </w:r>
    </w:p>
    <w:p w14:paraId="7FFBC480" w14:textId="77777777" w:rsidR="002E2D23" w:rsidRPr="00EA70D6" w:rsidRDefault="00EA70D6" w:rsidP="00847465">
      <w:pPr>
        <w:numPr>
          <w:ilvl w:val="0"/>
          <w:numId w:val="11"/>
        </w:numPr>
        <w:spacing w:before="60" w:after="60" w:line="276" w:lineRule="auto"/>
        <w:jc w:val="both"/>
        <w:rPr>
          <w:sz w:val="22"/>
          <w:szCs w:val="22"/>
        </w:rPr>
      </w:pPr>
      <w:r w:rsidRPr="006873D6">
        <w:rPr>
          <w:bCs/>
          <w:color w:val="000000" w:themeColor="text1"/>
          <w:sz w:val="22"/>
          <w:szCs w:val="22"/>
        </w:rPr>
        <w:t xml:space="preserve">Terminy wykonania </w:t>
      </w:r>
      <w:r w:rsidRPr="00EB03E4">
        <w:rPr>
          <w:bCs/>
          <w:sz w:val="22"/>
          <w:szCs w:val="22"/>
        </w:rPr>
        <w:t>poszczególnych prac zostaną ustalone w harmonogramie rzeczowo-finansowym, który zostanie opracowany przez Wykonawcę do dnia zawarcia umowy.</w:t>
      </w:r>
      <w:r w:rsidRPr="00EB03E4">
        <w:rPr>
          <w:sz w:val="22"/>
          <w:szCs w:val="22"/>
        </w:rPr>
        <w:t xml:space="preserve"> Przedstawiona przez</w:t>
      </w:r>
      <w:r w:rsidRPr="00EA70D6">
        <w:rPr>
          <w:sz w:val="22"/>
          <w:szCs w:val="22"/>
        </w:rPr>
        <w:t xml:space="preserve"> Wykonawcę propozycja harmonogramu po sprawdzeniu i akceptacji zostanie zatwierdzona przez Zamawiającego</w:t>
      </w:r>
      <w:r w:rsidR="002E2D23" w:rsidRPr="00EA70D6">
        <w:rPr>
          <w:rFonts w:cs="Arial"/>
          <w:sz w:val="22"/>
          <w:szCs w:val="22"/>
        </w:rPr>
        <w:t>.</w:t>
      </w:r>
    </w:p>
    <w:p w14:paraId="5588FFA6" w14:textId="77777777" w:rsidR="00506061" w:rsidRPr="00ED573D" w:rsidRDefault="00506061" w:rsidP="00506061">
      <w:pPr>
        <w:overflowPunct/>
        <w:autoSpaceDE/>
        <w:autoSpaceDN/>
        <w:adjustRightInd/>
        <w:spacing w:before="60" w:after="60" w:line="276" w:lineRule="auto"/>
        <w:jc w:val="center"/>
        <w:textAlignment w:val="auto"/>
        <w:rPr>
          <w:b/>
          <w:strike/>
          <w:color w:val="FF0000"/>
          <w:sz w:val="22"/>
          <w:szCs w:val="22"/>
        </w:rPr>
      </w:pPr>
    </w:p>
    <w:p w14:paraId="03C47952" w14:textId="77777777" w:rsidR="003A62F0" w:rsidRPr="00753A74" w:rsidRDefault="003A62F0" w:rsidP="00506061">
      <w:pPr>
        <w:overflowPunct/>
        <w:autoSpaceDE/>
        <w:autoSpaceDN/>
        <w:adjustRightInd/>
        <w:spacing w:before="60" w:after="60" w:line="276" w:lineRule="auto"/>
        <w:jc w:val="center"/>
        <w:textAlignment w:val="auto"/>
        <w:rPr>
          <w:b/>
          <w:i/>
          <w:sz w:val="22"/>
          <w:szCs w:val="22"/>
        </w:rPr>
      </w:pPr>
      <w:r w:rsidRPr="00753A74">
        <w:rPr>
          <w:b/>
          <w:sz w:val="22"/>
          <w:szCs w:val="22"/>
        </w:rPr>
        <w:t>§</w:t>
      </w:r>
      <w:r w:rsidR="00CC1054">
        <w:rPr>
          <w:b/>
          <w:sz w:val="22"/>
          <w:szCs w:val="22"/>
        </w:rPr>
        <w:t xml:space="preserve"> 3</w:t>
      </w:r>
      <w:r w:rsidR="00302DD0" w:rsidRPr="00753A74">
        <w:rPr>
          <w:b/>
          <w:sz w:val="22"/>
          <w:szCs w:val="22"/>
        </w:rPr>
        <w:br/>
      </w:r>
      <w:r w:rsidR="002A10D6">
        <w:rPr>
          <w:b/>
          <w:i/>
          <w:sz w:val="22"/>
          <w:szCs w:val="22"/>
        </w:rPr>
        <w:t xml:space="preserve">Komunikacja Zamawiającego z Wykonawcą. </w:t>
      </w:r>
      <w:r w:rsidR="00302DD0" w:rsidRPr="00753A74">
        <w:rPr>
          <w:b/>
          <w:i/>
          <w:sz w:val="22"/>
          <w:szCs w:val="22"/>
        </w:rPr>
        <w:t>Przedstawiciele stron umowy</w:t>
      </w:r>
    </w:p>
    <w:p w14:paraId="236EF57D" w14:textId="77777777" w:rsidR="00487057" w:rsidRDefault="00C50C9C" w:rsidP="00847465">
      <w:pPr>
        <w:numPr>
          <w:ilvl w:val="0"/>
          <w:numId w:val="13"/>
        </w:numPr>
        <w:overflowPunct/>
        <w:autoSpaceDE/>
        <w:autoSpaceDN/>
        <w:adjustRightInd/>
        <w:spacing w:before="60" w:after="60" w:line="276" w:lineRule="auto"/>
        <w:jc w:val="both"/>
        <w:textAlignment w:val="auto"/>
        <w:rPr>
          <w:sz w:val="22"/>
          <w:szCs w:val="22"/>
        </w:rPr>
      </w:pPr>
      <w:r w:rsidRPr="00753A74">
        <w:rPr>
          <w:rFonts w:cs="Arial"/>
          <w:bCs/>
          <w:sz w:val="22"/>
          <w:szCs w:val="22"/>
        </w:rPr>
        <w:t xml:space="preserve">Komunikacja </w:t>
      </w:r>
      <w:r w:rsidR="003A62F0" w:rsidRPr="00753A74">
        <w:rPr>
          <w:rFonts w:cs="Arial"/>
          <w:bCs/>
          <w:sz w:val="22"/>
          <w:szCs w:val="22"/>
        </w:rPr>
        <w:t>związana z realizacją niniejszej Umowy będzie się odbywać między wskazanymi niżej osobami</w:t>
      </w:r>
      <w:r w:rsidR="00DA0185" w:rsidRPr="00753A74">
        <w:rPr>
          <w:rFonts w:cs="Arial"/>
          <w:bCs/>
          <w:sz w:val="22"/>
          <w:szCs w:val="22"/>
        </w:rPr>
        <w:t>:</w:t>
      </w:r>
    </w:p>
    <w:p w14:paraId="72CC86D0" w14:textId="77777777" w:rsidR="00DA0185" w:rsidRPr="00487057" w:rsidRDefault="003F770A" w:rsidP="00847465">
      <w:pPr>
        <w:numPr>
          <w:ilvl w:val="1"/>
          <w:numId w:val="13"/>
        </w:numPr>
        <w:overflowPunct/>
        <w:autoSpaceDE/>
        <w:autoSpaceDN/>
        <w:adjustRightInd/>
        <w:spacing w:before="60" w:after="60" w:line="276" w:lineRule="auto"/>
        <w:textAlignment w:val="auto"/>
        <w:rPr>
          <w:sz w:val="22"/>
          <w:szCs w:val="22"/>
        </w:rPr>
      </w:pPr>
      <w:r w:rsidRPr="00487057">
        <w:rPr>
          <w:sz w:val="22"/>
          <w:szCs w:val="22"/>
        </w:rPr>
        <w:t xml:space="preserve">Zamawiającego </w:t>
      </w:r>
      <w:r w:rsidR="003A62F0" w:rsidRPr="00487057">
        <w:rPr>
          <w:sz w:val="22"/>
          <w:szCs w:val="22"/>
        </w:rPr>
        <w:t xml:space="preserve">w trakcie realizacji niniejszej umowy </w:t>
      </w:r>
      <w:r w:rsidRPr="00487057">
        <w:rPr>
          <w:sz w:val="22"/>
          <w:szCs w:val="22"/>
        </w:rPr>
        <w:t>będzie reprezentować</w:t>
      </w:r>
      <w:r w:rsidR="00DA0185" w:rsidRPr="00487057">
        <w:rPr>
          <w:sz w:val="22"/>
          <w:szCs w:val="22"/>
        </w:rPr>
        <w:t>:</w:t>
      </w:r>
    </w:p>
    <w:p w14:paraId="2B5CC191" w14:textId="77777777" w:rsidR="00843069" w:rsidRDefault="00843069" w:rsidP="00843069">
      <w:pPr>
        <w:spacing w:before="60" w:after="60" w:line="276" w:lineRule="auto"/>
        <w:ind w:left="993" w:firstLine="141"/>
        <w:rPr>
          <w:sz w:val="22"/>
          <w:szCs w:val="22"/>
        </w:rPr>
      </w:pPr>
      <w:r>
        <w:rPr>
          <w:sz w:val="22"/>
          <w:szCs w:val="22"/>
        </w:rPr>
        <w:t>________________________________________________________________________</w:t>
      </w:r>
    </w:p>
    <w:p w14:paraId="207A8FA6" w14:textId="13E7EACB" w:rsidR="00487057" w:rsidRDefault="00843069" w:rsidP="00843069">
      <w:pPr>
        <w:overflowPunct/>
        <w:autoSpaceDE/>
        <w:autoSpaceDN/>
        <w:adjustRightInd/>
        <w:spacing w:before="60" w:after="60" w:line="276" w:lineRule="auto"/>
        <w:ind w:left="1134"/>
        <w:textAlignment w:val="auto"/>
        <w:rPr>
          <w:sz w:val="22"/>
          <w:szCs w:val="22"/>
        </w:rPr>
      </w:pPr>
      <w:r w:rsidRPr="00753A74">
        <w:rPr>
          <w:sz w:val="22"/>
          <w:szCs w:val="22"/>
        </w:rPr>
        <w:t xml:space="preserve">tel.: </w:t>
      </w:r>
      <w:r>
        <w:rPr>
          <w:sz w:val="22"/>
          <w:szCs w:val="22"/>
        </w:rPr>
        <w:t>_______________________</w:t>
      </w:r>
      <w:r>
        <w:rPr>
          <w:sz w:val="22"/>
          <w:szCs w:val="22"/>
        </w:rPr>
        <w:br/>
      </w:r>
      <w:r w:rsidRPr="00753A74">
        <w:rPr>
          <w:sz w:val="22"/>
          <w:szCs w:val="22"/>
        </w:rPr>
        <w:t xml:space="preserve">e-mail: </w:t>
      </w:r>
      <w:r>
        <w:rPr>
          <w:sz w:val="22"/>
          <w:szCs w:val="22"/>
        </w:rPr>
        <w:t>_____________________</w:t>
      </w:r>
    </w:p>
    <w:p w14:paraId="18E5A115" w14:textId="77777777" w:rsidR="00DA0185" w:rsidRPr="00753A74" w:rsidRDefault="00DA0185" w:rsidP="00847465">
      <w:pPr>
        <w:numPr>
          <w:ilvl w:val="1"/>
          <w:numId w:val="13"/>
        </w:numPr>
        <w:overflowPunct/>
        <w:autoSpaceDE/>
        <w:autoSpaceDN/>
        <w:adjustRightInd/>
        <w:spacing w:before="60" w:after="60" w:line="276" w:lineRule="auto"/>
        <w:textAlignment w:val="auto"/>
        <w:rPr>
          <w:sz w:val="22"/>
          <w:szCs w:val="22"/>
        </w:rPr>
      </w:pPr>
      <w:r w:rsidRPr="00753A74">
        <w:rPr>
          <w:sz w:val="22"/>
          <w:szCs w:val="22"/>
        </w:rPr>
        <w:t xml:space="preserve">Wykonawcę </w:t>
      </w:r>
      <w:r w:rsidR="003A62F0" w:rsidRPr="00753A74">
        <w:rPr>
          <w:sz w:val="22"/>
          <w:szCs w:val="22"/>
        </w:rPr>
        <w:t>w trakcie realizacji niniejszej umowy będzie reprezentować:</w:t>
      </w:r>
    </w:p>
    <w:p w14:paraId="3C616AEF" w14:textId="77777777" w:rsidR="00C301CF" w:rsidRDefault="00C301CF" w:rsidP="00506061">
      <w:pPr>
        <w:spacing w:before="60" w:after="60" w:line="276" w:lineRule="auto"/>
        <w:ind w:left="1134"/>
        <w:rPr>
          <w:sz w:val="22"/>
          <w:szCs w:val="22"/>
        </w:rPr>
      </w:pPr>
      <w:r>
        <w:rPr>
          <w:sz w:val="22"/>
          <w:szCs w:val="22"/>
        </w:rPr>
        <w:t>________________________________________________________________________</w:t>
      </w:r>
    </w:p>
    <w:p w14:paraId="00503788" w14:textId="4327281E" w:rsidR="00DA0185" w:rsidRDefault="003A62F0" w:rsidP="00506061">
      <w:pPr>
        <w:overflowPunct/>
        <w:autoSpaceDE/>
        <w:autoSpaceDN/>
        <w:adjustRightInd/>
        <w:spacing w:before="60" w:after="60" w:line="276" w:lineRule="auto"/>
        <w:ind w:left="1134"/>
        <w:textAlignment w:val="auto"/>
        <w:rPr>
          <w:sz w:val="22"/>
          <w:szCs w:val="22"/>
        </w:rPr>
      </w:pPr>
      <w:r w:rsidRPr="00753A74">
        <w:rPr>
          <w:sz w:val="22"/>
          <w:szCs w:val="22"/>
        </w:rPr>
        <w:t xml:space="preserve">tel.: </w:t>
      </w:r>
      <w:r w:rsidR="00C301CF">
        <w:rPr>
          <w:sz w:val="22"/>
          <w:szCs w:val="22"/>
        </w:rPr>
        <w:t>_______________________</w:t>
      </w:r>
      <w:r w:rsidR="00AE21C6">
        <w:rPr>
          <w:sz w:val="22"/>
          <w:szCs w:val="22"/>
        </w:rPr>
        <w:br/>
      </w:r>
      <w:r w:rsidRPr="00753A74">
        <w:rPr>
          <w:sz w:val="22"/>
          <w:szCs w:val="22"/>
        </w:rPr>
        <w:t xml:space="preserve">e-mail: </w:t>
      </w:r>
      <w:r w:rsidR="00C301CF">
        <w:rPr>
          <w:sz w:val="22"/>
          <w:szCs w:val="22"/>
        </w:rPr>
        <w:t>_____________________</w:t>
      </w:r>
    </w:p>
    <w:p w14:paraId="206F14AE" w14:textId="77777777" w:rsidR="00487057" w:rsidRDefault="002C7A77" w:rsidP="00847465">
      <w:pPr>
        <w:numPr>
          <w:ilvl w:val="0"/>
          <w:numId w:val="13"/>
        </w:numPr>
        <w:overflowPunct/>
        <w:autoSpaceDE/>
        <w:autoSpaceDN/>
        <w:adjustRightInd/>
        <w:spacing w:before="60" w:after="60" w:line="276" w:lineRule="auto"/>
        <w:jc w:val="both"/>
        <w:textAlignment w:val="auto"/>
        <w:rPr>
          <w:sz w:val="22"/>
          <w:szCs w:val="22"/>
        </w:rPr>
      </w:pPr>
      <w:r>
        <w:rPr>
          <w:sz w:val="22"/>
          <w:szCs w:val="22"/>
        </w:rPr>
        <w:t>Zawiadomienia</w:t>
      </w:r>
      <w:r w:rsidR="002A10D6">
        <w:rPr>
          <w:sz w:val="22"/>
          <w:szCs w:val="22"/>
        </w:rPr>
        <w:t>, oświadczenia i inna korespondencja przekazywane w związku z realizacją niniejszej umowy sporządzane będą w formie pisemnej i podpisywane przez Stronę zawiadamiająca pod rygorem nieważności.</w:t>
      </w:r>
    </w:p>
    <w:p w14:paraId="60791A7F" w14:textId="77777777" w:rsidR="00487057" w:rsidRDefault="002C7A77" w:rsidP="00847465">
      <w:pPr>
        <w:numPr>
          <w:ilvl w:val="0"/>
          <w:numId w:val="13"/>
        </w:numPr>
        <w:overflowPunct/>
        <w:autoSpaceDE/>
        <w:autoSpaceDN/>
        <w:adjustRightInd/>
        <w:spacing w:before="60" w:after="60" w:line="276" w:lineRule="auto"/>
        <w:jc w:val="both"/>
        <w:textAlignment w:val="auto"/>
        <w:rPr>
          <w:sz w:val="22"/>
          <w:szCs w:val="22"/>
        </w:rPr>
      </w:pPr>
      <w:r w:rsidRPr="00487057">
        <w:rPr>
          <w:sz w:val="22"/>
          <w:szCs w:val="22"/>
        </w:rPr>
        <w:t>Zawiadomienia</w:t>
      </w:r>
      <w:r w:rsidR="002A10D6" w:rsidRPr="00487057">
        <w:rPr>
          <w:sz w:val="22"/>
          <w:szCs w:val="22"/>
        </w:rPr>
        <w:t>, oświadczenia i inna korespondencja mogą być przesyłane za pośrednictwem poczty elektronicznej,</w:t>
      </w:r>
      <w:r w:rsidR="003749C1">
        <w:rPr>
          <w:sz w:val="22"/>
          <w:szCs w:val="22"/>
        </w:rPr>
        <w:t xml:space="preserve"> </w:t>
      </w:r>
      <w:r w:rsidR="002A10D6" w:rsidRPr="00487057">
        <w:rPr>
          <w:sz w:val="22"/>
          <w:szCs w:val="22"/>
        </w:rPr>
        <w:t>doręczane osobiście, przesyłane kurierem, listem poleconym lub doręczane za pośrednictwem posłańca</w:t>
      </w:r>
      <w:r w:rsidR="00AE21C6" w:rsidRPr="00487057">
        <w:rPr>
          <w:sz w:val="22"/>
          <w:szCs w:val="22"/>
        </w:rPr>
        <w:t>, wedle wyboru nadawcy korespondencji</w:t>
      </w:r>
      <w:r w:rsidR="002A10D6" w:rsidRPr="00487057">
        <w:rPr>
          <w:sz w:val="22"/>
          <w:szCs w:val="22"/>
        </w:rPr>
        <w:t>.</w:t>
      </w:r>
    </w:p>
    <w:p w14:paraId="20FA66B6" w14:textId="77777777" w:rsidR="002C7A77" w:rsidRDefault="002C7A77" w:rsidP="00847465">
      <w:pPr>
        <w:numPr>
          <w:ilvl w:val="0"/>
          <w:numId w:val="13"/>
        </w:numPr>
        <w:overflowPunct/>
        <w:autoSpaceDE/>
        <w:autoSpaceDN/>
        <w:adjustRightInd/>
        <w:spacing w:before="60" w:after="60" w:line="276" w:lineRule="auto"/>
        <w:jc w:val="both"/>
        <w:textAlignment w:val="auto"/>
        <w:rPr>
          <w:sz w:val="22"/>
          <w:szCs w:val="22"/>
        </w:rPr>
      </w:pPr>
      <w:r>
        <w:rPr>
          <w:color w:val="000000"/>
          <w:sz w:val="22"/>
          <w:szCs w:val="22"/>
        </w:rPr>
        <w:t>Z</w:t>
      </w:r>
      <w:r w:rsidRPr="00235256">
        <w:rPr>
          <w:color w:val="000000"/>
          <w:sz w:val="22"/>
          <w:szCs w:val="22"/>
        </w:rPr>
        <w:t>awiadomienia, oświadczenia i inna korespondencja wysyłane będą na adresy, numery fax, adresy e-mail podane przez strony w ust. 1. Każda ze stron zobowiązana jest do informowania drugiej strony o zmianie miejsca zamieszkania, siedziby, numeru telefonu, adresu e-mail. Jeżeli strona nie powiadomiła o zmianie zamieszkania, siedziby, numeru telefonu, numeru fax, adresu e-mail, wszelkie zawiadomienia, oświadczenia i inna korespondencja wysyłane będą na adres zamieszkania, siedziby, na numer fax lub adres e-mail podany w ust. 1</w:t>
      </w:r>
      <w:r w:rsidR="0025477D">
        <w:rPr>
          <w:color w:val="000000"/>
          <w:sz w:val="22"/>
          <w:szCs w:val="22"/>
        </w:rPr>
        <w:t>.</w:t>
      </w:r>
    </w:p>
    <w:p w14:paraId="41430F29" w14:textId="77777777" w:rsidR="00506061" w:rsidRDefault="00506061" w:rsidP="00506061">
      <w:pPr>
        <w:spacing w:before="60" w:after="60" w:line="276" w:lineRule="auto"/>
        <w:jc w:val="center"/>
        <w:rPr>
          <w:b/>
          <w:bCs/>
          <w:sz w:val="22"/>
          <w:szCs w:val="22"/>
        </w:rPr>
      </w:pPr>
    </w:p>
    <w:p w14:paraId="44A976D4" w14:textId="77777777" w:rsidR="00CC1054" w:rsidRPr="00753A74" w:rsidRDefault="00CC1054" w:rsidP="00506061">
      <w:pPr>
        <w:spacing w:before="60" w:after="60" w:line="276" w:lineRule="auto"/>
        <w:jc w:val="center"/>
        <w:rPr>
          <w:b/>
          <w:bCs/>
          <w:sz w:val="22"/>
          <w:szCs w:val="22"/>
        </w:rPr>
      </w:pPr>
      <w:r w:rsidRPr="00CC1054">
        <w:rPr>
          <w:b/>
          <w:bCs/>
          <w:sz w:val="22"/>
          <w:szCs w:val="22"/>
        </w:rPr>
        <w:t>§ 4</w:t>
      </w:r>
      <w:r>
        <w:rPr>
          <w:b/>
          <w:bCs/>
          <w:sz w:val="22"/>
          <w:szCs w:val="22"/>
        </w:rPr>
        <w:br/>
      </w:r>
      <w:r w:rsidRPr="00753A74">
        <w:rPr>
          <w:b/>
          <w:bCs/>
          <w:i/>
          <w:sz w:val="22"/>
          <w:szCs w:val="22"/>
        </w:rPr>
        <w:t>Obowiązki Zamawiającego</w:t>
      </w:r>
    </w:p>
    <w:p w14:paraId="3440822D" w14:textId="77777777" w:rsidR="00487057" w:rsidRDefault="00CC1054" w:rsidP="00574C83">
      <w:pPr>
        <w:spacing w:before="60" w:after="60" w:line="276" w:lineRule="auto"/>
        <w:jc w:val="both"/>
        <w:rPr>
          <w:bCs/>
          <w:sz w:val="22"/>
          <w:szCs w:val="22"/>
        </w:rPr>
      </w:pPr>
      <w:r w:rsidRPr="00753A74">
        <w:rPr>
          <w:bCs/>
          <w:sz w:val="22"/>
          <w:szCs w:val="22"/>
        </w:rPr>
        <w:t xml:space="preserve">Zamawiający zobowiązuje się do: </w:t>
      </w:r>
    </w:p>
    <w:p w14:paraId="29CEC60D" w14:textId="20092229" w:rsidR="003363AD" w:rsidRPr="00001A73" w:rsidRDefault="003363AD" w:rsidP="00847465">
      <w:pPr>
        <w:numPr>
          <w:ilvl w:val="1"/>
          <w:numId w:val="14"/>
        </w:numPr>
        <w:spacing w:before="60" w:after="60" w:line="276" w:lineRule="auto"/>
        <w:jc w:val="both"/>
        <w:rPr>
          <w:bCs/>
          <w:sz w:val="22"/>
          <w:szCs w:val="22"/>
        </w:rPr>
      </w:pPr>
      <w:r w:rsidRPr="00001A73">
        <w:rPr>
          <w:bCs/>
          <w:sz w:val="22"/>
          <w:szCs w:val="22"/>
        </w:rPr>
        <w:t>realizacji niniejszej umowy w terminach i na zasadach w niej określonych;</w:t>
      </w:r>
    </w:p>
    <w:p w14:paraId="45C87325" w14:textId="496C213C" w:rsidR="00001A73" w:rsidRPr="00001A73" w:rsidRDefault="005F3B0C" w:rsidP="00847465">
      <w:pPr>
        <w:numPr>
          <w:ilvl w:val="1"/>
          <w:numId w:val="14"/>
        </w:numPr>
        <w:spacing w:before="60" w:after="60" w:line="276" w:lineRule="auto"/>
        <w:jc w:val="both"/>
        <w:rPr>
          <w:bCs/>
          <w:sz w:val="22"/>
          <w:szCs w:val="22"/>
        </w:rPr>
      </w:pPr>
      <w:r w:rsidRPr="00001A73">
        <w:rPr>
          <w:bCs/>
          <w:sz w:val="22"/>
          <w:szCs w:val="22"/>
        </w:rPr>
        <w:t>ustanowienia nadzoru inwestorskiego i nadzoru autorskiego</w:t>
      </w:r>
      <w:r w:rsidR="00001A73" w:rsidRPr="00001A73">
        <w:rPr>
          <w:bCs/>
          <w:sz w:val="22"/>
          <w:szCs w:val="22"/>
        </w:rPr>
        <w:t>:</w:t>
      </w:r>
      <w:r w:rsidRPr="00001A73">
        <w:rPr>
          <w:bCs/>
          <w:sz w:val="22"/>
          <w:szCs w:val="22"/>
        </w:rPr>
        <w:t xml:space="preserve"> </w:t>
      </w:r>
    </w:p>
    <w:p w14:paraId="11227547" w14:textId="77777777" w:rsidR="00001A73" w:rsidRPr="00001A73" w:rsidRDefault="005F3B0C" w:rsidP="00847465">
      <w:pPr>
        <w:numPr>
          <w:ilvl w:val="2"/>
          <w:numId w:val="14"/>
        </w:numPr>
        <w:spacing w:before="60" w:after="60" w:line="276" w:lineRule="auto"/>
        <w:jc w:val="both"/>
        <w:rPr>
          <w:bCs/>
          <w:sz w:val="22"/>
          <w:szCs w:val="22"/>
        </w:rPr>
      </w:pPr>
      <w:r w:rsidRPr="00001A73">
        <w:rPr>
          <w:sz w:val="22"/>
          <w:szCs w:val="22"/>
        </w:rPr>
        <w:t>Inspektor nadzoru działa w granicach umocowania prawnego wynikającego z przepisów prawa budowlanego i jest uprawniony w imieniu Zamawiającego do sprawdzania i potwierdzania stopnia zaawansowania robót</w:t>
      </w:r>
      <w:r w:rsidR="00001A73" w:rsidRPr="00001A73">
        <w:rPr>
          <w:bCs/>
          <w:sz w:val="22"/>
          <w:szCs w:val="22"/>
        </w:rPr>
        <w:t>;</w:t>
      </w:r>
    </w:p>
    <w:p w14:paraId="4672B795" w14:textId="77777777" w:rsidR="00001A73" w:rsidRPr="00001A73" w:rsidRDefault="00001A73" w:rsidP="00847465">
      <w:pPr>
        <w:numPr>
          <w:ilvl w:val="2"/>
          <w:numId w:val="14"/>
        </w:numPr>
        <w:spacing w:before="60" w:after="60" w:line="276" w:lineRule="auto"/>
        <w:jc w:val="both"/>
        <w:rPr>
          <w:bCs/>
          <w:sz w:val="22"/>
          <w:szCs w:val="22"/>
        </w:rPr>
      </w:pPr>
      <w:r w:rsidRPr="00001A73">
        <w:rPr>
          <w:sz w:val="22"/>
          <w:szCs w:val="22"/>
        </w:rPr>
        <w:t>Inspektor nadzoru inwestorskiego jest upoważniony do bieżącej koordynacji robót</w:t>
      </w:r>
      <w:r w:rsidRPr="00001A73">
        <w:rPr>
          <w:bCs/>
          <w:sz w:val="22"/>
          <w:szCs w:val="22"/>
        </w:rPr>
        <w:t xml:space="preserve"> </w:t>
      </w:r>
      <w:r w:rsidRPr="00001A73">
        <w:rPr>
          <w:sz w:val="22"/>
          <w:szCs w:val="22"/>
        </w:rPr>
        <w:t>realizowanych na podstawie Umowy; kontroli jakości robót, ich wykonania zgodnie z</w:t>
      </w:r>
      <w:r w:rsidRPr="00001A73">
        <w:rPr>
          <w:bCs/>
          <w:sz w:val="22"/>
          <w:szCs w:val="22"/>
        </w:rPr>
        <w:t xml:space="preserve"> </w:t>
      </w:r>
      <w:r w:rsidRPr="00001A73">
        <w:rPr>
          <w:sz w:val="22"/>
          <w:szCs w:val="22"/>
        </w:rPr>
        <w:t>Harmonogramem, do odbiorów robót wykonanych zgodnie z</w:t>
      </w:r>
      <w:r w:rsidRPr="00001A73">
        <w:rPr>
          <w:bCs/>
          <w:sz w:val="22"/>
          <w:szCs w:val="22"/>
        </w:rPr>
        <w:t xml:space="preserve"> </w:t>
      </w:r>
      <w:r w:rsidRPr="00001A73">
        <w:rPr>
          <w:sz w:val="22"/>
          <w:szCs w:val="22"/>
        </w:rPr>
        <w:t xml:space="preserve">Dokumentacją projektową i </w:t>
      </w:r>
      <w:proofErr w:type="spellStart"/>
      <w:r w:rsidRPr="00001A73">
        <w:rPr>
          <w:sz w:val="22"/>
          <w:szCs w:val="22"/>
        </w:rPr>
        <w:t>STWiOR</w:t>
      </w:r>
      <w:proofErr w:type="spellEnd"/>
      <w:r w:rsidRPr="00001A73">
        <w:rPr>
          <w:sz w:val="22"/>
          <w:szCs w:val="22"/>
        </w:rPr>
        <w:t xml:space="preserve"> oraz jest odpowiedzialny za kontrolę obmiarów</w:t>
      </w:r>
      <w:r w:rsidRPr="00001A73">
        <w:rPr>
          <w:bCs/>
          <w:sz w:val="22"/>
          <w:szCs w:val="22"/>
        </w:rPr>
        <w:t xml:space="preserve"> </w:t>
      </w:r>
      <w:r w:rsidRPr="00001A73">
        <w:rPr>
          <w:sz w:val="22"/>
          <w:szCs w:val="22"/>
        </w:rPr>
        <w:t>robót i pełni funkcje inspektora nadzoru inwestorskiego;</w:t>
      </w:r>
    </w:p>
    <w:p w14:paraId="28C512D7" w14:textId="77777777" w:rsidR="00001A73" w:rsidRPr="00001A73" w:rsidRDefault="00001A73" w:rsidP="00847465">
      <w:pPr>
        <w:numPr>
          <w:ilvl w:val="2"/>
          <w:numId w:val="14"/>
        </w:numPr>
        <w:spacing w:before="60" w:after="60" w:line="276" w:lineRule="auto"/>
        <w:jc w:val="both"/>
        <w:rPr>
          <w:bCs/>
          <w:sz w:val="22"/>
          <w:szCs w:val="22"/>
        </w:rPr>
      </w:pPr>
      <w:r w:rsidRPr="00001A73">
        <w:rPr>
          <w:sz w:val="22"/>
          <w:szCs w:val="22"/>
        </w:rPr>
        <w:t>Inspektor nadzoru inwestorskiego wypełnia swoje obowiązki wydając polecenia,</w:t>
      </w:r>
      <w:r w:rsidRPr="00001A73">
        <w:rPr>
          <w:bCs/>
          <w:sz w:val="22"/>
          <w:szCs w:val="22"/>
        </w:rPr>
        <w:t xml:space="preserve"> </w:t>
      </w:r>
      <w:r w:rsidRPr="00001A73">
        <w:rPr>
          <w:sz w:val="22"/>
          <w:szCs w:val="22"/>
        </w:rPr>
        <w:t>decyzje, zgody i akceptacje, które są obowiązujące dla Wykonawcy. Wykonawca ma</w:t>
      </w:r>
      <w:r w:rsidRPr="00001A73">
        <w:rPr>
          <w:bCs/>
          <w:sz w:val="22"/>
          <w:szCs w:val="22"/>
        </w:rPr>
        <w:t xml:space="preserve"> </w:t>
      </w:r>
      <w:r w:rsidRPr="00001A73">
        <w:rPr>
          <w:sz w:val="22"/>
          <w:szCs w:val="22"/>
        </w:rPr>
        <w:t>prawo zgłosić Zamawiającemu na piśmie w terminie 2 dni roboczych zastrzeżenia do</w:t>
      </w:r>
      <w:r w:rsidRPr="00001A73">
        <w:rPr>
          <w:bCs/>
          <w:sz w:val="22"/>
          <w:szCs w:val="22"/>
        </w:rPr>
        <w:t xml:space="preserve"> </w:t>
      </w:r>
      <w:r w:rsidRPr="00001A73">
        <w:rPr>
          <w:sz w:val="22"/>
          <w:szCs w:val="22"/>
        </w:rPr>
        <w:t>decyzji i poleceń Inspektora nadzoru inwestorskiego. Zastrzeżenia wraz z ze</w:t>
      </w:r>
      <w:r w:rsidRPr="00001A73">
        <w:rPr>
          <w:bCs/>
          <w:sz w:val="22"/>
          <w:szCs w:val="22"/>
        </w:rPr>
        <w:t xml:space="preserve"> </w:t>
      </w:r>
      <w:r w:rsidRPr="00001A73">
        <w:rPr>
          <w:sz w:val="22"/>
          <w:szCs w:val="22"/>
        </w:rPr>
        <w:t>stanowiskiem Inspektora do zastrzeżeń, będą podlegały rozstrzygnięciu przez</w:t>
      </w:r>
      <w:r w:rsidRPr="00001A73">
        <w:rPr>
          <w:bCs/>
          <w:sz w:val="22"/>
          <w:szCs w:val="22"/>
        </w:rPr>
        <w:t xml:space="preserve"> </w:t>
      </w:r>
      <w:r w:rsidRPr="00001A73">
        <w:rPr>
          <w:sz w:val="22"/>
          <w:szCs w:val="22"/>
        </w:rPr>
        <w:t>Zamawiającego;</w:t>
      </w:r>
    </w:p>
    <w:p w14:paraId="4DB8910F" w14:textId="77777777" w:rsidR="00001A73" w:rsidRPr="00001A73" w:rsidRDefault="00001A73" w:rsidP="00847465">
      <w:pPr>
        <w:numPr>
          <w:ilvl w:val="2"/>
          <w:numId w:val="14"/>
        </w:numPr>
        <w:spacing w:before="60" w:after="60" w:line="276" w:lineRule="auto"/>
        <w:jc w:val="both"/>
        <w:rPr>
          <w:bCs/>
          <w:sz w:val="22"/>
          <w:szCs w:val="22"/>
        </w:rPr>
      </w:pPr>
      <w:r w:rsidRPr="00001A73">
        <w:rPr>
          <w:sz w:val="22"/>
          <w:szCs w:val="22"/>
        </w:rPr>
        <w:t>Czynności lub polecenia Inspektora nadzoru inwestorskiego powodujące konieczność</w:t>
      </w:r>
      <w:r w:rsidRPr="00001A73">
        <w:rPr>
          <w:bCs/>
          <w:sz w:val="22"/>
          <w:szCs w:val="22"/>
        </w:rPr>
        <w:t xml:space="preserve"> </w:t>
      </w:r>
      <w:r w:rsidRPr="00001A73">
        <w:rPr>
          <w:sz w:val="22"/>
          <w:szCs w:val="22"/>
        </w:rPr>
        <w:t>zmiany Dokumentacji projektowej lub wpływające na wynagrodzenie Wykonawcy,</w:t>
      </w:r>
      <w:r w:rsidRPr="00001A73">
        <w:rPr>
          <w:bCs/>
          <w:sz w:val="22"/>
          <w:szCs w:val="22"/>
        </w:rPr>
        <w:t xml:space="preserve"> </w:t>
      </w:r>
      <w:r w:rsidRPr="00001A73">
        <w:rPr>
          <w:sz w:val="22"/>
          <w:szCs w:val="22"/>
        </w:rPr>
        <w:t>wymagają uprzedniego pisemnego potwierdzenia przez Zamawiającego;</w:t>
      </w:r>
    </w:p>
    <w:p w14:paraId="2441BCC6" w14:textId="2071543E" w:rsidR="00001A73" w:rsidRPr="00001A73" w:rsidRDefault="00001A73" w:rsidP="00847465">
      <w:pPr>
        <w:numPr>
          <w:ilvl w:val="2"/>
          <w:numId w:val="14"/>
        </w:numPr>
        <w:spacing w:before="60" w:after="60" w:line="276" w:lineRule="auto"/>
        <w:jc w:val="both"/>
        <w:rPr>
          <w:bCs/>
          <w:sz w:val="22"/>
          <w:szCs w:val="22"/>
        </w:rPr>
      </w:pPr>
      <w:r w:rsidRPr="00001A73">
        <w:rPr>
          <w:sz w:val="22"/>
          <w:szCs w:val="22"/>
        </w:rPr>
        <w:t>Zamawiający zastrzega sobie prawo do zmiany osoby pełniącej funkcję Inspektora</w:t>
      </w:r>
      <w:r w:rsidRPr="00001A73">
        <w:rPr>
          <w:bCs/>
          <w:sz w:val="22"/>
          <w:szCs w:val="22"/>
        </w:rPr>
        <w:t xml:space="preserve"> </w:t>
      </w:r>
      <w:r w:rsidRPr="00001A73">
        <w:rPr>
          <w:sz w:val="22"/>
          <w:szCs w:val="22"/>
        </w:rPr>
        <w:t>nadzoru inwestorskiego;</w:t>
      </w:r>
    </w:p>
    <w:p w14:paraId="269E84F1" w14:textId="77777777" w:rsidR="00001A73" w:rsidRPr="00001A73" w:rsidRDefault="00001A73" w:rsidP="00847465">
      <w:pPr>
        <w:numPr>
          <w:ilvl w:val="2"/>
          <w:numId w:val="14"/>
        </w:numPr>
        <w:spacing w:before="60" w:after="60" w:line="276" w:lineRule="auto"/>
        <w:jc w:val="both"/>
        <w:rPr>
          <w:bCs/>
          <w:sz w:val="22"/>
          <w:szCs w:val="22"/>
        </w:rPr>
      </w:pPr>
      <w:r w:rsidRPr="00001A73">
        <w:rPr>
          <w:sz w:val="22"/>
          <w:szCs w:val="22"/>
        </w:rPr>
        <w:t>O dokonaniu zmiany Zamawiający powiadomi na piśmie Wykonawcę;</w:t>
      </w:r>
    </w:p>
    <w:p w14:paraId="7699B4F2" w14:textId="3179D5D7" w:rsidR="00001A73" w:rsidRPr="00001A73" w:rsidRDefault="00001A73" w:rsidP="00847465">
      <w:pPr>
        <w:numPr>
          <w:ilvl w:val="2"/>
          <w:numId w:val="14"/>
        </w:numPr>
        <w:spacing w:before="60" w:after="60" w:line="276" w:lineRule="auto"/>
        <w:jc w:val="both"/>
        <w:rPr>
          <w:bCs/>
          <w:sz w:val="22"/>
          <w:szCs w:val="22"/>
        </w:rPr>
      </w:pPr>
      <w:r w:rsidRPr="00001A73">
        <w:rPr>
          <w:sz w:val="22"/>
          <w:szCs w:val="22"/>
        </w:rPr>
        <w:t>Zmiana, osoby pełniącej funkcję Inspektora nadzoru inwestorskiego nie stanowi</w:t>
      </w:r>
      <w:r w:rsidRPr="00001A73">
        <w:rPr>
          <w:bCs/>
          <w:sz w:val="22"/>
          <w:szCs w:val="22"/>
        </w:rPr>
        <w:t xml:space="preserve"> </w:t>
      </w:r>
      <w:r w:rsidRPr="00001A73">
        <w:rPr>
          <w:sz w:val="22"/>
          <w:szCs w:val="22"/>
        </w:rPr>
        <w:t>zmiany Umowy</w:t>
      </w:r>
    </w:p>
    <w:p w14:paraId="7C90A20F" w14:textId="648FC60C" w:rsidR="00487057" w:rsidRDefault="005F3B0C" w:rsidP="00847465">
      <w:pPr>
        <w:numPr>
          <w:ilvl w:val="1"/>
          <w:numId w:val="14"/>
        </w:numPr>
        <w:spacing w:before="60" w:after="60" w:line="276" w:lineRule="auto"/>
        <w:jc w:val="both"/>
        <w:rPr>
          <w:bCs/>
          <w:sz w:val="22"/>
          <w:szCs w:val="22"/>
        </w:rPr>
      </w:pPr>
      <w:r>
        <w:rPr>
          <w:sz w:val="22"/>
          <w:szCs w:val="22"/>
        </w:rPr>
        <w:t xml:space="preserve">protokolarnego </w:t>
      </w:r>
      <w:r w:rsidR="00EA70D6" w:rsidRPr="00D00946">
        <w:rPr>
          <w:sz w:val="22"/>
          <w:szCs w:val="22"/>
        </w:rPr>
        <w:t>przekazani</w:t>
      </w:r>
      <w:r>
        <w:rPr>
          <w:sz w:val="22"/>
          <w:szCs w:val="22"/>
        </w:rPr>
        <w:t xml:space="preserve">a </w:t>
      </w:r>
      <w:r w:rsidR="00EA70D6" w:rsidRPr="00D00946">
        <w:rPr>
          <w:sz w:val="22"/>
          <w:szCs w:val="22"/>
        </w:rPr>
        <w:t>placu budowy</w:t>
      </w:r>
      <w:r>
        <w:rPr>
          <w:sz w:val="22"/>
          <w:szCs w:val="22"/>
        </w:rPr>
        <w:t>;</w:t>
      </w:r>
    </w:p>
    <w:p w14:paraId="53A60246" w14:textId="4BDA3074" w:rsidR="00487057" w:rsidRDefault="005F3B0C" w:rsidP="00847465">
      <w:pPr>
        <w:numPr>
          <w:ilvl w:val="1"/>
          <w:numId w:val="14"/>
        </w:numPr>
        <w:spacing w:before="60" w:after="60" w:line="276" w:lineRule="auto"/>
        <w:jc w:val="both"/>
        <w:rPr>
          <w:bCs/>
          <w:sz w:val="22"/>
          <w:szCs w:val="22"/>
        </w:rPr>
      </w:pPr>
      <w:r>
        <w:rPr>
          <w:color w:val="000000"/>
          <w:sz w:val="22"/>
          <w:szCs w:val="22"/>
        </w:rPr>
        <w:t>przekazania dziennika budowy w dniu przekazania placu budowy</w:t>
      </w:r>
      <w:r w:rsidR="00CC1054" w:rsidRPr="00487057">
        <w:rPr>
          <w:sz w:val="22"/>
          <w:szCs w:val="22"/>
        </w:rPr>
        <w:t>;</w:t>
      </w:r>
    </w:p>
    <w:p w14:paraId="24F9CDFB" w14:textId="77777777" w:rsidR="00487057" w:rsidRDefault="00CC1054" w:rsidP="00847465">
      <w:pPr>
        <w:numPr>
          <w:ilvl w:val="1"/>
          <w:numId w:val="14"/>
        </w:numPr>
        <w:spacing w:before="60" w:after="60" w:line="276" w:lineRule="auto"/>
        <w:jc w:val="both"/>
        <w:rPr>
          <w:bCs/>
          <w:sz w:val="22"/>
          <w:szCs w:val="22"/>
        </w:rPr>
      </w:pPr>
      <w:r w:rsidRPr="00487057">
        <w:rPr>
          <w:sz w:val="22"/>
          <w:szCs w:val="22"/>
        </w:rPr>
        <w:t>zapewnienie środków finansowych na pokrycie kosztów realizacji zadania inwestycyjnego w wysokości niezbędnej dla prawidłowego i terminowego wykonania zadania;</w:t>
      </w:r>
    </w:p>
    <w:p w14:paraId="1E5FDE7E" w14:textId="77777777" w:rsidR="002E6E4A" w:rsidRDefault="00CC1054" w:rsidP="00847465">
      <w:pPr>
        <w:numPr>
          <w:ilvl w:val="1"/>
          <w:numId w:val="14"/>
        </w:numPr>
        <w:spacing w:before="60" w:after="60" w:line="276" w:lineRule="auto"/>
        <w:jc w:val="both"/>
        <w:rPr>
          <w:bCs/>
          <w:sz w:val="22"/>
          <w:szCs w:val="22"/>
        </w:rPr>
      </w:pPr>
      <w:r w:rsidRPr="00487057">
        <w:rPr>
          <w:sz w:val="22"/>
          <w:szCs w:val="22"/>
        </w:rPr>
        <w:t xml:space="preserve">zatwierdzanie podwykonawców zgłoszonych przez Wykonawcę do realizacji przedmiotu umowy i wyrażenie zgody na zawarcie umów z podwykonawcami zgodnie z § </w:t>
      </w:r>
      <w:r w:rsidR="002C7A77">
        <w:rPr>
          <w:sz w:val="22"/>
          <w:szCs w:val="22"/>
        </w:rPr>
        <w:t>8</w:t>
      </w:r>
      <w:r w:rsidRPr="00487057">
        <w:rPr>
          <w:sz w:val="22"/>
          <w:szCs w:val="22"/>
        </w:rPr>
        <w:t xml:space="preserve"> umowy</w:t>
      </w:r>
    </w:p>
    <w:p w14:paraId="5EE7461D" w14:textId="77777777" w:rsidR="002E6E4A" w:rsidRDefault="00CC1054" w:rsidP="00847465">
      <w:pPr>
        <w:numPr>
          <w:ilvl w:val="1"/>
          <w:numId w:val="14"/>
        </w:numPr>
        <w:spacing w:before="60" w:after="60" w:line="276" w:lineRule="auto"/>
        <w:jc w:val="both"/>
        <w:rPr>
          <w:bCs/>
          <w:sz w:val="22"/>
          <w:szCs w:val="22"/>
        </w:rPr>
      </w:pPr>
      <w:r w:rsidRPr="002E6E4A">
        <w:rPr>
          <w:bCs/>
          <w:sz w:val="22"/>
          <w:szCs w:val="22"/>
        </w:rPr>
        <w:t>odebrania wykonanych robót, jeżeli nie wys</w:t>
      </w:r>
      <w:r w:rsidR="0042469E">
        <w:rPr>
          <w:bCs/>
          <w:sz w:val="22"/>
          <w:szCs w:val="22"/>
        </w:rPr>
        <w:t xml:space="preserve">tąpią okoliczności opisane w § </w:t>
      </w:r>
      <w:r w:rsidR="002C7A77">
        <w:rPr>
          <w:bCs/>
          <w:sz w:val="22"/>
          <w:szCs w:val="22"/>
        </w:rPr>
        <w:t>10</w:t>
      </w:r>
      <w:r w:rsidR="0042469E">
        <w:rPr>
          <w:bCs/>
          <w:sz w:val="22"/>
          <w:szCs w:val="22"/>
        </w:rPr>
        <w:t xml:space="preserve"> umowy </w:t>
      </w:r>
      <w:r w:rsidR="00A211D9" w:rsidRPr="002E6E4A">
        <w:rPr>
          <w:bCs/>
          <w:sz w:val="22"/>
          <w:szCs w:val="22"/>
        </w:rPr>
        <w:t>oraz o ile roboty te odpowiadają wymogom umowy i obowiązującego prawa;</w:t>
      </w:r>
      <w:r w:rsidRPr="002E6E4A">
        <w:rPr>
          <w:bCs/>
          <w:sz w:val="22"/>
          <w:szCs w:val="22"/>
        </w:rPr>
        <w:t xml:space="preserve"> </w:t>
      </w:r>
    </w:p>
    <w:p w14:paraId="6979A52B" w14:textId="77777777" w:rsidR="002E6E4A" w:rsidRDefault="00EA70D6" w:rsidP="00847465">
      <w:pPr>
        <w:numPr>
          <w:ilvl w:val="1"/>
          <w:numId w:val="14"/>
        </w:numPr>
        <w:spacing w:before="60" w:after="60" w:line="276" w:lineRule="auto"/>
        <w:jc w:val="both"/>
        <w:rPr>
          <w:bCs/>
          <w:sz w:val="22"/>
          <w:szCs w:val="22"/>
        </w:rPr>
      </w:pPr>
      <w:r>
        <w:rPr>
          <w:bCs/>
          <w:sz w:val="22"/>
          <w:szCs w:val="22"/>
        </w:rPr>
        <w:t>zapłata</w:t>
      </w:r>
      <w:r w:rsidR="00CC1054" w:rsidRPr="002E6E4A">
        <w:rPr>
          <w:bCs/>
          <w:sz w:val="22"/>
          <w:szCs w:val="22"/>
        </w:rPr>
        <w:t xml:space="preserve"> Wykonawcy należnego wynagrodzenia </w:t>
      </w:r>
      <w:r w:rsidR="00CC1054" w:rsidRPr="002E6E4A">
        <w:rPr>
          <w:sz w:val="22"/>
          <w:szCs w:val="22"/>
        </w:rPr>
        <w:t>za wykonane roboty zgodnie z umową</w:t>
      </w:r>
      <w:r w:rsidR="00CC1054" w:rsidRPr="002E6E4A">
        <w:rPr>
          <w:bCs/>
          <w:sz w:val="22"/>
          <w:szCs w:val="22"/>
        </w:rPr>
        <w:t xml:space="preserve"> w terminach określonych w </w:t>
      </w:r>
      <w:r w:rsidR="00310712" w:rsidRPr="002E6E4A">
        <w:rPr>
          <w:bCs/>
          <w:sz w:val="22"/>
          <w:szCs w:val="22"/>
        </w:rPr>
        <w:t xml:space="preserve">niniejszej </w:t>
      </w:r>
      <w:r w:rsidR="00CC1054" w:rsidRPr="002E6E4A">
        <w:rPr>
          <w:bCs/>
          <w:sz w:val="22"/>
          <w:szCs w:val="22"/>
        </w:rPr>
        <w:t>Umowie,</w:t>
      </w:r>
    </w:p>
    <w:p w14:paraId="7AC24C44" w14:textId="77777777" w:rsidR="00CC1054" w:rsidRPr="002E6E4A" w:rsidRDefault="00CC1054" w:rsidP="00847465">
      <w:pPr>
        <w:numPr>
          <w:ilvl w:val="1"/>
          <w:numId w:val="14"/>
        </w:numPr>
        <w:spacing w:before="60" w:after="60" w:line="276" w:lineRule="auto"/>
        <w:jc w:val="both"/>
        <w:rPr>
          <w:bCs/>
          <w:sz w:val="22"/>
          <w:szCs w:val="22"/>
        </w:rPr>
      </w:pPr>
      <w:r w:rsidRPr="002E6E4A">
        <w:rPr>
          <w:sz w:val="22"/>
          <w:szCs w:val="22"/>
        </w:rPr>
        <w:t>udział w komisyjnym określeniu stanu zaawansowania robót w przypadkach odstąpienia od umowy</w:t>
      </w:r>
      <w:r w:rsidR="001F710A">
        <w:rPr>
          <w:sz w:val="22"/>
          <w:szCs w:val="22"/>
        </w:rPr>
        <w:t>.</w:t>
      </w:r>
    </w:p>
    <w:p w14:paraId="0AF4D141" w14:textId="77777777" w:rsidR="00506061" w:rsidRDefault="00506061" w:rsidP="00506061">
      <w:pPr>
        <w:spacing w:before="60" w:after="60" w:line="276" w:lineRule="auto"/>
        <w:jc w:val="center"/>
        <w:rPr>
          <w:b/>
          <w:bCs/>
          <w:sz w:val="22"/>
          <w:szCs w:val="22"/>
        </w:rPr>
      </w:pPr>
    </w:p>
    <w:p w14:paraId="6D0C6A86" w14:textId="77777777" w:rsidR="006A0328" w:rsidRPr="00753A74" w:rsidRDefault="003F770A" w:rsidP="00506061">
      <w:pPr>
        <w:spacing w:before="60" w:after="60" w:line="276" w:lineRule="auto"/>
        <w:jc w:val="center"/>
        <w:rPr>
          <w:b/>
          <w:bCs/>
          <w:sz w:val="22"/>
          <w:szCs w:val="22"/>
        </w:rPr>
      </w:pPr>
      <w:r w:rsidRPr="00753A74">
        <w:rPr>
          <w:b/>
          <w:bCs/>
          <w:sz w:val="22"/>
          <w:szCs w:val="22"/>
        </w:rPr>
        <w:t>§</w:t>
      </w:r>
      <w:r w:rsidR="00EB3C2B" w:rsidRPr="00753A74">
        <w:rPr>
          <w:b/>
          <w:bCs/>
          <w:sz w:val="22"/>
          <w:szCs w:val="22"/>
        </w:rPr>
        <w:t xml:space="preserve"> 5</w:t>
      </w:r>
      <w:r w:rsidR="00DC3850" w:rsidRPr="00753A74">
        <w:rPr>
          <w:b/>
          <w:bCs/>
          <w:sz w:val="22"/>
          <w:szCs w:val="22"/>
        </w:rPr>
        <w:br/>
      </w:r>
      <w:r w:rsidR="00DC3850" w:rsidRPr="00753A74">
        <w:rPr>
          <w:b/>
          <w:bCs/>
          <w:i/>
          <w:sz w:val="22"/>
          <w:szCs w:val="22"/>
        </w:rPr>
        <w:t>Obowiązki Wykonawcy</w:t>
      </w:r>
    </w:p>
    <w:p w14:paraId="479B89FA" w14:textId="08814BE1" w:rsidR="00130589" w:rsidRDefault="00130589" w:rsidP="00847465">
      <w:pPr>
        <w:numPr>
          <w:ilvl w:val="0"/>
          <w:numId w:val="8"/>
        </w:numPr>
        <w:spacing w:before="60" w:after="60" w:line="276" w:lineRule="auto"/>
        <w:jc w:val="both"/>
        <w:rPr>
          <w:color w:val="000000"/>
          <w:sz w:val="22"/>
          <w:szCs w:val="22"/>
        </w:rPr>
      </w:pPr>
      <w:r>
        <w:rPr>
          <w:color w:val="000000"/>
          <w:sz w:val="22"/>
          <w:szCs w:val="22"/>
        </w:rPr>
        <w:t>Przedmiot zamówienia realizowany będzie dwuetapowo.</w:t>
      </w:r>
    </w:p>
    <w:p w14:paraId="6348AA36" w14:textId="1B8A13A1" w:rsidR="00130589" w:rsidRPr="00130589" w:rsidRDefault="00130589" w:rsidP="00847465">
      <w:pPr>
        <w:numPr>
          <w:ilvl w:val="0"/>
          <w:numId w:val="8"/>
        </w:numPr>
        <w:spacing w:before="60" w:after="60" w:line="276" w:lineRule="auto"/>
        <w:jc w:val="both"/>
        <w:rPr>
          <w:color w:val="000000"/>
          <w:sz w:val="22"/>
          <w:szCs w:val="22"/>
        </w:rPr>
      </w:pPr>
      <w:r>
        <w:rPr>
          <w:color w:val="000000"/>
          <w:sz w:val="22"/>
          <w:szCs w:val="22"/>
        </w:rPr>
        <w:t xml:space="preserve">Do obowiązków Wykonawcy w ramach realizacji </w:t>
      </w:r>
      <w:r w:rsidRPr="000D5400">
        <w:rPr>
          <w:b/>
          <w:bCs/>
          <w:color w:val="000000"/>
          <w:sz w:val="22"/>
          <w:szCs w:val="22"/>
          <w:u w:val="single"/>
        </w:rPr>
        <w:t>ETAPU I</w:t>
      </w:r>
      <w:r>
        <w:rPr>
          <w:color w:val="000000"/>
          <w:sz w:val="22"/>
          <w:szCs w:val="22"/>
        </w:rPr>
        <w:t xml:space="preserve"> </w:t>
      </w:r>
      <w:r w:rsidR="00E25D52">
        <w:rPr>
          <w:color w:val="000000"/>
          <w:sz w:val="22"/>
          <w:szCs w:val="22"/>
        </w:rPr>
        <w:t>– prace projektowe dla zadania pn.: „</w:t>
      </w:r>
      <w:r w:rsidR="00E25D52" w:rsidRPr="000D5400">
        <w:rPr>
          <w:b/>
          <w:bCs/>
          <w:sz w:val="22"/>
        </w:rPr>
        <w:t xml:space="preserve">Budowa Elektrowni fotowoltaicznej o mocy 325 </w:t>
      </w:r>
      <w:proofErr w:type="spellStart"/>
      <w:r w:rsidR="00E25D52" w:rsidRPr="000D5400">
        <w:rPr>
          <w:b/>
          <w:bCs/>
          <w:sz w:val="22"/>
        </w:rPr>
        <w:t>kWp</w:t>
      </w:r>
      <w:proofErr w:type="spellEnd"/>
      <w:r w:rsidR="00E25D52" w:rsidRPr="000D5400">
        <w:rPr>
          <w:b/>
          <w:bCs/>
          <w:sz w:val="22"/>
        </w:rPr>
        <w:t xml:space="preserve"> (± 5kWp), oraz Wiaty Parkingowej typu </w:t>
      </w:r>
      <w:proofErr w:type="spellStart"/>
      <w:r w:rsidR="00E25D52" w:rsidRPr="000D5400">
        <w:rPr>
          <w:b/>
          <w:bCs/>
          <w:sz w:val="22"/>
        </w:rPr>
        <w:t>carport</w:t>
      </w:r>
      <w:proofErr w:type="spellEnd"/>
      <w:r w:rsidR="00E25D52" w:rsidRPr="000D5400">
        <w:rPr>
          <w:b/>
          <w:bCs/>
          <w:sz w:val="22"/>
        </w:rPr>
        <w:t xml:space="preserve"> o mocy 12 </w:t>
      </w:r>
      <w:proofErr w:type="spellStart"/>
      <w:r w:rsidR="00E25D52" w:rsidRPr="000D5400">
        <w:rPr>
          <w:b/>
          <w:bCs/>
          <w:sz w:val="22"/>
        </w:rPr>
        <w:t>kWp</w:t>
      </w:r>
      <w:proofErr w:type="spellEnd"/>
      <w:r w:rsidR="00E25D52" w:rsidRPr="000D5400">
        <w:rPr>
          <w:b/>
          <w:bCs/>
          <w:sz w:val="22"/>
        </w:rPr>
        <w:t xml:space="preserve"> (± 2kWp) wraz ze stacją szybkiego ładowania pojazdów</w:t>
      </w:r>
      <w:r w:rsidR="00E25D52">
        <w:rPr>
          <w:b/>
          <w:bCs/>
          <w:sz w:val="22"/>
        </w:rPr>
        <w:t>”</w:t>
      </w:r>
      <w:r w:rsidR="00E25D52" w:rsidRPr="000D5400">
        <w:rPr>
          <w:b/>
          <w:bCs/>
          <w:sz w:val="22"/>
        </w:rPr>
        <w:t xml:space="preserve"> </w:t>
      </w:r>
      <w:r w:rsidR="00E25D52">
        <w:rPr>
          <w:sz w:val="22"/>
        </w:rPr>
        <w:t xml:space="preserve">- </w:t>
      </w:r>
      <w:r>
        <w:rPr>
          <w:color w:val="000000"/>
          <w:sz w:val="22"/>
          <w:szCs w:val="22"/>
        </w:rPr>
        <w:t>należy w szczególności</w:t>
      </w:r>
      <w:r w:rsidR="000D5400">
        <w:rPr>
          <w:color w:val="000000"/>
          <w:sz w:val="22"/>
          <w:szCs w:val="22"/>
        </w:rPr>
        <w:t>:</w:t>
      </w:r>
    </w:p>
    <w:p w14:paraId="1675D4D7" w14:textId="1126DFCE" w:rsidR="00130589" w:rsidRPr="00DD143B" w:rsidRDefault="00130589" w:rsidP="00847465">
      <w:pPr>
        <w:numPr>
          <w:ilvl w:val="1"/>
          <w:numId w:val="8"/>
        </w:numPr>
        <w:spacing w:before="60" w:after="60" w:line="276" w:lineRule="auto"/>
        <w:jc w:val="both"/>
        <w:rPr>
          <w:sz w:val="22"/>
          <w:szCs w:val="22"/>
        </w:rPr>
      </w:pPr>
      <w:r w:rsidRPr="00130589">
        <w:rPr>
          <w:sz w:val="22"/>
          <w:szCs w:val="22"/>
        </w:rPr>
        <w:t xml:space="preserve">Uzyskanie Warunków Przyłączenia dla źródła </w:t>
      </w:r>
      <w:r w:rsidRPr="00DD143B">
        <w:rPr>
          <w:sz w:val="22"/>
          <w:szCs w:val="22"/>
        </w:rPr>
        <w:t>wytwórczego do sieci dystrybucyjnej</w:t>
      </w:r>
      <w:r w:rsidR="00285170" w:rsidRPr="00DD143B">
        <w:rPr>
          <w:sz w:val="22"/>
          <w:szCs w:val="22"/>
        </w:rPr>
        <w:t xml:space="preserve"> o ile zaistnieje taka konieczność</w:t>
      </w:r>
      <w:r w:rsidRPr="00DD143B">
        <w:rPr>
          <w:sz w:val="22"/>
          <w:szCs w:val="22"/>
        </w:rPr>
        <w:t>;</w:t>
      </w:r>
      <w:r w:rsidR="00285170" w:rsidRPr="00DD143B">
        <w:rPr>
          <w:sz w:val="22"/>
          <w:szCs w:val="22"/>
        </w:rPr>
        <w:t xml:space="preserve"> (Zamawiający jest w posiadaniu Warunków Przyłączenia sieci dystrybucyjnej  na dzień 27.09.2022r.)</w:t>
      </w:r>
    </w:p>
    <w:p w14:paraId="33235CC7" w14:textId="375F1E81" w:rsidR="00130589" w:rsidRPr="000D5400" w:rsidRDefault="00B60DF6" w:rsidP="00847465">
      <w:pPr>
        <w:numPr>
          <w:ilvl w:val="1"/>
          <w:numId w:val="8"/>
        </w:numPr>
        <w:spacing w:before="60" w:after="60" w:line="276" w:lineRule="auto"/>
        <w:jc w:val="both"/>
        <w:rPr>
          <w:color w:val="000000"/>
          <w:sz w:val="22"/>
          <w:szCs w:val="22"/>
        </w:rPr>
      </w:pPr>
      <w:r w:rsidRPr="000D5400">
        <w:rPr>
          <w:sz w:val="22"/>
          <w:szCs w:val="22"/>
        </w:rPr>
        <w:t xml:space="preserve">Szczegółowe </w:t>
      </w:r>
      <w:r w:rsidR="00130589" w:rsidRPr="000D5400">
        <w:rPr>
          <w:sz w:val="22"/>
          <w:szCs w:val="22"/>
        </w:rPr>
        <w:t>sprawdzenie na obiekcie warunków wykonania zamówienia</w:t>
      </w:r>
    </w:p>
    <w:p w14:paraId="05D4181F" w14:textId="71F931D0" w:rsidR="00130589" w:rsidRPr="004C2A4C" w:rsidRDefault="00130589" w:rsidP="00847465">
      <w:pPr>
        <w:numPr>
          <w:ilvl w:val="1"/>
          <w:numId w:val="8"/>
        </w:numPr>
        <w:spacing w:before="60" w:after="60" w:line="276" w:lineRule="auto"/>
        <w:jc w:val="both"/>
        <w:rPr>
          <w:color w:val="000000"/>
          <w:sz w:val="22"/>
          <w:szCs w:val="22"/>
        </w:rPr>
      </w:pPr>
      <w:r w:rsidRPr="00130589">
        <w:rPr>
          <w:noProof/>
          <w:sz w:val="22"/>
          <w:szCs w:val="22"/>
        </w:rPr>
        <w:t xml:space="preserve">Wykonanie koncepcji proponowanych rozwiązań technologicznych wraz z symulacją uzysków i wydajności całej </w:t>
      </w:r>
      <w:r w:rsidRPr="004C2A4C">
        <w:rPr>
          <w:noProof/>
          <w:sz w:val="22"/>
          <w:szCs w:val="22"/>
        </w:rPr>
        <w:t>instalacji w stosunku rocznym i ilości energii oddanej do sieci</w:t>
      </w:r>
    </w:p>
    <w:p w14:paraId="3028EAB9" w14:textId="6A353593" w:rsidR="00130589" w:rsidRPr="004C2A4C" w:rsidRDefault="00130589" w:rsidP="00847465">
      <w:pPr>
        <w:numPr>
          <w:ilvl w:val="1"/>
          <w:numId w:val="8"/>
        </w:numPr>
        <w:spacing w:before="60" w:after="60" w:line="276" w:lineRule="auto"/>
        <w:jc w:val="both"/>
        <w:rPr>
          <w:color w:val="000000"/>
          <w:sz w:val="22"/>
          <w:szCs w:val="22"/>
        </w:rPr>
      </w:pPr>
      <w:r w:rsidRPr="004C2A4C">
        <w:rPr>
          <w:sz w:val="22"/>
          <w:szCs w:val="22"/>
        </w:rPr>
        <w:t xml:space="preserve">Wykonanie badania geotechnicznego i sporządzenie dokumentacji geotechnicznej terenu przeznaczonego pod budowę instalacji fotowoltaicznej zgodnie z wymaganiami Zamawiającego celem odpowiedniego doboru systemu montażowego, o ile zaistnieje taka potrzeba. (Zamawiający jest w posiadaniu badań geologicznych gruntu sporządzonych na </w:t>
      </w:r>
      <w:r w:rsidR="00285170" w:rsidRPr="004C2A4C">
        <w:rPr>
          <w:sz w:val="22"/>
          <w:szCs w:val="22"/>
        </w:rPr>
        <w:t>maj 2022r.</w:t>
      </w:r>
      <w:r w:rsidRPr="004C2A4C">
        <w:rPr>
          <w:sz w:val="22"/>
          <w:szCs w:val="22"/>
        </w:rPr>
        <w:t>);</w:t>
      </w:r>
    </w:p>
    <w:p w14:paraId="29AA4C18" w14:textId="0A53B3EB" w:rsidR="00130589" w:rsidRPr="00DD143B" w:rsidRDefault="00130589" w:rsidP="00847465">
      <w:pPr>
        <w:numPr>
          <w:ilvl w:val="1"/>
          <w:numId w:val="8"/>
        </w:numPr>
        <w:spacing w:before="60" w:after="60" w:line="276" w:lineRule="auto"/>
        <w:jc w:val="both"/>
        <w:rPr>
          <w:sz w:val="22"/>
          <w:szCs w:val="22"/>
        </w:rPr>
      </w:pPr>
      <w:r w:rsidRPr="004C2A4C">
        <w:rPr>
          <w:sz w:val="22"/>
          <w:szCs w:val="22"/>
        </w:rPr>
        <w:t xml:space="preserve">Wykonanie inwentaryzacji istniejącej nieruchomości dla sporządzenia mapy do celów projektowych w zakresie objętym </w:t>
      </w:r>
      <w:r w:rsidRPr="00DD143B">
        <w:rPr>
          <w:sz w:val="22"/>
          <w:szCs w:val="22"/>
        </w:rPr>
        <w:t>przedmiotem zamówienia niezbędnym do sporządzenia dokumentacji projektowej i przedmiaru robót - jeżeli konieczne (Zamawiający jest w posiadaniu mapy do celów projektowych  na dzień</w:t>
      </w:r>
      <w:r w:rsidR="005B1376" w:rsidRPr="00DD143B">
        <w:rPr>
          <w:sz w:val="22"/>
          <w:szCs w:val="22"/>
        </w:rPr>
        <w:t xml:space="preserve"> 14.04.2022r.</w:t>
      </w:r>
      <w:r w:rsidRPr="00DD143B">
        <w:rPr>
          <w:sz w:val="22"/>
          <w:szCs w:val="22"/>
        </w:rPr>
        <w:t>);</w:t>
      </w:r>
      <w:bookmarkStart w:id="5" w:name="_Hlk104196256"/>
    </w:p>
    <w:p w14:paraId="7B373FC3" w14:textId="4FDD9C66" w:rsidR="00130589" w:rsidRPr="00DD143B" w:rsidRDefault="00130589" w:rsidP="00847465">
      <w:pPr>
        <w:numPr>
          <w:ilvl w:val="1"/>
          <w:numId w:val="8"/>
        </w:numPr>
        <w:spacing w:before="60" w:after="60" w:line="276" w:lineRule="auto"/>
        <w:jc w:val="both"/>
        <w:rPr>
          <w:sz w:val="22"/>
          <w:szCs w:val="22"/>
        </w:rPr>
      </w:pPr>
      <w:r w:rsidRPr="00DD143B">
        <w:rPr>
          <w:sz w:val="22"/>
          <w:szCs w:val="22"/>
        </w:rPr>
        <w:t xml:space="preserve">Wykonanie Projektu Budowlanego </w:t>
      </w:r>
      <w:r w:rsidR="00B60DF6" w:rsidRPr="00DD143B">
        <w:rPr>
          <w:sz w:val="22"/>
          <w:szCs w:val="22"/>
        </w:rPr>
        <w:t xml:space="preserve">i </w:t>
      </w:r>
      <w:r w:rsidR="00285170" w:rsidRPr="00DD143B">
        <w:rPr>
          <w:sz w:val="22"/>
          <w:szCs w:val="22"/>
        </w:rPr>
        <w:t xml:space="preserve">projektów technicznych </w:t>
      </w:r>
      <w:r w:rsidR="00B60DF6" w:rsidRPr="00DD143B">
        <w:rPr>
          <w:sz w:val="22"/>
          <w:szCs w:val="22"/>
        </w:rPr>
        <w:t xml:space="preserve">w oparciu o PFU w sposób zgodny z wymaganiami ustawy z dnia 7 lipca 1994 r. Prawo budowlane oraz </w:t>
      </w:r>
      <w:r w:rsidRPr="00DD143B">
        <w:rPr>
          <w:sz w:val="22"/>
          <w:szCs w:val="22"/>
        </w:rPr>
        <w:t>zgodnie z Rozporządzeniem Ministra Rozwoju i Technologii z dnia 20 grudnia 2021 r. w sprawie szczegółowego zakresu i formy dokumentacji projektowej, specyfikacji technicznych wykonania i odbioru robót budowlanych oraz programu funkcjonalno-użytkowego (Dz. U. 2021 r. poz. 2454) wraz z uzyskaniem ostatecznej decyzji o pozwoleniu na budowę oraz innych wymaganych uzgodnień, w tym m.in. z Rzeczoznawcą ds. zabezpieczeń przeciwpożarowych</w:t>
      </w:r>
      <w:bookmarkEnd w:id="5"/>
      <w:r w:rsidR="003124EC" w:rsidRPr="00DD143B">
        <w:rPr>
          <w:sz w:val="22"/>
          <w:szCs w:val="22"/>
        </w:rPr>
        <w:t xml:space="preserve"> z uzyskaniem Decyzji o pozwoleniu na budowę.</w:t>
      </w:r>
    </w:p>
    <w:p w14:paraId="15C3BE70" w14:textId="616A6A52" w:rsidR="00130589" w:rsidRPr="00130589" w:rsidRDefault="00130589" w:rsidP="00847465">
      <w:pPr>
        <w:numPr>
          <w:ilvl w:val="1"/>
          <w:numId w:val="8"/>
        </w:numPr>
        <w:spacing w:before="60" w:after="60" w:line="276" w:lineRule="auto"/>
        <w:jc w:val="both"/>
        <w:rPr>
          <w:color w:val="000000"/>
          <w:sz w:val="22"/>
          <w:szCs w:val="22"/>
        </w:rPr>
      </w:pPr>
      <w:r w:rsidRPr="00130589">
        <w:rPr>
          <w:sz w:val="22"/>
          <w:szCs w:val="22"/>
        </w:rPr>
        <w:t>Sporządzenie w ramach przedmiotu zamówienia w zakresie opracowania dokumentacji projektowej kompletnej dokumentacji technicznej, zgodnie z wymaganiami Zamawiającego, Właściwym Prawem Normami i Zasadami Wiedzy Technicznej wraz</w:t>
      </w:r>
      <w:r>
        <w:rPr>
          <w:sz w:val="22"/>
          <w:szCs w:val="22"/>
        </w:rPr>
        <w:t xml:space="preserve"> </w:t>
      </w:r>
      <w:r w:rsidRPr="00130589">
        <w:rPr>
          <w:sz w:val="22"/>
          <w:szCs w:val="22"/>
        </w:rPr>
        <w:t>z</w:t>
      </w:r>
      <w:r>
        <w:rPr>
          <w:sz w:val="22"/>
          <w:szCs w:val="22"/>
        </w:rPr>
        <w:t xml:space="preserve"> </w:t>
      </w:r>
      <w:r w:rsidRPr="00130589">
        <w:rPr>
          <w:sz w:val="22"/>
          <w:szCs w:val="22"/>
        </w:rPr>
        <w:t>wykonaniem stosownych badań i pomiarów, itp., warunkujących rozpoczęcie oraz zgodnie z</w:t>
      </w:r>
      <w:r>
        <w:rPr>
          <w:sz w:val="22"/>
          <w:szCs w:val="22"/>
        </w:rPr>
        <w:t xml:space="preserve"> </w:t>
      </w:r>
      <w:r w:rsidRPr="00130589">
        <w:rPr>
          <w:sz w:val="22"/>
          <w:szCs w:val="22"/>
        </w:rPr>
        <w:t>przepisami prawa prowadzenie robót.</w:t>
      </w:r>
    </w:p>
    <w:p w14:paraId="05FF9223" w14:textId="1C8AFDF4" w:rsidR="00130589" w:rsidRPr="000D5400" w:rsidRDefault="00130589" w:rsidP="00847465">
      <w:pPr>
        <w:numPr>
          <w:ilvl w:val="1"/>
          <w:numId w:val="8"/>
        </w:numPr>
        <w:spacing w:before="60" w:after="60" w:line="276" w:lineRule="auto"/>
        <w:jc w:val="both"/>
        <w:rPr>
          <w:color w:val="000000"/>
          <w:sz w:val="22"/>
          <w:szCs w:val="22"/>
        </w:rPr>
      </w:pPr>
      <w:r w:rsidRPr="00130589">
        <w:rPr>
          <w:sz w:val="22"/>
          <w:szCs w:val="22"/>
        </w:rPr>
        <w:t xml:space="preserve">Wykonanie Szczegółowej Specyfikacji Technicznej Wykonania i Odbioru Robót </w:t>
      </w:r>
      <w:r w:rsidRPr="000D5400">
        <w:rPr>
          <w:sz w:val="22"/>
          <w:szCs w:val="22"/>
        </w:rPr>
        <w:t>Budowlanych dla wszystkich branż, 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w:t>
      </w:r>
    </w:p>
    <w:p w14:paraId="51365C2D" w14:textId="77777777" w:rsidR="000D5400" w:rsidRPr="000D5400" w:rsidRDefault="00130589" w:rsidP="00847465">
      <w:pPr>
        <w:numPr>
          <w:ilvl w:val="1"/>
          <w:numId w:val="8"/>
        </w:numPr>
        <w:spacing w:before="60" w:after="60" w:line="276" w:lineRule="auto"/>
        <w:jc w:val="both"/>
        <w:rPr>
          <w:color w:val="000000"/>
          <w:sz w:val="22"/>
          <w:szCs w:val="22"/>
        </w:rPr>
      </w:pPr>
      <w:r w:rsidRPr="000D5400">
        <w:rPr>
          <w:sz w:val="22"/>
          <w:szCs w:val="22"/>
        </w:rPr>
        <w:t xml:space="preserve">Wykonanie przedmiarów robót i kosztorysu inwestorskiego dla wszystkich branż opracowanego zgodnie z Rozporządzeniem Ministra Rozwoju i Technologii z dnia 20 grudnia 2021r. w sprawie określenia metod i podstaw sporządzania kosztorysu inwestorskiego, obliczania planowanych kosztów prac projektowych oraz planowanych kosztów robót budowlanych określonych w programie funkcjonalno-użytkowym (Dz. U. 2021r., poz. 2458). </w:t>
      </w:r>
    </w:p>
    <w:p w14:paraId="03088D21" w14:textId="61CA1A4E" w:rsidR="00130589" w:rsidRPr="00B60DF6" w:rsidRDefault="000D5400" w:rsidP="000D5400">
      <w:pPr>
        <w:spacing w:before="60" w:after="60" w:line="276" w:lineRule="auto"/>
        <w:ind w:left="1134"/>
        <w:jc w:val="both"/>
        <w:rPr>
          <w:sz w:val="22"/>
          <w:szCs w:val="22"/>
        </w:rPr>
      </w:pPr>
      <w:r w:rsidRPr="000D5400">
        <w:rPr>
          <w:sz w:val="22"/>
          <w:szCs w:val="22"/>
        </w:rPr>
        <w:t xml:space="preserve">Przez </w:t>
      </w:r>
      <w:r w:rsidR="00130589" w:rsidRPr="000D5400">
        <w:rPr>
          <w:sz w:val="22"/>
          <w:szCs w:val="22"/>
          <w:u w:val="single"/>
        </w:rPr>
        <w:t>przedmiary robót</w:t>
      </w:r>
      <w:r w:rsidR="00130589" w:rsidRPr="000D5400">
        <w:rPr>
          <w:sz w:val="22"/>
          <w:szCs w:val="22"/>
        </w:rPr>
        <w:t xml:space="preserve"> należy rozumieć opracowania zawierające zestawienie przewidywanych do </w:t>
      </w:r>
      <w:r w:rsidR="00130589" w:rsidRPr="00B60DF6">
        <w:rPr>
          <w:sz w:val="22"/>
          <w:szCs w:val="22"/>
        </w:rPr>
        <w:t>wykonania robót w kolejności technologicznej ich wykonania wraz z ich szczegółowym opisem, miejscem wykonania lub wskazaniem podstaw ustalających szczegółowy opis, z wyliczeniem i zestawieniem ilości jednostek miar robót podstawowych oraz wskazaniem podstaw do ustalania cen jednostkowych robót lub jednostkowych nakładów rzeczowych (pozycje z wyszczególnionymi katalogami KNR).</w:t>
      </w:r>
    </w:p>
    <w:p w14:paraId="36E03A8A" w14:textId="1602A637" w:rsidR="00B60DF6" w:rsidRPr="00B60DF6" w:rsidRDefault="00B60DF6" w:rsidP="00847465">
      <w:pPr>
        <w:numPr>
          <w:ilvl w:val="1"/>
          <w:numId w:val="8"/>
        </w:numPr>
        <w:spacing w:before="60" w:after="60" w:line="276" w:lineRule="auto"/>
        <w:jc w:val="both"/>
        <w:rPr>
          <w:color w:val="000000"/>
          <w:sz w:val="22"/>
          <w:szCs w:val="22"/>
        </w:rPr>
      </w:pPr>
      <w:r w:rsidRPr="00B60DF6">
        <w:rPr>
          <w:sz w:val="22"/>
          <w:szCs w:val="22"/>
        </w:rPr>
        <w:t>Uzyskanie wszelkich wymaganych opinii, uzgodnień projektowych i wszelkich innych niezbędnych elementów projektu  w zakresie wynikającym z przepisów prawa;</w:t>
      </w:r>
    </w:p>
    <w:p w14:paraId="3E4D4F19" w14:textId="252E746F" w:rsidR="00B60DF6" w:rsidRPr="00B60DF6" w:rsidRDefault="00B66BEF" w:rsidP="00847465">
      <w:pPr>
        <w:numPr>
          <w:ilvl w:val="1"/>
          <w:numId w:val="8"/>
        </w:numPr>
        <w:spacing w:before="60" w:after="60" w:line="276" w:lineRule="auto"/>
        <w:jc w:val="both"/>
        <w:rPr>
          <w:color w:val="000000"/>
          <w:sz w:val="22"/>
          <w:szCs w:val="22"/>
        </w:rPr>
      </w:pPr>
      <w:r w:rsidRPr="00B60DF6">
        <w:rPr>
          <w:sz w:val="22"/>
          <w:szCs w:val="22"/>
        </w:rPr>
        <w:t xml:space="preserve">Uzyskanie </w:t>
      </w:r>
      <w:r w:rsidR="00B60DF6" w:rsidRPr="00B60DF6">
        <w:rPr>
          <w:sz w:val="22"/>
          <w:szCs w:val="22"/>
        </w:rPr>
        <w:t>wszystkich wymaganych przepisami Prawa Budowlanego uzgodnień i pozwoleń n</w:t>
      </w:r>
      <w:r w:rsidR="00B60DF6" w:rsidRPr="00B66BEF">
        <w:rPr>
          <w:sz w:val="22"/>
          <w:szCs w:val="22"/>
        </w:rPr>
        <w:t xml:space="preserve">a realizację projektu </w:t>
      </w:r>
      <w:r w:rsidRPr="00B66BEF">
        <w:rPr>
          <w:sz w:val="22"/>
          <w:szCs w:val="22"/>
          <w:lang w:eastAsia="en-US"/>
        </w:rPr>
        <w:t>w drodze decyzji o pozwoleniu na budowę lub w drodze przyjęcia zgłoszenia robót budowlanych nie wymagających pozwolenia na budowę</w:t>
      </w:r>
    </w:p>
    <w:p w14:paraId="56D870F6" w14:textId="4D9D5120" w:rsidR="00130589" w:rsidRPr="00B66BEF" w:rsidRDefault="00B60DF6" w:rsidP="00847465">
      <w:pPr>
        <w:numPr>
          <w:ilvl w:val="1"/>
          <w:numId w:val="8"/>
        </w:numPr>
        <w:spacing w:before="60" w:after="60" w:line="276" w:lineRule="auto"/>
        <w:jc w:val="both"/>
        <w:rPr>
          <w:color w:val="000000"/>
          <w:sz w:val="22"/>
          <w:szCs w:val="22"/>
        </w:rPr>
      </w:pPr>
      <w:r w:rsidRPr="00B66BEF">
        <w:rPr>
          <w:sz w:val="22"/>
          <w:szCs w:val="22"/>
        </w:rPr>
        <w:t xml:space="preserve">Konsultacje </w:t>
      </w:r>
      <w:r w:rsidR="000D5400" w:rsidRPr="00B66BEF">
        <w:rPr>
          <w:sz w:val="22"/>
          <w:szCs w:val="22"/>
        </w:rPr>
        <w:t>z Zamawiającym na każdym etapie projektowania dotyczące istotnych elementów mających wpływ na koszty, funkcję  obiektu;</w:t>
      </w:r>
    </w:p>
    <w:p w14:paraId="273E177C" w14:textId="143E9994" w:rsidR="00B66BEF" w:rsidRPr="00B66BEF" w:rsidRDefault="00B66BEF" w:rsidP="00847465">
      <w:pPr>
        <w:numPr>
          <w:ilvl w:val="1"/>
          <w:numId w:val="8"/>
        </w:numPr>
        <w:spacing w:before="60" w:after="60" w:line="276" w:lineRule="auto"/>
        <w:jc w:val="both"/>
        <w:rPr>
          <w:color w:val="000000"/>
          <w:sz w:val="22"/>
          <w:szCs w:val="22"/>
        </w:rPr>
      </w:pPr>
      <w:r w:rsidRPr="00B66BEF">
        <w:rPr>
          <w:sz w:val="22"/>
          <w:szCs w:val="22"/>
          <w:lang w:eastAsia="en-US"/>
        </w:rPr>
        <w:t>Przestrzeganie praw autorskich i pokrewnych, patentów i licencji</w:t>
      </w:r>
    </w:p>
    <w:p w14:paraId="21CB69E6" w14:textId="20623A39" w:rsidR="00B60DF6" w:rsidRPr="00B60DF6" w:rsidRDefault="00B60DF6" w:rsidP="00847465">
      <w:pPr>
        <w:numPr>
          <w:ilvl w:val="1"/>
          <w:numId w:val="8"/>
        </w:numPr>
        <w:spacing w:before="60" w:after="60" w:line="276" w:lineRule="auto"/>
        <w:jc w:val="both"/>
        <w:rPr>
          <w:rStyle w:val="FontStyle56"/>
          <w:rFonts w:ascii="Times New Roman" w:eastAsia="Times New Roman" w:hAnsi="Times New Roman" w:cs="Times New Roman" w:hint="default"/>
          <w:b w:val="0"/>
          <w:color w:val="000000"/>
          <w:sz w:val="22"/>
          <w:szCs w:val="22"/>
        </w:rPr>
      </w:pPr>
      <w:r w:rsidRPr="00B60DF6">
        <w:rPr>
          <w:rStyle w:val="FontStyle32"/>
          <w:rFonts w:ascii="Times New Roman" w:hAnsi="Times New Roman" w:cs="Times New Roman" w:hint="default"/>
          <w:sz w:val="22"/>
          <w:szCs w:val="22"/>
        </w:rPr>
        <w:t xml:space="preserve">Wykonawca przed rozpoczęciem robót budowlanych zobowiązuje się do protokolarnego przekazania Zamawiającemu w jego siedzibie </w:t>
      </w:r>
      <w:bookmarkStart w:id="6" w:name="_Hlk62885859"/>
      <w:r w:rsidRPr="00B60DF6">
        <w:rPr>
          <w:rStyle w:val="FontStyle56"/>
          <w:rFonts w:ascii="Times New Roman" w:hAnsi="Times New Roman" w:cs="Times New Roman" w:hint="default"/>
          <w:b w:val="0"/>
          <w:sz w:val="22"/>
          <w:szCs w:val="22"/>
        </w:rPr>
        <w:t>Dokumentacji Projektowej</w:t>
      </w:r>
      <w:bookmarkEnd w:id="6"/>
      <w:r w:rsidRPr="00B60DF6">
        <w:rPr>
          <w:rStyle w:val="FontStyle56"/>
          <w:rFonts w:ascii="Times New Roman" w:hAnsi="Times New Roman" w:cs="Times New Roman" w:hint="default"/>
          <w:b w:val="0"/>
          <w:sz w:val="22"/>
          <w:szCs w:val="22"/>
        </w:rPr>
        <w:t>, w tym:</w:t>
      </w:r>
    </w:p>
    <w:p w14:paraId="6EA50CD6" w14:textId="77777777" w:rsidR="00B60DF6" w:rsidRPr="00B60DF6" w:rsidRDefault="00B60DF6" w:rsidP="00847465">
      <w:pPr>
        <w:numPr>
          <w:ilvl w:val="2"/>
          <w:numId w:val="8"/>
        </w:numPr>
        <w:spacing w:before="60" w:after="60" w:line="276" w:lineRule="auto"/>
        <w:jc w:val="both"/>
        <w:rPr>
          <w:rStyle w:val="FontStyle55"/>
          <w:rFonts w:ascii="Times New Roman" w:hAnsi="Times New Roman"/>
          <w:color w:val="000000"/>
          <w:szCs w:val="22"/>
        </w:rPr>
      </w:pPr>
      <w:r w:rsidRPr="00B60DF6">
        <w:rPr>
          <w:rStyle w:val="FontStyle55"/>
          <w:rFonts w:ascii="Times New Roman" w:hAnsi="Times New Roman"/>
          <w:szCs w:val="22"/>
        </w:rPr>
        <w:t>potwierdzenia złożenia stosownych wniosków do właściwych jednostek i organów administracji publicznej celem uzyskania odpowiednich opinii, uzgodnień, pozwoleń i decyzji administracyjnych – 1 egz.,</w:t>
      </w:r>
    </w:p>
    <w:p w14:paraId="5485C920" w14:textId="5AA47555" w:rsidR="00B60DF6" w:rsidRPr="006873D6" w:rsidRDefault="00B60DF6" w:rsidP="00847465">
      <w:pPr>
        <w:numPr>
          <w:ilvl w:val="2"/>
          <w:numId w:val="8"/>
        </w:numPr>
        <w:spacing w:before="60" w:after="60" w:line="276" w:lineRule="auto"/>
        <w:jc w:val="both"/>
        <w:rPr>
          <w:rStyle w:val="FontStyle55"/>
          <w:rFonts w:ascii="Times New Roman" w:hAnsi="Times New Roman"/>
          <w:color w:val="000000" w:themeColor="text1"/>
          <w:szCs w:val="22"/>
        </w:rPr>
      </w:pPr>
      <w:r w:rsidRPr="006873D6">
        <w:rPr>
          <w:rStyle w:val="FontStyle55"/>
          <w:rFonts w:ascii="Times New Roman" w:hAnsi="Times New Roman"/>
          <w:color w:val="000000" w:themeColor="text1"/>
          <w:szCs w:val="22"/>
        </w:rPr>
        <w:t xml:space="preserve">projektów budowlanych i </w:t>
      </w:r>
      <w:r w:rsidR="003124EC" w:rsidRPr="006873D6">
        <w:rPr>
          <w:rStyle w:val="FontStyle55"/>
          <w:rFonts w:ascii="Times New Roman" w:hAnsi="Times New Roman"/>
          <w:color w:val="000000" w:themeColor="text1"/>
          <w:szCs w:val="22"/>
        </w:rPr>
        <w:t xml:space="preserve"> technicznych </w:t>
      </w:r>
      <w:r w:rsidRPr="006873D6">
        <w:rPr>
          <w:rStyle w:val="FontStyle55"/>
          <w:rFonts w:ascii="Times New Roman" w:hAnsi="Times New Roman"/>
          <w:color w:val="000000" w:themeColor="text1"/>
          <w:szCs w:val="22"/>
        </w:rPr>
        <w:t>– 4 egz.,</w:t>
      </w:r>
    </w:p>
    <w:p w14:paraId="603B10DF" w14:textId="77777777" w:rsidR="00B60DF6" w:rsidRPr="00B60DF6" w:rsidRDefault="00B60DF6" w:rsidP="00847465">
      <w:pPr>
        <w:numPr>
          <w:ilvl w:val="2"/>
          <w:numId w:val="8"/>
        </w:numPr>
        <w:spacing w:before="60" w:after="60" w:line="276" w:lineRule="auto"/>
        <w:jc w:val="both"/>
        <w:rPr>
          <w:rStyle w:val="FontStyle55"/>
          <w:rFonts w:ascii="Times New Roman" w:hAnsi="Times New Roman"/>
          <w:color w:val="000000"/>
          <w:szCs w:val="22"/>
        </w:rPr>
      </w:pPr>
      <w:proofErr w:type="spellStart"/>
      <w:r w:rsidRPr="00B60DF6">
        <w:rPr>
          <w:rStyle w:val="FontStyle55"/>
          <w:rFonts w:ascii="Times New Roman" w:hAnsi="Times New Roman"/>
          <w:szCs w:val="22"/>
        </w:rPr>
        <w:t>STWiOR</w:t>
      </w:r>
      <w:proofErr w:type="spellEnd"/>
      <w:r w:rsidRPr="00B60DF6">
        <w:rPr>
          <w:rStyle w:val="FontStyle55"/>
          <w:rFonts w:ascii="Times New Roman" w:hAnsi="Times New Roman"/>
          <w:szCs w:val="22"/>
        </w:rPr>
        <w:t xml:space="preserve">,  </w:t>
      </w:r>
      <w:proofErr w:type="spellStart"/>
      <w:r w:rsidRPr="00B60DF6">
        <w:rPr>
          <w:rStyle w:val="FontStyle55"/>
          <w:rFonts w:ascii="Times New Roman" w:hAnsi="Times New Roman"/>
          <w:szCs w:val="22"/>
        </w:rPr>
        <w:t>BiOZ</w:t>
      </w:r>
      <w:proofErr w:type="spellEnd"/>
      <w:r w:rsidRPr="00B60DF6">
        <w:rPr>
          <w:rStyle w:val="FontStyle55"/>
          <w:rFonts w:ascii="Times New Roman" w:hAnsi="Times New Roman"/>
          <w:szCs w:val="22"/>
        </w:rPr>
        <w:t xml:space="preserve"> – 2 egz.,</w:t>
      </w:r>
    </w:p>
    <w:p w14:paraId="09220660" w14:textId="48E6FB14" w:rsidR="00B60DF6" w:rsidRPr="00B60DF6" w:rsidRDefault="00B60DF6" w:rsidP="00847465">
      <w:pPr>
        <w:numPr>
          <w:ilvl w:val="2"/>
          <w:numId w:val="8"/>
        </w:numPr>
        <w:spacing w:before="60" w:after="60" w:line="276" w:lineRule="auto"/>
        <w:jc w:val="both"/>
        <w:rPr>
          <w:color w:val="000000"/>
          <w:sz w:val="22"/>
          <w:szCs w:val="22"/>
        </w:rPr>
      </w:pPr>
      <w:r w:rsidRPr="00B60DF6">
        <w:rPr>
          <w:rStyle w:val="FontStyle32"/>
          <w:rFonts w:ascii="Times New Roman" w:hAnsi="Times New Roman" w:hint="default"/>
          <w:sz w:val="22"/>
          <w:szCs w:val="22"/>
        </w:rPr>
        <w:t>oświadczenia, że projekt został wykonany zgodnie z umową, obowiązującymi przepisami prawa, przepisami techniczno-budowlanymi, normami i wytycznymi, jest kompletny z punktu widzenia celu, któremu ma służyć,</w:t>
      </w:r>
    </w:p>
    <w:p w14:paraId="4D2E5AE7" w14:textId="795B4ED6" w:rsidR="00B60DF6" w:rsidRPr="00B60DF6" w:rsidRDefault="00B60DF6" w:rsidP="00847465">
      <w:pPr>
        <w:numPr>
          <w:ilvl w:val="2"/>
          <w:numId w:val="8"/>
        </w:numPr>
        <w:spacing w:before="60" w:after="60" w:line="276" w:lineRule="auto"/>
        <w:jc w:val="both"/>
        <w:rPr>
          <w:color w:val="000000"/>
          <w:sz w:val="22"/>
          <w:szCs w:val="22"/>
        </w:rPr>
      </w:pPr>
      <w:r w:rsidRPr="00B60DF6">
        <w:rPr>
          <w:sz w:val="22"/>
          <w:szCs w:val="22"/>
        </w:rPr>
        <w:t xml:space="preserve">prawomocnej </w:t>
      </w:r>
      <w:bookmarkStart w:id="7" w:name="_Hlk62886256"/>
      <w:r w:rsidRPr="00B60DF6">
        <w:rPr>
          <w:sz w:val="22"/>
          <w:szCs w:val="22"/>
        </w:rPr>
        <w:t>decyzji - pozwolenia na budowę</w:t>
      </w:r>
      <w:bookmarkEnd w:id="7"/>
      <w:r w:rsidRPr="00B60DF6">
        <w:rPr>
          <w:sz w:val="22"/>
          <w:szCs w:val="22"/>
        </w:rPr>
        <w:t>, upoważniającej do rozpoczęcia robót, przy czym Zamawiający udzieli Wykonawcy stosownego pełnomocnictwa do reprezentowania w sprawie pozwolenia na budowę</w:t>
      </w:r>
    </w:p>
    <w:p w14:paraId="10085036" w14:textId="6845AE8E" w:rsidR="00B60DF6" w:rsidRPr="00B60DF6" w:rsidRDefault="00B60DF6" w:rsidP="00847465">
      <w:pPr>
        <w:numPr>
          <w:ilvl w:val="1"/>
          <w:numId w:val="8"/>
        </w:numPr>
        <w:spacing w:before="60" w:after="60" w:line="276" w:lineRule="auto"/>
        <w:jc w:val="both"/>
        <w:rPr>
          <w:color w:val="000000"/>
          <w:sz w:val="22"/>
          <w:szCs w:val="22"/>
        </w:rPr>
      </w:pPr>
      <w:r w:rsidRPr="00B60DF6">
        <w:rPr>
          <w:sz w:val="22"/>
          <w:szCs w:val="22"/>
        </w:rPr>
        <w:t xml:space="preserve">Dokumenty opisane w </w:t>
      </w:r>
      <w:r>
        <w:rPr>
          <w:sz w:val="22"/>
          <w:szCs w:val="22"/>
        </w:rPr>
        <w:t>pkt. 1</w:t>
      </w:r>
      <w:r w:rsidR="00B66BEF">
        <w:rPr>
          <w:sz w:val="22"/>
          <w:szCs w:val="22"/>
        </w:rPr>
        <w:t>5</w:t>
      </w:r>
      <w:r>
        <w:rPr>
          <w:sz w:val="22"/>
          <w:szCs w:val="22"/>
        </w:rPr>
        <w:t xml:space="preserve"> lit. a) – c)</w:t>
      </w:r>
      <w:r w:rsidRPr="00B60DF6">
        <w:rPr>
          <w:sz w:val="22"/>
          <w:szCs w:val="22"/>
        </w:rPr>
        <w:t xml:space="preserve"> należy dodatkowo przedłożyć</w:t>
      </w:r>
      <w:r w:rsidRPr="00B60DF6">
        <w:rPr>
          <w:rStyle w:val="FontStyle55"/>
          <w:rFonts w:ascii="Times New Roman" w:hAnsi="Times New Roman"/>
          <w:szCs w:val="22"/>
        </w:rPr>
        <w:t xml:space="preserve"> na nośniku cyfrowym – płyta CD lub pendrive – 3 egz. w wersji PDF i edytowalnej</w:t>
      </w:r>
      <w:r>
        <w:rPr>
          <w:rStyle w:val="FontStyle55"/>
          <w:rFonts w:ascii="Times New Roman" w:hAnsi="Times New Roman"/>
          <w:szCs w:val="22"/>
        </w:rPr>
        <w:t>;</w:t>
      </w:r>
    </w:p>
    <w:p w14:paraId="203FFD56" w14:textId="5017AEB7" w:rsidR="00130589" w:rsidRPr="000D5400" w:rsidRDefault="00130589" w:rsidP="00847465">
      <w:pPr>
        <w:numPr>
          <w:ilvl w:val="1"/>
          <w:numId w:val="8"/>
        </w:numPr>
        <w:spacing w:before="60" w:after="60" w:line="276" w:lineRule="auto"/>
        <w:jc w:val="both"/>
        <w:rPr>
          <w:color w:val="000000"/>
          <w:sz w:val="22"/>
          <w:szCs w:val="22"/>
        </w:rPr>
      </w:pPr>
      <w:r w:rsidRPr="000D5400">
        <w:rPr>
          <w:sz w:val="22"/>
          <w:szCs w:val="22"/>
        </w:rPr>
        <w:t>Zamawiający, w terminie 7 dni od dnia otrzymania kompletnej dokumentacji projektowej w formie pisemnej zaakceptuje projekt lub zgłosi uwagi do Wykonawcy.  Po otrzymaniu od Zamawiającego pisemnej akceptacji projektów i uzyskaniu wszystkich decyzji i uzgodnień</w:t>
      </w:r>
      <w:r w:rsidR="000D5400">
        <w:rPr>
          <w:sz w:val="22"/>
          <w:szCs w:val="22"/>
        </w:rPr>
        <w:t xml:space="preserve"> </w:t>
      </w:r>
      <w:r w:rsidRPr="000D5400">
        <w:rPr>
          <w:sz w:val="22"/>
          <w:szCs w:val="22"/>
        </w:rPr>
        <w:t>(skutecznego zgłoszen</w:t>
      </w:r>
      <w:r w:rsidR="000D5400">
        <w:rPr>
          <w:sz w:val="22"/>
          <w:szCs w:val="22"/>
        </w:rPr>
        <w:t>ia</w:t>
      </w:r>
      <w:r w:rsidRPr="000D5400">
        <w:rPr>
          <w:sz w:val="22"/>
          <w:szCs w:val="22"/>
        </w:rPr>
        <w:t>/pozwolenia na budowę) jeżeli wymagane, Wykonawca może rozpocząć jego realizację</w:t>
      </w:r>
      <w:r w:rsidR="000D5400">
        <w:rPr>
          <w:sz w:val="22"/>
          <w:szCs w:val="22"/>
        </w:rPr>
        <w:t xml:space="preserve">. </w:t>
      </w:r>
    </w:p>
    <w:p w14:paraId="64EAE0A5" w14:textId="6A6DF979" w:rsidR="000D5400" w:rsidRDefault="000D5400" w:rsidP="00847465">
      <w:pPr>
        <w:numPr>
          <w:ilvl w:val="0"/>
          <w:numId w:val="8"/>
        </w:numPr>
        <w:spacing w:before="60" w:after="60" w:line="276" w:lineRule="auto"/>
        <w:jc w:val="both"/>
        <w:rPr>
          <w:color w:val="000000"/>
          <w:sz w:val="22"/>
          <w:szCs w:val="22"/>
        </w:rPr>
      </w:pPr>
      <w:r>
        <w:rPr>
          <w:color w:val="000000"/>
          <w:sz w:val="22"/>
          <w:szCs w:val="22"/>
        </w:rPr>
        <w:t xml:space="preserve">Do obowiązków wykonawcy w ramach realizacji </w:t>
      </w:r>
      <w:r w:rsidRPr="000D5400">
        <w:rPr>
          <w:b/>
          <w:bCs/>
          <w:color w:val="000000"/>
          <w:sz w:val="22"/>
          <w:szCs w:val="22"/>
          <w:u w:val="single"/>
        </w:rPr>
        <w:t>ETAPU II</w:t>
      </w:r>
      <w:r>
        <w:rPr>
          <w:color w:val="000000"/>
          <w:sz w:val="22"/>
          <w:szCs w:val="22"/>
        </w:rPr>
        <w:t xml:space="preserve"> </w:t>
      </w:r>
      <w:r w:rsidR="00E25D52">
        <w:rPr>
          <w:color w:val="000000"/>
          <w:sz w:val="22"/>
          <w:szCs w:val="22"/>
        </w:rPr>
        <w:t>–</w:t>
      </w:r>
      <w:r>
        <w:rPr>
          <w:color w:val="000000"/>
          <w:sz w:val="22"/>
          <w:szCs w:val="22"/>
        </w:rPr>
        <w:t xml:space="preserve"> </w:t>
      </w:r>
      <w:r w:rsidR="00E25D52">
        <w:rPr>
          <w:color w:val="000000"/>
          <w:sz w:val="22"/>
          <w:szCs w:val="22"/>
        </w:rPr>
        <w:t>roboty budowlane dla zadania pn.: „</w:t>
      </w:r>
      <w:r w:rsidRPr="000D5400">
        <w:rPr>
          <w:b/>
          <w:bCs/>
          <w:sz w:val="22"/>
        </w:rPr>
        <w:t xml:space="preserve">Budowa Elektrowni fotowoltaicznej o mocy 325 </w:t>
      </w:r>
      <w:proofErr w:type="spellStart"/>
      <w:r w:rsidRPr="000D5400">
        <w:rPr>
          <w:b/>
          <w:bCs/>
          <w:sz w:val="22"/>
        </w:rPr>
        <w:t>kWp</w:t>
      </w:r>
      <w:proofErr w:type="spellEnd"/>
      <w:r w:rsidRPr="000D5400">
        <w:rPr>
          <w:b/>
          <w:bCs/>
          <w:sz w:val="22"/>
        </w:rPr>
        <w:t xml:space="preserve"> (± 5kWp), oraz Wiaty Parkingowej typu </w:t>
      </w:r>
      <w:proofErr w:type="spellStart"/>
      <w:r w:rsidRPr="000D5400">
        <w:rPr>
          <w:b/>
          <w:bCs/>
          <w:sz w:val="22"/>
        </w:rPr>
        <w:t>carport</w:t>
      </w:r>
      <w:proofErr w:type="spellEnd"/>
      <w:r w:rsidRPr="000D5400">
        <w:rPr>
          <w:b/>
          <w:bCs/>
          <w:sz w:val="22"/>
        </w:rPr>
        <w:t xml:space="preserve"> o mocy 12 </w:t>
      </w:r>
      <w:proofErr w:type="spellStart"/>
      <w:r w:rsidRPr="000D5400">
        <w:rPr>
          <w:b/>
          <w:bCs/>
          <w:sz w:val="22"/>
        </w:rPr>
        <w:t>kWp</w:t>
      </w:r>
      <w:proofErr w:type="spellEnd"/>
      <w:r w:rsidRPr="000D5400">
        <w:rPr>
          <w:b/>
          <w:bCs/>
          <w:sz w:val="22"/>
        </w:rPr>
        <w:t xml:space="preserve"> (± 2kWp) wraz ze stacją szybkiego ładowania pojazdów</w:t>
      </w:r>
      <w:r w:rsidR="00E25D52">
        <w:rPr>
          <w:b/>
          <w:bCs/>
          <w:sz w:val="22"/>
        </w:rPr>
        <w:t>”</w:t>
      </w:r>
      <w:r w:rsidRPr="000D5400">
        <w:rPr>
          <w:b/>
          <w:bCs/>
          <w:sz w:val="22"/>
        </w:rPr>
        <w:t xml:space="preserve"> </w:t>
      </w:r>
      <w:r>
        <w:rPr>
          <w:sz w:val="22"/>
        </w:rPr>
        <w:t>- należy w szczególności:</w:t>
      </w:r>
    </w:p>
    <w:p w14:paraId="3DD311C8" w14:textId="1B1FB95B" w:rsidR="00AB4DE0" w:rsidRPr="00E25D52" w:rsidRDefault="00EA70D6" w:rsidP="00847465">
      <w:pPr>
        <w:numPr>
          <w:ilvl w:val="1"/>
          <w:numId w:val="8"/>
        </w:numPr>
        <w:spacing w:before="60" w:after="60" w:line="276" w:lineRule="auto"/>
        <w:jc w:val="both"/>
        <w:rPr>
          <w:color w:val="000000"/>
          <w:sz w:val="22"/>
          <w:szCs w:val="22"/>
        </w:rPr>
      </w:pPr>
      <w:r w:rsidRPr="000D5400">
        <w:rPr>
          <w:sz w:val="22"/>
          <w:szCs w:val="22"/>
        </w:rPr>
        <w:t xml:space="preserve">Wykonanie </w:t>
      </w:r>
      <w:r w:rsidR="000D5400">
        <w:rPr>
          <w:sz w:val="22"/>
          <w:szCs w:val="22"/>
        </w:rPr>
        <w:t>robót budowlanych</w:t>
      </w:r>
      <w:r w:rsidRPr="000D5400">
        <w:rPr>
          <w:sz w:val="22"/>
          <w:szCs w:val="22"/>
        </w:rPr>
        <w:t xml:space="preserve"> z najwyższą starannością, terminowo, zgodnie z projektam</w:t>
      </w:r>
      <w:r w:rsidR="00AA015E" w:rsidRPr="000D5400">
        <w:rPr>
          <w:sz w:val="22"/>
          <w:szCs w:val="22"/>
        </w:rPr>
        <w:t>i budowlanymi i wykonawczymi, S</w:t>
      </w:r>
      <w:r w:rsidRPr="000D5400">
        <w:rPr>
          <w:sz w:val="22"/>
          <w:szCs w:val="22"/>
        </w:rPr>
        <w:t xml:space="preserve">WZ, przedmiarami robót, specyfikacjami technicznymi wykonania i odbioru robót, ofertą wykonawcy, obowiązującymi warunkami wykonania i odbiorów robót budowlanych, normami państwowymi i branżowymi, zasadami współczesnej wiedzy technicznej, wymogami Prawa Budowlanego i aktami wykonawczymi do niego, przepisami bhp i p.poż., innymi przepisami obowiązującymi w Polsce </w:t>
      </w:r>
      <w:r w:rsidRPr="00E25D52">
        <w:rPr>
          <w:sz w:val="22"/>
          <w:szCs w:val="22"/>
        </w:rPr>
        <w:t>oraz zaleceniami nadzoru autorskiego, budowlanego i inwestorskiego</w:t>
      </w:r>
      <w:r w:rsidR="00AB4DE0" w:rsidRPr="00E25D52">
        <w:rPr>
          <w:rFonts w:cs="Arial"/>
          <w:bCs/>
          <w:color w:val="000000"/>
          <w:sz w:val="22"/>
          <w:szCs w:val="22"/>
        </w:rPr>
        <w:t>;</w:t>
      </w:r>
    </w:p>
    <w:p w14:paraId="35A2D68D" w14:textId="1FF71AE4" w:rsidR="00E25D52" w:rsidRPr="00E25D52" w:rsidRDefault="00E25D52" w:rsidP="00847465">
      <w:pPr>
        <w:numPr>
          <w:ilvl w:val="1"/>
          <w:numId w:val="8"/>
        </w:numPr>
        <w:spacing w:before="60" w:after="60" w:line="276" w:lineRule="auto"/>
        <w:jc w:val="both"/>
        <w:rPr>
          <w:color w:val="000000"/>
          <w:sz w:val="22"/>
          <w:szCs w:val="22"/>
        </w:rPr>
      </w:pPr>
      <w:r w:rsidRPr="00E25D52">
        <w:rPr>
          <w:sz w:val="22"/>
          <w:szCs w:val="22"/>
        </w:rPr>
        <w:t>Wykonanie niezbędnej niwelacji terenu ze ściągnięciem humusu, ułożenie geowłókniny i wysypanie na niej warstwy z kruszywa w miejscu ustawienia konstrukcji wsporczych pod moduły fotowoltaiczne o szerokości minimum 1 metr poza obrys konstrukcji wsporczej</w:t>
      </w:r>
      <w:r w:rsidRPr="00E25D52">
        <w:rPr>
          <w:rFonts w:eastAsia="MS Gothic"/>
          <w:noProof/>
          <w:sz w:val="22"/>
          <w:szCs w:val="22"/>
        </w:rPr>
        <w:t>;</w:t>
      </w:r>
    </w:p>
    <w:p w14:paraId="655E0BB5" w14:textId="77777777" w:rsidR="00AB4DE0" w:rsidRPr="00E25D52" w:rsidRDefault="00EA70D6" w:rsidP="00847465">
      <w:pPr>
        <w:numPr>
          <w:ilvl w:val="1"/>
          <w:numId w:val="8"/>
        </w:numPr>
        <w:spacing w:before="60" w:after="60" w:line="276" w:lineRule="auto"/>
        <w:jc w:val="both"/>
        <w:rPr>
          <w:color w:val="000000"/>
          <w:sz w:val="22"/>
          <w:szCs w:val="22"/>
        </w:rPr>
      </w:pPr>
      <w:r w:rsidRPr="00E25D52">
        <w:rPr>
          <w:sz w:val="22"/>
          <w:szCs w:val="22"/>
        </w:rPr>
        <w:t xml:space="preserve">Zabezpieczenie obsługi geodezyjnej, w tym wytyczenie geodezyjne przedmiotu umowy oraz inwentaryzacje powykonawcze wykonanych przyłączy, budynku, placów, dróg wewnętrznych, terenów zielonych, obiektów, </w:t>
      </w:r>
      <w:proofErr w:type="spellStart"/>
      <w:r w:rsidRPr="00E25D52">
        <w:rPr>
          <w:sz w:val="22"/>
          <w:szCs w:val="22"/>
        </w:rPr>
        <w:t>itd</w:t>
      </w:r>
      <w:proofErr w:type="spellEnd"/>
      <w:r w:rsidR="00AB4DE0" w:rsidRPr="00E25D52">
        <w:rPr>
          <w:rFonts w:cs="Arial"/>
          <w:bCs/>
          <w:color w:val="000000"/>
          <w:sz w:val="22"/>
          <w:szCs w:val="22"/>
        </w:rPr>
        <w:t>;</w:t>
      </w:r>
    </w:p>
    <w:p w14:paraId="63F407BA" w14:textId="77777777" w:rsidR="00AB4DE0" w:rsidRPr="00AB4DE0" w:rsidRDefault="00EA70D6" w:rsidP="00847465">
      <w:pPr>
        <w:numPr>
          <w:ilvl w:val="1"/>
          <w:numId w:val="8"/>
        </w:numPr>
        <w:spacing w:before="60" w:after="60" w:line="276" w:lineRule="auto"/>
        <w:jc w:val="both"/>
        <w:rPr>
          <w:color w:val="000000"/>
          <w:sz w:val="22"/>
          <w:szCs w:val="22"/>
        </w:rPr>
      </w:pPr>
      <w:r w:rsidRPr="00D00946">
        <w:rPr>
          <w:sz w:val="22"/>
          <w:szCs w:val="22"/>
        </w:rPr>
        <w:t xml:space="preserve">Zorganizowanie własnym staraniem i na swój koszt placu budowy, w tym w szczególności wykonanie dróg i komunikacji, ogrodzeń, instalacji i punktów poboru wody, energii elektrycznej dla potrzeb budowy, zabudowań prowizorycznych, dojść i dojazdów do obiektów, ochrony terenu budowy i znajdujących się na </w:t>
      </w:r>
      <w:r w:rsidRPr="00D00946">
        <w:rPr>
          <w:spacing w:val="29"/>
          <w:sz w:val="22"/>
          <w:szCs w:val="22"/>
        </w:rPr>
        <w:t>nim</w:t>
      </w:r>
      <w:r w:rsidRPr="00D00946">
        <w:rPr>
          <w:sz w:val="22"/>
          <w:szCs w:val="22"/>
        </w:rPr>
        <w:t xml:space="preserve"> obiektów oraz wszystkich innych czynności niezbędnych do właściwego wykonania robót budowlanych</w:t>
      </w:r>
      <w:r w:rsidR="00AB4DE0" w:rsidRPr="00AB4DE0">
        <w:rPr>
          <w:rFonts w:cs="Arial"/>
          <w:bCs/>
          <w:color w:val="000000"/>
          <w:sz w:val="22"/>
          <w:szCs w:val="22"/>
        </w:rPr>
        <w:t>;</w:t>
      </w:r>
    </w:p>
    <w:p w14:paraId="23D956C5" w14:textId="77777777" w:rsidR="00AB4DE0" w:rsidRPr="00AB4DE0" w:rsidRDefault="00EA70D6" w:rsidP="00847465">
      <w:pPr>
        <w:numPr>
          <w:ilvl w:val="1"/>
          <w:numId w:val="8"/>
        </w:numPr>
        <w:spacing w:before="60" w:after="60" w:line="276" w:lineRule="auto"/>
        <w:jc w:val="both"/>
        <w:rPr>
          <w:color w:val="000000"/>
          <w:sz w:val="22"/>
          <w:szCs w:val="22"/>
        </w:rPr>
      </w:pPr>
      <w:r w:rsidRPr="00D00946">
        <w:rPr>
          <w:sz w:val="22"/>
          <w:szCs w:val="22"/>
        </w:rPr>
        <w:t>Ponoszenie kosztów wykonania projektu organizacji ruchu drogowego i opłat za zajęcie pasa ruchu drogowego, o ile konieczne byłoby to do wykonania prac budowlanych</w:t>
      </w:r>
      <w:r w:rsidR="00AB4DE0" w:rsidRPr="00AB4DE0">
        <w:rPr>
          <w:rFonts w:cs="Arial"/>
          <w:bCs/>
          <w:color w:val="000000"/>
          <w:sz w:val="22"/>
          <w:szCs w:val="22"/>
        </w:rPr>
        <w:t>;</w:t>
      </w:r>
    </w:p>
    <w:p w14:paraId="7DA48D35" w14:textId="77777777" w:rsidR="00E25D52" w:rsidRPr="00E25D52" w:rsidRDefault="00E25D52" w:rsidP="00847465">
      <w:pPr>
        <w:numPr>
          <w:ilvl w:val="1"/>
          <w:numId w:val="8"/>
        </w:numPr>
        <w:spacing w:before="60" w:after="60" w:line="276" w:lineRule="auto"/>
        <w:jc w:val="both"/>
        <w:rPr>
          <w:color w:val="000000"/>
          <w:sz w:val="22"/>
          <w:szCs w:val="22"/>
        </w:rPr>
      </w:pPr>
      <w:r w:rsidRPr="00E25D52">
        <w:rPr>
          <w:rFonts w:eastAsia="MS Gothic"/>
          <w:noProof/>
          <w:sz w:val="22"/>
          <w:szCs w:val="22"/>
        </w:rPr>
        <w:t>Dostawę, posadowienie i montaż dedykowanej konstrukcji wsporczej pod Panele Fotowoltaiczne. Wymagane jest, aby producent wykazał się odpowiednią certyfikacją jakościową i atestami na działanie sił ścinających i wyrywających, należy uwzględnić drgania wynikające z pobliskiej trakcji kolejowej o dużym natężeniu ruchu;</w:t>
      </w:r>
    </w:p>
    <w:p w14:paraId="5FEEAAA0" w14:textId="77777777" w:rsidR="00E25D52" w:rsidRPr="00E25D52" w:rsidRDefault="00E25D52" w:rsidP="00847465">
      <w:pPr>
        <w:numPr>
          <w:ilvl w:val="1"/>
          <w:numId w:val="8"/>
        </w:numPr>
        <w:spacing w:before="60" w:after="60" w:line="276" w:lineRule="auto"/>
        <w:jc w:val="both"/>
        <w:rPr>
          <w:color w:val="000000"/>
          <w:sz w:val="22"/>
          <w:szCs w:val="22"/>
        </w:rPr>
      </w:pPr>
      <w:r w:rsidRPr="00E25D52">
        <w:rPr>
          <w:sz w:val="22"/>
          <w:szCs w:val="22"/>
        </w:rPr>
        <w:t>Dostawę i montaż paneli fotowoltaicznych wraz z okablowaniem.</w:t>
      </w:r>
    </w:p>
    <w:p w14:paraId="6D1BA2C2" w14:textId="77777777" w:rsidR="00E25D52" w:rsidRPr="00E25D52" w:rsidRDefault="00E25D52" w:rsidP="00847465">
      <w:pPr>
        <w:numPr>
          <w:ilvl w:val="1"/>
          <w:numId w:val="8"/>
        </w:numPr>
        <w:spacing w:before="60" w:after="60" w:line="276" w:lineRule="auto"/>
        <w:jc w:val="both"/>
        <w:rPr>
          <w:color w:val="000000"/>
          <w:sz w:val="22"/>
          <w:szCs w:val="22"/>
        </w:rPr>
      </w:pPr>
      <w:r w:rsidRPr="00E25D52">
        <w:rPr>
          <w:rFonts w:eastAsia="MS Gothic"/>
          <w:noProof/>
          <w:sz w:val="22"/>
          <w:szCs w:val="22"/>
        </w:rPr>
        <w:t>Dostawę i montaż falowników na konstrukcji wsporczej</w:t>
      </w:r>
    </w:p>
    <w:p w14:paraId="11DCDC13" w14:textId="77777777" w:rsidR="00E25D52" w:rsidRPr="00E25D52" w:rsidRDefault="00E25D52" w:rsidP="00847465">
      <w:pPr>
        <w:numPr>
          <w:ilvl w:val="1"/>
          <w:numId w:val="8"/>
        </w:numPr>
        <w:spacing w:before="60" w:after="60" w:line="276" w:lineRule="auto"/>
        <w:jc w:val="both"/>
        <w:rPr>
          <w:color w:val="000000"/>
          <w:sz w:val="22"/>
          <w:szCs w:val="22"/>
        </w:rPr>
      </w:pPr>
      <w:r w:rsidRPr="00E25D52">
        <w:rPr>
          <w:sz w:val="22"/>
          <w:szCs w:val="22"/>
        </w:rPr>
        <w:t xml:space="preserve">Wykonanie kompletnej infrastruktury energetycznej </w:t>
      </w:r>
      <w:proofErr w:type="spellStart"/>
      <w:r w:rsidRPr="00E25D52">
        <w:rPr>
          <w:sz w:val="22"/>
          <w:szCs w:val="22"/>
        </w:rPr>
        <w:t>nN</w:t>
      </w:r>
      <w:proofErr w:type="spellEnd"/>
      <w:r w:rsidRPr="00E25D52">
        <w:rPr>
          <w:sz w:val="22"/>
          <w:szCs w:val="22"/>
        </w:rPr>
        <w:t xml:space="preserve"> oraz teletechnicznej w zakresie podłączenia Instalacji Fotowoltaicznej do własnej stacji transformatorowej.</w:t>
      </w:r>
    </w:p>
    <w:p w14:paraId="7DA7D76B" w14:textId="77777777" w:rsidR="00E25D52" w:rsidRPr="00E25D52" w:rsidRDefault="00E25D52" w:rsidP="00847465">
      <w:pPr>
        <w:numPr>
          <w:ilvl w:val="1"/>
          <w:numId w:val="8"/>
        </w:numPr>
        <w:spacing w:before="60" w:after="60" w:line="276" w:lineRule="auto"/>
        <w:jc w:val="both"/>
        <w:rPr>
          <w:color w:val="000000"/>
          <w:sz w:val="22"/>
          <w:szCs w:val="22"/>
        </w:rPr>
      </w:pPr>
      <w:r w:rsidRPr="00E25D52">
        <w:rPr>
          <w:rFonts w:eastAsia="MS Gothic"/>
          <w:sz w:val="22"/>
          <w:szCs w:val="22"/>
        </w:rPr>
        <w:t>Wykonanie systemu wizualizacji i pomiarów wyprodukowanej energii i emisji CO2, której dało się uniknąć z umożliwiającego odczyt we wskazanych przez inwestora miejscach + oprogramowanie systemu.</w:t>
      </w:r>
    </w:p>
    <w:p w14:paraId="6B22CDFC" w14:textId="3B1A5E7E" w:rsidR="00E25D52" w:rsidRPr="00E25D52" w:rsidRDefault="00E25D52" w:rsidP="00847465">
      <w:pPr>
        <w:numPr>
          <w:ilvl w:val="1"/>
          <w:numId w:val="8"/>
        </w:numPr>
        <w:spacing w:before="60" w:after="60" w:line="276" w:lineRule="auto"/>
        <w:jc w:val="both"/>
        <w:rPr>
          <w:color w:val="000000"/>
          <w:sz w:val="22"/>
          <w:szCs w:val="22"/>
        </w:rPr>
      </w:pPr>
      <w:r w:rsidRPr="00E25D52">
        <w:rPr>
          <w:sz w:val="22"/>
          <w:szCs w:val="22"/>
        </w:rPr>
        <w:t>Zaprojektowanie i wybudowanie ogrodzenia terenu z niezbędnymi bramami i wjazdami umożliwiającymi utrzymanie terenu na którym zostanie wybudowana instalacja fotowoltaiczna wraz z niezbędną infrastrukturą i elementami zagospodarowania terenu do podglądu terenu (budowa oświetlenia wraz z systemem monitoringu terenu).</w:t>
      </w:r>
    </w:p>
    <w:p w14:paraId="12D86344" w14:textId="31453063" w:rsidR="00E25D52" w:rsidRPr="00E25D52" w:rsidRDefault="00E25D52" w:rsidP="00847465">
      <w:pPr>
        <w:numPr>
          <w:ilvl w:val="1"/>
          <w:numId w:val="8"/>
        </w:numPr>
        <w:spacing w:before="60" w:after="60" w:line="276" w:lineRule="auto"/>
        <w:jc w:val="both"/>
        <w:rPr>
          <w:color w:val="000000"/>
          <w:sz w:val="22"/>
          <w:szCs w:val="22"/>
        </w:rPr>
      </w:pPr>
      <w:r w:rsidRPr="00E25D52">
        <w:rPr>
          <w:sz w:val="22"/>
          <w:szCs w:val="22"/>
        </w:rPr>
        <w:t xml:space="preserve">Dostawę, montaż i uruchomienie czterostanowiskowej wiaty parkingowej typu </w:t>
      </w:r>
      <w:proofErr w:type="spellStart"/>
      <w:r w:rsidRPr="00E25D52">
        <w:rPr>
          <w:sz w:val="22"/>
          <w:szCs w:val="22"/>
        </w:rPr>
        <w:t>carport</w:t>
      </w:r>
      <w:proofErr w:type="spellEnd"/>
      <w:r w:rsidRPr="00E25D52">
        <w:rPr>
          <w:sz w:val="22"/>
          <w:szCs w:val="22"/>
        </w:rPr>
        <w:t xml:space="preserve"> ze stacją szybkiego ładowania pojazdów z systemem poboru opłat</w:t>
      </w:r>
    </w:p>
    <w:p w14:paraId="63E28221" w14:textId="1FE37F51" w:rsidR="00AB4DE0" w:rsidRPr="00AB4DE0" w:rsidRDefault="00EA70D6" w:rsidP="00847465">
      <w:pPr>
        <w:numPr>
          <w:ilvl w:val="1"/>
          <w:numId w:val="8"/>
        </w:numPr>
        <w:spacing w:before="60" w:after="60" w:line="276" w:lineRule="auto"/>
        <w:jc w:val="both"/>
        <w:rPr>
          <w:color w:val="000000"/>
          <w:sz w:val="22"/>
          <w:szCs w:val="22"/>
        </w:rPr>
      </w:pPr>
      <w:r w:rsidRPr="00E25D52">
        <w:rPr>
          <w:sz w:val="22"/>
          <w:szCs w:val="22"/>
        </w:rPr>
        <w:t>Wykonanie przedmiotu umowy przy pomocy osób posiadających odpowiednie kwalifikacje, przeszkolonych w zakresie przepisów bhp i p.poż. oraz wyposażonych w odpowiedni sprzęt, narzędzia i odzież. Wykonawca ponosi pełną odpowiedzialność za szkody spowodowane nie przestrzeganiem</w:t>
      </w:r>
      <w:r w:rsidRPr="00D00946">
        <w:rPr>
          <w:sz w:val="22"/>
          <w:szCs w:val="22"/>
        </w:rPr>
        <w:t xml:space="preserve"> przez jego pracowników przepisów bhp i p.poż</w:t>
      </w:r>
      <w:r w:rsidR="00AB4DE0" w:rsidRPr="00AB4DE0">
        <w:rPr>
          <w:rFonts w:cs="Arial"/>
          <w:bCs/>
          <w:color w:val="000000"/>
          <w:sz w:val="22"/>
          <w:szCs w:val="22"/>
        </w:rPr>
        <w:t>;</w:t>
      </w:r>
    </w:p>
    <w:p w14:paraId="03A71F88" w14:textId="77777777" w:rsidR="00AB4DE0" w:rsidRPr="00AB4DE0" w:rsidRDefault="00EA70D6" w:rsidP="00847465">
      <w:pPr>
        <w:numPr>
          <w:ilvl w:val="1"/>
          <w:numId w:val="8"/>
        </w:numPr>
        <w:spacing w:before="60" w:after="60" w:line="276" w:lineRule="auto"/>
        <w:jc w:val="both"/>
        <w:rPr>
          <w:color w:val="000000"/>
          <w:sz w:val="22"/>
          <w:szCs w:val="22"/>
        </w:rPr>
      </w:pPr>
      <w:r w:rsidRPr="00D00946">
        <w:rPr>
          <w:sz w:val="22"/>
          <w:szCs w:val="22"/>
        </w:rPr>
        <w:t>Opracowanie planu BIOZ</w:t>
      </w:r>
      <w:r w:rsidR="00AB4DE0" w:rsidRPr="00AB4DE0">
        <w:rPr>
          <w:color w:val="000000"/>
          <w:sz w:val="22"/>
          <w:szCs w:val="22"/>
        </w:rPr>
        <w:t>;</w:t>
      </w:r>
    </w:p>
    <w:p w14:paraId="3D715B54" w14:textId="77777777" w:rsidR="00AB4DE0" w:rsidRPr="00AB4DE0" w:rsidRDefault="00EA70D6" w:rsidP="00847465">
      <w:pPr>
        <w:numPr>
          <w:ilvl w:val="1"/>
          <w:numId w:val="8"/>
        </w:numPr>
        <w:spacing w:before="60" w:after="60" w:line="276" w:lineRule="auto"/>
        <w:jc w:val="both"/>
        <w:rPr>
          <w:color w:val="000000"/>
          <w:sz w:val="22"/>
          <w:szCs w:val="22"/>
        </w:rPr>
      </w:pPr>
      <w:r w:rsidRPr="00D00946">
        <w:rPr>
          <w:sz w:val="22"/>
          <w:szCs w:val="22"/>
        </w:rPr>
        <w:t>Prowadzenie dziennika budowy i udostępniania go osobom uprawnionym celem dokonywania wpisów i potwierdzeń</w:t>
      </w:r>
      <w:r w:rsidR="00AB4DE0" w:rsidRPr="00AB4DE0">
        <w:rPr>
          <w:color w:val="000000"/>
          <w:sz w:val="22"/>
          <w:szCs w:val="22"/>
        </w:rPr>
        <w:t>;</w:t>
      </w:r>
    </w:p>
    <w:p w14:paraId="40C984D3" w14:textId="77777777" w:rsidR="00AB4DE0" w:rsidRPr="00AB4DE0" w:rsidRDefault="00EA70D6" w:rsidP="00847465">
      <w:pPr>
        <w:numPr>
          <w:ilvl w:val="1"/>
          <w:numId w:val="8"/>
        </w:numPr>
        <w:spacing w:before="60" w:after="60" w:line="276" w:lineRule="auto"/>
        <w:jc w:val="both"/>
        <w:rPr>
          <w:color w:val="000000"/>
          <w:sz w:val="22"/>
          <w:szCs w:val="22"/>
        </w:rPr>
      </w:pPr>
      <w:r w:rsidRPr="00D00946">
        <w:rPr>
          <w:sz w:val="22"/>
          <w:szCs w:val="22"/>
        </w:rPr>
        <w:t>Przedstawianie inspektorowi nadzoru inwestorskiego do zatwierdzenia każdej partii wyrobów przeznaczonych do wbudowania, odpowiadających wymogom przepisów budowlanych obowiązujących w Polsce</w:t>
      </w:r>
      <w:r w:rsidR="00AB4DE0" w:rsidRPr="00AB4DE0">
        <w:rPr>
          <w:rFonts w:cs="Arial"/>
          <w:bCs/>
          <w:color w:val="000000"/>
          <w:sz w:val="22"/>
          <w:szCs w:val="22"/>
        </w:rPr>
        <w:t>;</w:t>
      </w:r>
    </w:p>
    <w:p w14:paraId="0DF96E4B" w14:textId="77777777" w:rsidR="00AB4DE0" w:rsidRPr="00AB4DE0" w:rsidRDefault="00EA70D6" w:rsidP="00847465">
      <w:pPr>
        <w:numPr>
          <w:ilvl w:val="1"/>
          <w:numId w:val="8"/>
        </w:numPr>
        <w:spacing w:before="60" w:after="60" w:line="276" w:lineRule="auto"/>
        <w:jc w:val="both"/>
        <w:rPr>
          <w:color w:val="000000"/>
          <w:sz w:val="22"/>
          <w:szCs w:val="22"/>
        </w:rPr>
      </w:pPr>
      <w:r w:rsidRPr="00D00946">
        <w:rPr>
          <w:sz w:val="22"/>
          <w:szCs w:val="22"/>
        </w:rPr>
        <w:t>Zapewnienie organom nadzoru budowlanego, inspektorowi nadzoru inwestorskiego i wszystkim osobom upoważnionym, dostępu do terenu budowy oraz wszystkich miejsc, gdzie są wykonywane lub gdzie przewiduje się wykonywanie robót związanych z realizacją inwestycji</w:t>
      </w:r>
      <w:r w:rsidR="00AB4DE0" w:rsidRPr="00AB4DE0">
        <w:rPr>
          <w:color w:val="000000"/>
          <w:sz w:val="22"/>
          <w:szCs w:val="22"/>
        </w:rPr>
        <w:t>;</w:t>
      </w:r>
    </w:p>
    <w:p w14:paraId="3508EC58" w14:textId="77777777" w:rsidR="00AB4DE0" w:rsidRPr="00AB4DE0" w:rsidRDefault="00EA70D6" w:rsidP="00847465">
      <w:pPr>
        <w:numPr>
          <w:ilvl w:val="1"/>
          <w:numId w:val="8"/>
        </w:numPr>
        <w:spacing w:before="60" w:after="60" w:line="276" w:lineRule="auto"/>
        <w:jc w:val="both"/>
        <w:rPr>
          <w:color w:val="000000"/>
          <w:sz w:val="22"/>
          <w:szCs w:val="22"/>
        </w:rPr>
      </w:pPr>
      <w:r w:rsidRPr="00D00946">
        <w:rPr>
          <w:sz w:val="22"/>
          <w:szCs w:val="22"/>
        </w:rPr>
        <w:t>Stosowanie się do wszystkich poleceń inspektora nadzoru inwestorskiego, które są zgodne z prawem obowiązującym w Polsce</w:t>
      </w:r>
      <w:r w:rsidR="00AB4DE0" w:rsidRPr="00AB4DE0">
        <w:rPr>
          <w:color w:val="000000"/>
          <w:sz w:val="22"/>
          <w:szCs w:val="22"/>
        </w:rPr>
        <w:t>;</w:t>
      </w:r>
    </w:p>
    <w:p w14:paraId="325FAF2E" w14:textId="77777777" w:rsidR="00AB4DE0" w:rsidRPr="00AB4DE0" w:rsidRDefault="00EA70D6" w:rsidP="00847465">
      <w:pPr>
        <w:numPr>
          <w:ilvl w:val="1"/>
          <w:numId w:val="8"/>
        </w:numPr>
        <w:spacing w:before="60" w:after="60" w:line="276" w:lineRule="auto"/>
        <w:jc w:val="both"/>
        <w:rPr>
          <w:color w:val="000000"/>
          <w:sz w:val="22"/>
          <w:szCs w:val="22"/>
        </w:rPr>
      </w:pPr>
      <w:r w:rsidRPr="00D00946">
        <w:rPr>
          <w:sz w:val="22"/>
          <w:szCs w:val="22"/>
        </w:rPr>
        <w:t>Zapewnienie nadzoru technicznego nad realizowanymi robotami, nadzór nad personelem w zakresie porządku i dyscypliny pracy</w:t>
      </w:r>
      <w:r w:rsidR="00AB4DE0" w:rsidRPr="00AB4DE0">
        <w:rPr>
          <w:color w:val="000000"/>
          <w:sz w:val="22"/>
          <w:szCs w:val="22"/>
        </w:rPr>
        <w:t>;</w:t>
      </w:r>
    </w:p>
    <w:p w14:paraId="1BD04EEE" w14:textId="77777777" w:rsidR="00AB4DE0" w:rsidRPr="00AB4DE0" w:rsidRDefault="00EA70D6" w:rsidP="00847465">
      <w:pPr>
        <w:numPr>
          <w:ilvl w:val="1"/>
          <w:numId w:val="8"/>
        </w:numPr>
        <w:spacing w:before="60" w:after="60" w:line="276" w:lineRule="auto"/>
        <w:jc w:val="both"/>
        <w:rPr>
          <w:color w:val="000000"/>
          <w:sz w:val="22"/>
          <w:szCs w:val="22"/>
        </w:rPr>
      </w:pPr>
      <w:r w:rsidRPr="00D00946">
        <w:rPr>
          <w:sz w:val="22"/>
          <w:szCs w:val="22"/>
        </w:rPr>
        <w:t xml:space="preserve">Ustanowienie Kierownika budowy oraz kierowników robót, posiadających wymagane kwalifikacje oraz uprawnienia budowlane w </w:t>
      </w:r>
      <w:r w:rsidR="00F55104">
        <w:rPr>
          <w:sz w:val="22"/>
          <w:szCs w:val="22"/>
        </w:rPr>
        <w:t>specjalności konstrukcyjno-budowlanej:</w:t>
      </w:r>
      <w:r>
        <w:rPr>
          <w:color w:val="000000"/>
          <w:sz w:val="22"/>
          <w:szCs w:val="22"/>
        </w:rPr>
        <w:t xml:space="preserve"> </w:t>
      </w:r>
      <w:r w:rsidRPr="00D00946">
        <w:rPr>
          <w:sz w:val="22"/>
          <w:szCs w:val="22"/>
        </w:rPr>
        <w:t>Do zadań Kierownika budowy należą obowiązki określone w ustawie Prawo budowlane</w:t>
      </w:r>
      <w:r>
        <w:rPr>
          <w:sz w:val="22"/>
          <w:szCs w:val="22"/>
        </w:rPr>
        <w:t>.</w:t>
      </w:r>
    </w:p>
    <w:p w14:paraId="2170C46C" w14:textId="270554FB" w:rsidR="00AB4DE0" w:rsidRPr="004C2A4C" w:rsidRDefault="004C2A4C" w:rsidP="00506061">
      <w:pPr>
        <w:spacing w:before="60" w:after="60" w:line="276" w:lineRule="auto"/>
        <w:ind w:left="1134"/>
        <w:jc w:val="both"/>
        <w:rPr>
          <w:color w:val="000000" w:themeColor="text1"/>
          <w:sz w:val="22"/>
          <w:szCs w:val="22"/>
        </w:rPr>
      </w:pPr>
      <w:r w:rsidRPr="004C2A4C">
        <w:rPr>
          <w:color w:val="000000" w:themeColor="text1"/>
          <w:sz w:val="22"/>
          <w:szCs w:val="22"/>
        </w:rPr>
        <w:t>Kierownikiem budowy w specjalności konstrukcyjno- budowlanej do kierowania robotami budowlanymi w zakresie konstrukcji i architektury bez ograniczeń będzie</w:t>
      </w:r>
      <w:r w:rsidR="00AB4DE0" w:rsidRPr="004C2A4C">
        <w:rPr>
          <w:color w:val="000000" w:themeColor="text1"/>
          <w:sz w:val="22"/>
          <w:szCs w:val="22"/>
        </w:rPr>
        <w:t>:</w:t>
      </w:r>
      <w:r>
        <w:rPr>
          <w:color w:val="000000" w:themeColor="text1"/>
          <w:sz w:val="22"/>
          <w:szCs w:val="22"/>
        </w:rPr>
        <w:t xml:space="preserve"> ____________</w:t>
      </w:r>
    </w:p>
    <w:p w14:paraId="7E2C3367" w14:textId="77777777" w:rsidR="00AB4DE0" w:rsidRPr="004C2A4C" w:rsidRDefault="00AB4DE0" w:rsidP="00506061">
      <w:pPr>
        <w:spacing w:before="60" w:after="60" w:line="276" w:lineRule="auto"/>
        <w:ind w:left="1134"/>
        <w:jc w:val="both"/>
        <w:rPr>
          <w:color w:val="000000" w:themeColor="text1"/>
          <w:sz w:val="22"/>
          <w:szCs w:val="22"/>
        </w:rPr>
      </w:pPr>
      <w:r w:rsidRPr="004C2A4C">
        <w:rPr>
          <w:color w:val="000000" w:themeColor="text1"/>
          <w:sz w:val="22"/>
          <w:szCs w:val="22"/>
        </w:rPr>
        <w:t>________________________________________________________________________</w:t>
      </w:r>
    </w:p>
    <w:p w14:paraId="00BD0443" w14:textId="77777777" w:rsidR="00AB4DE0" w:rsidRPr="004C2A4C" w:rsidRDefault="00AB4DE0" w:rsidP="00506061">
      <w:pPr>
        <w:spacing w:before="60" w:after="60" w:line="276" w:lineRule="auto"/>
        <w:ind w:left="1134"/>
        <w:jc w:val="both"/>
        <w:rPr>
          <w:color w:val="000000" w:themeColor="text1"/>
          <w:sz w:val="22"/>
          <w:szCs w:val="22"/>
        </w:rPr>
      </w:pPr>
      <w:r w:rsidRPr="004C2A4C">
        <w:rPr>
          <w:color w:val="000000" w:themeColor="text1"/>
          <w:sz w:val="22"/>
          <w:szCs w:val="22"/>
        </w:rPr>
        <w:t>nr. uprawnień: ______________________________________________________</w:t>
      </w:r>
    </w:p>
    <w:p w14:paraId="6E592BF8" w14:textId="025AF88E" w:rsidR="00AB4DE0" w:rsidRDefault="00AB4DE0" w:rsidP="00506061">
      <w:pPr>
        <w:spacing w:before="60" w:after="60" w:line="276" w:lineRule="auto"/>
        <w:ind w:left="1134"/>
        <w:jc w:val="both"/>
        <w:rPr>
          <w:color w:val="000000"/>
          <w:sz w:val="22"/>
          <w:szCs w:val="22"/>
        </w:rPr>
      </w:pPr>
      <w:r w:rsidRPr="00AB4DE0">
        <w:rPr>
          <w:color w:val="000000"/>
          <w:sz w:val="22"/>
          <w:szCs w:val="22"/>
        </w:rPr>
        <w:t>nr. telefonu kontaktowego: _____________________________________________</w:t>
      </w:r>
    </w:p>
    <w:p w14:paraId="76FE1827" w14:textId="47E15F96" w:rsidR="000D5400" w:rsidRPr="004C2A4C" w:rsidRDefault="004C2A4C" w:rsidP="00506061">
      <w:pPr>
        <w:spacing w:before="60" w:after="60" w:line="276" w:lineRule="auto"/>
        <w:ind w:left="1134"/>
        <w:jc w:val="both"/>
        <w:rPr>
          <w:color w:val="000000" w:themeColor="text1"/>
          <w:sz w:val="22"/>
          <w:szCs w:val="22"/>
        </w:rPr>
      </w:pPr>
      <w:r w:rsidRPr="004C2A4C">
        <w:rPr>
          <w:color w:val="000000" w:themeColor="text1"/>
          <w:sz w:val="22"/>
          <w:szCs w:val="22"/>
        </w:rPr>
        <w:t>kierownikiem robót w specjalności elektrycznej do kierowania robotami budowlanymi przy wykonywaniu: sieci elektrycznych, instalacji i urządzeń elektrycznych i elektroenergetycznych bez ograniczeń będzie</w:t>
      </w:r>
      <w:r w:rsidR="000D5400" w:rsidRPr="004C2A4C">
        <w:rPr>
          <w:color w:val="000000" w:themeColor="text1"/>
          <w:sz w:val="22"/>
          <w:szCs w:val="22"/>
        </w:rPr>
        <w:t>:</w:t>
      </w:r>
      <w:r>
        <w:rPr>
          <w:color w:val="000000" w:themeColor="text1"/>
          <w:sz w:val="22"/>
          <w:szCs w:val="22"/>
        </w:rPr>
        <w:t xml:space="preserve"> ____________________________________________</w:t>
      </w:r>
    </w:p>
    <w:p w14:paraId="1A61D0E6" w14:textId="77777777" w:rsidR="000D5400" w:rsidRPr="00AB4DE0" w:rsidRDefault="000D5400" w:rsidP="000D5400">
      <w:pPr>
        <w:spacing w:before="60" w:after="60" w:line="276" w:lineRule="auto"/>
        <w:ind w:left="1134"/>
        <w:jc w:val="both"/>
        <w:rPr>
          <w:color w:val="000000"/>
          <w:sz w:val="22"/>
          <w:szCs w:val="22"/>
        </w:rPr>
      </w:pPr>
      <w:r w:rsidRPr="00AB4DE0">
        <w:rPr>
          <w:color w:val="000000"/>
          <w:sz w:val="22"/>
          <w:szCs w:val="22"/>
        </w:rPr>
        <w:t>________________________________________________________________________</w:t>
      </w:r>
    </w:p>
    <w:p w14:paraId="3597DA34" w14:textId="77777777" w:rsidR="000D5400" w:rsidRPr="00AB4DE0" w:rsidRDefault="000D5400" w:rsidP="000D5400">
      <w:pPr>
        <w:spacing w:before="60" w:after="60" w:line="276" w:lineRule="auto"/>
        <w:ind w:left="1134"/>
        <w:jc w:val="both"/>
        <w:rPr>
          <w:color w:val="000000"/>
          <w:sz w:val="22"/>
          <w:szCs w:val="22"/>
        </w:rPr>
      </w:pPr>
      <w:r w:rsidRPr="00AB4DE0">
        <w:rPr>
          <w:color w:val="000000"/>
          <w:sz w:val="22"/>
          <w:szCs w:val="22"/>
        </w:rPr>
        <w:t>nr. uprawnień: ______________________________________________________</w:t>
      </w:r>
    </w:p>
    <w:p w14:paraId="03698136" w14:textId="1D9ABDC8" w:rsidR="000D5400" w:rsidRDefault="000D5400" w:rsidP="000D5400">
      <w:pPr>
        <w:spacing w:before="60" w:after="60" w:line="276" w:lineRule="auto"/>
        <w:ind w:left="1134"/>
        <w:jc w:val="both"/>
        <w:rPr>
          <w:color w:val="000000"/>
          <w:sz w:val="22"/>
          <w:szCs w:val="22"/>
        </w:rPr>
      </w:pPr>
      <w:r w:rsidRPr="00AB4DE0">
        <w:rPr>
          <w:color w:val="000000"/>
          <w:sz w:val="22"/>
          <w:szCs w:val="22"/>
        </w:rPr>
        <w:t>nr. telefonu kontaktowego: _____________________________________________</w:t>
      </w:r>
    </w:p>
    <w:p w14:paraId="6DF8BAAF" w14:textId="77777777" w:rsidR="00AB4DE0" w:rsidRPr="00AB4DE0" w:rsidRDefault="00EA70D6" w:rsidP="00847465">
      <w:pPr>
        <w:numPr>
          <w:ilvl w:val="1"/>
          <w:numId w:val="8"/>
        </w:numPr>
        <w:spacing w:before="60" w:after="60" w:line="276" w:lineRule="auto"/>
        <w:jc w:val="both"/>
        <w:rPr>
          <w:color w:val="000000"/>
          <w:sz w:val="22"/>
          <w:szCs w:val="22"/>
        </w:rPr>
      </w:pPr>
      <w:r w:rsidRPr="00D00946">
        <w:rPr>
          <w:sz w:val="22"/>
          <w:szCs w:val="22"/>
        </w:rPr>
        <w:t xml:space="preserve">Zmiana osoby Kierownika </w:t>
      </w:r>
      <w:r w:rsidR="00574C83" w:rsidRPr="00E94FE0">
        <w:rPr>
          <w:color w:val="000000"/>
          <w:sz w:val="22"/>
          <w:szCs w:val="22"/>
        </w:rPr>
        <w:t>budowy, o którym mowa w pkt. 12,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SWZ. Zmiana, o której mowa powyżej nie wymaga aneksu do umowy</w:t>
      </w:r>
      <w:r w:rsidR="00AB4DE0" w:rsidRPr="00AB4DE0">
        <w:rPr>
          <w:color w:val="000000"/>
          <w:sz w:val="22"/>
          <w:szCs w:val="22"/>
        </w:rPr>
        <w:t>;</w:t>
      </w:r>
    </w:p>
    <w:p w14:paraId="7A1EBF09" w14:textId="77777777" w:rsidR="00AB4DE0" w:rsidRPr="00AB4DE0" w:rsidRDefault="00EA70D6" w:rsidP="00847465">
      <w:pPr>
        <w:numPr>
          <w:ilvl w:val="1"/>
          <w:numId w:val="8"/>
        </w:numPr>
        <w:spacing w:before="60" w:after="60" w:line="276" w:lineRule="auto"/>
        <w:jc w:val="both"/>
        <w:rPr>
          <w:color w:val="000000"/>
          <w:sz w:val="22"/>
          <w:szCs w:val="22"/>
        </w:rPr>
      </w:pPr>
      <w:r w:rsidRPr="00D00946">
        <w:rPr>
          <w:sz w:val="22"/>
          <w:szCs w:val="22"/>
        </w:rPr>
        <w:t>Wykonawca deklaruje codzienną obecność na budowie Kierownika budowy podczas realizacji inwestycji będącej przedmiotem umowy oraz kierowników robót w trakcie wykonywania kierowanych przez nich robót</w:t>
      </w:r>
      <w:r w:rsidR="00AB4DE0" w:rsidRPr="00AB4DE0">
        <w:rPr>
          <w:color w:val="000000"/>
          <w:sz w:val="22"/>
          <w:szCs w:val="22"/>
        </w:rPr>
        <w:t>;</w:t>
      </w:r>
    </w:p>
    <w:p w14:paraId="0893B907" w14:textId="77777777" w:rsidR="00AB4DE0" w:rsidRPr="00AB4DE0" w:rsidRDefault="004A084B" w:rsidP="00847465">
      <w:pPr>
        <w:numPr>
          <w:ilvl w:val="1"/>
          <w:numId w:val="8"/>
        </w:numPr>
        <w:spacing w:before="60" w:after="60" w:line="276" w:lineRule="auto"/>
        <w:jc w:val="both"/>
        <w:rPr>
          <w:color w:val="000000"/>
          <w:sz w:val="22"/>
          <w:szCs w:val="22"/>
        </w:rPr>
      </w:pPr>
      <w:r w:rsidRPr="00D00946">
        <w:rPr>
          <w:sz w:val="22"/>
          <w:szCs w:val="22"/>
        </w:rPr>
        <w:t>Ponoszenie odpowiedzialności wobec Zamawiającego oraz osób trzecich za wszelkie szkody spowodowane w miejscu realizowanych robót w związku z prowadzonymi pracami, jak również za brak odpowiedniego zabezpieczenia placu budowy</w:t>
      </w:r>
      <w:r w:rsidR="00AB4DE0" w:rsidRPr="00AB4DE0">
        <w:rPr>
          <w:color w:val="000000"/>
          <w:sz w:val="22"/>
          <w:szCs w:val="22"/>
        </w:rPr>
        <w:t>;</w:t>
      </w:r>
    </w:p>
    <w:p w14:paraId="262E05A8" w14:textId="77777777" w:rsidR="00AB4DE0" w:rsidRPr="00AB4DE0" w:rsidRDefault="004A084B" w:rsidP="00847465">
      <w:pPr>
        <w:numPr>
          <w:ilvl w:val="1"/>
          <w:numId w:val="8"/>
        </w:numPr>
        <w:spacing w:before="60" w:after="60" w:line="276" w:lineRule="auto"/>
        <w:jc w:val="both"/>
        <w:rPr>
          <w:color w:val="000000"/>
          <w:sz w:val="22"/>
          <w:szCs w:val="22"/>
        </w:rPr>
      </w:pPr>
      <w:r w:rsidRPr="00D00946">
        <w:rPr>
          <w:sz w:val="22"/>
          <w:szCs w:val="22"/>
        </w:rPr>
        <w:t>Bezzwłoczne usuwanie ewentualnych szkód powstałych w trakcie wykonywania prac, także ewentualnych uszkodzeń istniejących sieci i instalacji podziemnych</w:t>
      </w:r>
      <w:r w:rsidR="00AB4DE0" w:rsidRPr="00AB4DE0">
        <w:rPr>
          <w:color w:val="000000"/>
          <w:sz w:val="22"/>
          <w:szCs w:val="22"/>
        </w:rPr>
        <w:t>;</w:t>
      </w:r>
    </w:p>
    <w:p w14:paraId="4E9BB5C7" w14:textId="77777777" w:rsidR="00AB4DE0" w:rsidRPr="00AB4DE0" w:rsidRDefault="004A084B" w:rsidP="00847465">
      <w:pPr>
        <w:numPr>
          <w:ilvl w:val="1"/>
          <w:numId w:val="8"/>
        </w:numPr>
        <w:spacing w:before="60" w:after="60" w:line="276" w:lineRule="auto"/>
        <w:jc w:val="both"/>
        <w:rPr>
          <w:color w:val="000000"/>
          <w:sz w:val="22"/>
          <w:szCs w:val="22"/>
        </w:rPr>
      </w:pPr>
      <w:r w:rsidRPr="00D00946">
        <w:rPr>
          <w:sz w:val="22"/>
          <w:szCs w:val="22"/>
        </w:rPr>
        <w:t>Wykonanie prac zabezpieczających związanych z wykonywaniem robót oraz zapewnienie niezbędnych dojść i dojazdów do terenu budowy w trakcie realizacji przedmiotu umowy</w:t>
      </w:r>
      <w:r w:rsidR="00AB4DE0" w:rsidRPr="00AB4DE0">
        <w:rPr>
          <w:color w:val="000000"/>
          <w:sz w:val="22"/>
          <w:szCs w:val="22"/>
        </w:rPr>
        <w:t>;</w:t>
      </w:r>
    </w:p>
    <w:p w14:paraId="46997287" w14:textId="77777777" w:rsidR="00AB4DE0" w:rsidRPr="00AB4DE0" w:rsidRDefault="004A084B" w:rsidP="00847465">
      <w:pPr>
        <w:numPr>
          <w:ilvl w:val="1"/>
          <w:numId w:val="8"/>
        </w:numPr>
        <w:spacing w:before="60" w:after="60" w:line="276" w:lineRule="auto"/>
        <w:jc w:val="both"/>
        <w:rPr>
          <w:color w:val="000000"/>
          <w:sz w:val="22"/>
          <w:szCs w:val="22"/>
        </w:rPr>
      </w:pPr>
      <w:r w:rsidRPr="00D00946">
        <w:rPr>
          <w:sz w:val="22"/>
          <w:szCs w:val="22"/>
        </w:rPr>
        <w:t>Utrzymanie ogólnego porządku w rejonie wykonywania robót i bieżące usuwanie z placu budowy, własnym staraniem i kosztem, odpadów powstałych w wyniku prowadzenia prac budowlanych, zgodnie z obowiązującymi w tym zakresie przepisami prawa</w:t>
      </w:r>
      <w:r w:rsidR="00AB4DE0" w:rsidRPr="00AB4DE0">
        <w:rPr>
          <w:color w:val="000000"/>
          <w:sz w:val="22"/>
          <w:szCs w:val="22"/>
        </w:rPr>
        <w:t>;</w:t>
      </w:r>
    </w:p>
    <w:p w14:paraId="07CB79B7" w14:textId="77777777" w:rsidR="00AB4DE0" w:rsidRPr="00AB4DE0" w:rsidRDefault="004A084B" w:rsidP="00847465">
      <w:pPr>
        <w:numPr>
          <w:ilvl w:val="1"/>
          <w:numId w:val="8"/>
        </w:numPr>
        <w:spacing w:before="60" w:after="60" w:line="276" w:lineRule="auto"/>
        <w:jc w:val="both"/>
        <w:rPr>
          <w:color w:val="000000"/>
          <w:sz w:val="22"/>
          <w:szCs w:val="22"/>
        </w:rPr>
      </w:pPr>
      <w:r w:rsidRPr="00D00946">
        <w:rPr>
          <w:color w:val="000000"/>
          <w:sz w:val="22"/>
          <w:szCs w:val="22"/>
        </w:rPr>
        <w:t>Stosowanie w czasie prowadzenia robót wszelkich przepisów dotyczących ochrony środowiska naturalnego i bhp. Opłaty i kary za przekroczenie w trakcie robót norm określonych w odpowiednich przepisach dotyczących ochrony środowiska i bezpieczeństwa pracy ponosi Wykonawca</w:t>
      </w:r>
      <w:r w:rsidR="00AB4DE0" w:rsidRPr="00AB4DE0">
        <w:rPr>
          <w:color w:val="000000"/>
          <w:sz w:val="22"/>
          <w:szCs w:val="22"/>
        </w:rPr>
        <w:t>;</w:t>
      </w:r>
    </w:p>
    <w:p w14:paraId="24091EB3" w14:textId="77777777" w:rsidR="00757976" w:rsidRDefault="004A084B" w:rsidP="00847465">
      <w:pPr>
        <w:numPr>
          <w:ilvl w:val="1"/>
          <w:numId w:val="8"/>
        </w:numPr>
        <w:spacing w:before="60" w:after="60" w:line="276" w:lineRule="auto"/>
        <w:jc w:val="both"/>
        <w:rPr>
          <w:sz w:val="22"/>
          <w:szCs w:val="22"/>
        </w:rPr>
      </w:pPr>
      <w:r w:rsidRPr="00D00946">
        <w:rPr>
          <w:sz w:val="22"/>
          <w:szCs w:val="22"/>
        </w:rPr>
        <w:t>Koordynacja prac wszystkich ewentualnych podwykonawców znajdujących się na placu budowy</w:t>
      </w:r>
      <w:r>
        <w:rPr>
          <w:sz w:val="22"/>
          <w:szCs w:val="22"/>
        </w:rPr>
        <w:t>.</w:t>
      </w:r>
    </w:p>
    <w:p w14:paraId="0CEB7BDE" w14:textId="77777777" w:rsidR="00C1380F" w:rsidRPr="00235256" w:rsidRDefault="00C1380F" w:rsidP="00847465">
      <w:pPr>
        <w:numPr>
          <w:ilvl w:val="1"/>
          <w:numId w:val="8"/>
        </w:numPr>
        <w:spacing w:before="60" w:after="60" w:line="276" w:lineRule="auto"/>
        <w:jc w:val="both"/>
        <w:rPr>
          <w:color w:val="000000"/>
          <w:sz w:val="22"/>
          <w:szCs w:val="22"/>
        </w:rPr>
      </w:pPr>
      <w:r w:rsidRPr="00235256">
        <w:rPr>
          <w:color w:val="000000"/>
          <w:sz w:val="22"/>
          <w:szCs w:val="22"/>
        </w:rPr>
        <w:t>likwidacja placu budowy i zaplecza własnego oraz całkowite uporządkowanie terenu bezzwłocznie po zakończeniu prac, nie później jednak niż 14 dni od daty dokonania odbioru końcowego robót;</w:t>
      </w:r>
    </w:p>
    <w:p w14:paraId="40FBA806" w14:textId="77777777" w:rsidR="00C1380F" w:rsidRPr="00235256" w:rsidRDefault="004A084B" w:rsidP="00847465">
      <w:pPr>
        <w:numPr>
          <w:ilvl w:val="1"/>
          <w:numId w:val="8"/>
        </w:numPr>
        <w:spacing w:before="60" w:after="60" w:line="276" w:lineRule="auto"/>
        <w:jc w:val="both"/>
        <w:rPr>
          <w:color w:val="000000"/>
          <w:sz w:val="22"/>
          <w:szCs w:val="22"/>
        </w:rPr>
      </w:pPr>
      <w:r w:rsidRPr="00D00946">
        <w:rPr>
          <w:sz w:val="22"/>
          <w:szCs w:val="22"/>
        </w:rPr>
        <w:t>Informowanie Zamawiającego oraz inspektora nadzoru o problemach lub okolicznościach mogących wpłynąć na jakość robót lub opóźnienia terminu zakończenia wykonania niniejszej umowy</w:t>
      </w:r>
      <w:r w:rsidR="00C1380F" w:rsidRPr="00235256">
        <w:rPr>
          <w:color w:val="000000"/>
          <w:sz w:val="22"/>
          <w:szCs w:val="22"/>
        </w:rPr>
        <w:t>;</w:t>
      </w:r>
    </w:p>
    <w:p w14:paraId="1169C6C0" w14:textId="77777777" w:rsidR="004A084B" w:rsidRDefault="004A084B" w:rsidP="00847465">
      <w:pPr>
        <w:numPr>
          <w:ilvl w:val="1"/>
          <w:numId w:val="8"/>
        </w:numPr>
        <w:spacing w:before="60" w:after="60" w:line="276" w:lineRule="auto"/>
        <w:jc w:val="both"/>
        <w:rPr>
          <w:sz w:val="22"/>
          <w:szCs w:val="22"/>
        </w:rPr>
      </w:pPr>
      <w:r w:rsidRPr="00D00946">
        <w:rPr>
          <w:sz w:val="22"/>
          <w:szCs w:val="22"/>
        </w:rPr>
        <w:t>Zgłaszanie do odbioru robót zanikających i ulegających zakryciu</w:t>
      </w:r>
      <w:r>
        <w:rPr>
          <w:sz w:val="22"/>
          <w:szCs w:val="22"/>
        </w:rPr>
        <w:t>.</w:t>
      </w:r>
    </w:p>
    <w:p w14:paraId="21FA5BB0" w14:textId="77777777" w:rsidR="004A084B" w:rsidRDefault="004A084B" w:rsidP="00847465">
      <w:pPr>
        <w:numPr>
          <w:ilvl w:val="1"/>
          <w:numId w:val="8"/>
        </w:numPr>
        <w:spacing w:before="60" w:after="60" w:line="276" w:lineRule="auto"/>
        <w:jc w:val="both"/>
        <w:rPr>
          <w:sz w:val="22"/>
          <w:szCs w:val="22"/>
        </w:rPr>
      </w:pPr>
      <w:r w:rsidRPr="00D00946">
        <w:rPr>
          <w:sz w:val="22"/>
          <w:szCs w:val="22"/>
        </w:rPr>
        <w:t>Wykonawca zobowiązuje się do zabezpieczenia robót na czas ewentualnych przerw w realizacji, oraz ogrzewania budynków w okresie zimowym celem zapewnienia właściwych warunków technologicznych wykonania robót</w:t>
      </w:r>
      <w:r>
        <w:rPr>
          <w:sz w:val="22"/>
          <w:szCs w:val="22"/>
        </w:rPr>
        <w:t>.</w:t>
      </w:r>
    </w:p>
    <w:p w14:paraId="1C9C41A9" w14:textId="77777777" w:rsidR="004A084B" w:rsidRDefault="004A084B" w:rsidP="00847465">
      <w:pPr>
        <w:numPr>
          <w:ilvl w:val="1"/>
          <w:numId w:val="8"/>
        </w:numPr>
        <w:spacing w:before="60" w:after="60" w:line="276" w:lineRule="auto"/>
        <w:jc w:val="both"/>
        <w:rPr>
          <w:sz w:val="22"/>
          <w:szCs w:val="22"/>
        </w:rPr>
      </w:pPr>
      <w:r w:rsidRPr="00D00946">
        <w:rPr>
          <w:sz w:val="22"/>
          <w:szCs w:val="22"/>
        </w:rPr>
        <w:t>Dostarczenie na dzień odbioru częściowego i końcowego zadania inwestycyjnego atestów na wbudowane materiały, świadectw jakości, certyfikatów na znak bezpieczeństwa, certyfikatu lub deklaracji zgodności z Polską Normą lub normami UE, protokołów prób, sprawdzeń i pomiarów, instrukcji obsługi lub użytkowania itp. w języku polskim lub w tłumaczeniu przez uprawnionego tłumacza przysięgłego</w:t>
      </w:r>
      <w:r>
        <w:rPr>
          <w:sz w:val="22"/>
          <w:szCs w:val="22"/>
        </w:rPr>
        <w:t>.</w:t>
      </w:r>
    </w:p>
    <w:p w14:paraId="3FF0592A" w14:textId="4172347C" w:rsidR="00E25D52" w:rsidRPr="00E25D52" w:rsidRDefault="00E25D52" w:rsidP="00847465">
      <w:pPr>
        <w:numPr>
          <w:ilvl w:val="1"/>
          <w:numId w:val="8"/>
        </w:numPr>
        <w:spacing w:before="60" w:after="60" w:line="276" w:lineRule="auto"/>
        <w:jc w:val="both"/>
        <w:rPr>
          <w:sz w:val="22"/>
          <w:szCs w:val="22"/>
        </w:rPr>
      </w:pPr>
      <w:r w:rsidRPr="00184BCC">
        <w:rPr>
          <w:sz w:val="22"/>
        </w:rPr>
        <w:t>Przygotowanie i przeprowadzenie formalne zgłoszenia wraz z wymaganą dokumentacją przyłączenia instalacji PV do sieci elektroenergetycznej OSD oraz odbioru UDT dla stacji ładowania pojazdów elektrycznych – w imieniu Zamawiającego, na podstawie udzielonego pełnomocnictwa</w:t>
      </w:r>
    </w:p>
    <w:p w14:paraId="2D8ABAC1" w14:textId="2B00274C" w:rsidR="00E25D52" w:rsidRPr="00E25D52" w:rsidRDefault="00E25D52" w:rsidP="00847465">
      <w:pPr>
        <w:numPr>
          <w:ilvl w:val="1"/>
          <w:numId w:val="8"/>
        </w:numPr>
        <w:spacing w:before="60" w:after="60" w:line="276" w:lineRule="auto"/>
        <w:jc w:val="both"/>
        <w:rPr>
          <w:sz w:val="22"/>
          <w:szCs w:val="22"/>
        </w:rPr>
      </w:pPr>
      <w:r w:rsidRPr="00184BCC">
        <w:rPr>
          <w:sz w:val="22"/>
        </w:rPr>
        <w:t>Opracowanie dokumentacji powykonawczej, instrukcję obsługi i eksploatacji zainstalowanych urządzeń, instalacji i systemów oraz kompletnej dokumentacji techniczno-ruchowej</w:t>
      </w:r>
      <w:r>
        <w:rPr>
          <w:sz w:val="22"/>
        </w:rPr>
        <w:t>;</w:t>
      </w:r>
    </w:p>
    <w:p w14:paraId="2822470E" w14:textId="460CA87F" w:rsidR="00E25D52" w:rsidRDefault="00E25D52" w:rsidP="00847465">
      <w:pPr>
        <w:numPr>
          <w:ilvl w:val="1"/>
          <w:numId w:val="8"/>
        </w:numPr>
        <w:spacing w:before="60" w:after="60" w:line="276" w:lineRule="auto"/>
        <w:jc w:val="both"/>
        <w:rPr>
          <w:sz w:val="22"/>
          <w:szCs w:val="22"/>
        </w:rPr>
      </w:pPr>
      <w:r w:rsidRPr="00184BCC">
        <w:rPr>
          <w:sz w:val="22"/>
        </w:rPr>
        <w:t>Uzyskanie wszystkich koniecznych pozwoleń i pozwolenia na użytkowanie jeżeli konieczne</w:t>
      </w:r>
    </w:p>
    <w:p w14:paraId="719C5081" w14:textId="77777777" w:rsidR="004A084B" w:rsidRDefault="004A084B" w:rsidP="00847465">
      <w:pPr>
        <w:numPr>
          <w:ilvl w:val="1"/>
          <w:numId w:val="8"/>
        </w:numPr>
        <w:spacing w:before="60" w:after="60" w:line="276" w:lineRule="auto"/>
        <w:jc w:val="both"/>
        <w:rPr>
          <w:sz w:val="22"/>
          <w:szCs w:val="22"/>
        </w:rPr>
      </w:pPr>
      <w:r w:rsidRPr="00D00946">
        <w:rPr>
          <w:sz w:val="22"/>
          <w:szCs w:val="22"/>
        </w:rPr>
        <w:t>Udział w przeglądach gwarancyjnych i przeglądzie po okresie rękojmi</w:t>
      </w:r>
      <w:r>
        <w:rPr>
          <w:sz w:val="22"/>
          <w:szCs w:val="22"/>
        </w:rPr>
        <w:t>.</w:t>
      </w:r>
    </w:p>
    <w:p w14:paraId="14C95C3A" w14:textId="546F60AC" w:rsidR="006E2822" w:rsidRDefault="004A084B" w:rsidP="00847465">
      <w:pPr>
        <w:numPr>
          <w:ilvl w:val="1"/>
          <w:numId w:val="8"/>
        </w:numPr>
        <w:spacing w:before="60" w:after="60" w:line="276" w:lineRule="auto"/>
        <w:jc w:val="both"/>
        <w:rPr>
          <w:sz w:val="22"/>
          <w:szCs w:val="22"/>
        </w:rPr>
      </w:pPr>
      <w:r w:rsidRPr="00EB03E4">
        <w:rPr>
          <w:sz w:val="22"/>
          <w:szCs w:val="22"/>
        </w:rPr>
        <w:t>Usuwanie w okresie gwarancyjnym wszelkich wad, usterek, niedoróbek z należytą starannością i zgodnie z postanowieniami umowy.</w:t>
      </w:r>
    </w:p>
    <w:p w14:paraId="4FDC771B" w14:textId="03A5D7A5" w:rsidR="000D5400" w:rsidRDefault="000D5400" w:rsidP="000D5400">
      <w:pPr>
        <w:spacing w:before="60" w:after="60" w:line="276" w:lineRule="auto"/>
        <w:jc w:val="both"/>
        <w:rPr>
          <w:sz w:val="22"/>
          <w:szCs w:val="22"/>
        </w:rPr>
      </w:pPr>
    </w:p>
    <w:p w14:paraId="0C4E936F" w14:textId="3ADD7932" w:rsidR="00E25D52" w:rsidRPr="00EB03E4" w:rsidRDefault="00E25D52" w:rsidP="00E25D52">
      <w:pPr>
        <w:spacing w:before="60" w:after="60" w:line="276" w:lineRule="auto"/>
        <w:jc w:val="center"/>
        <w:rPr>
          <w:sz w:val="22"/>
          <w:szCs w:val="22"/>
        </w:rPr>
      </w:pPr>
      <w:r w:rsidRPr="00753A74">
        <w:rPr>
          <w:b/>
          <w:bCs/>
          <w:sz w:val="22"/>
          <w:szCs w:val="22"/>
        </w:rPr>
        <w:t xml:space="preserve">§ </w:t>
      </w:r>
      <w:r>
        <w:rPr>
          <w:b/>
          <w:bCs/>
          <w:sz w:val="22"/>
          <w:szCs w:val="22"/>
        </w:rPr>
        <w:t>6</w:t>
      </w:r>
      <w:r w:rsidRPr="00753A74">
        <w:rPr>
          <w:b/>
          <w:bCs/>
          <w:sz w:val="22"/>
          <w:szCs w:val="22"/>
        </w:rPr>
        <w:br/>
      </w:r>
      <w:r>
        <w:rPr>
          <w:b/>
          <w:bCs/>
          <w:i/>
          <w:sz w:val="22"/>
          <w:szCs w:val="22"/>
        </w:rPr>
        <w:t>Ubezpieczenie OC</w:t>
      </w:r>
    </w:p>
    <w:p w14:paraId="101E9AD2" w14:textId="26B0EADB" w:rsidR="00E25D52" w:rsidRPr="00E25D52" w:rsidRDefault="00E25D52" w:rsidP="00847465">
      <w:pPr>
        <w:numPr>
          <w:ilvl w:val="0"/>
          <w:numId w:val="20"/>
        </w:numPr>
        <w:spacing w:before="60" w:after="60" w:line="276" w:lineRule="auto"/>
        <w:jc w:val="both"/>
        <w:rPr>
          <w:sz w:val="22"/>
          <w:szCs w:val="22"/>
        </w:rPr>
      </w:pPr>
      <w:r w:rsidRPr="00E25D52">
        <w:rPr>
          <w:sz w:val="22"/>
          <w:szCs w:val="22"/>
        </w:rPr>
        <w:t>W okresie realizacji Umowy, Wykonawca zobowiązuje się do ubezpieczenia budowy i robót z tytułu szkód, które mogą zaistnieć w związku ze zdarzeniami losowymi o charakterze niszczycielskim pochodzenia naturalnego lub powstałych w wyniku działań człowieka, oraz od odpowiedzialności cywilnej przez cały czas trwania Umowy. Ubezpieczeniu podlegają w szczególności:</w:t>
      </w:r>
    </w:p>
    <w:p w14:paraId="6648F4BE" w14:textId="63585CB7" w:rsidR="00E25D52" w:rsidRPr="00E25D52" w:rsidRDefault="00E25D52" w:rsidP="00847465">
      <w:pPr>
        <w:numPr>
          <w:ilvl w:val="1"/>
          <w:numId w:val="20"/>
        </w:numPr>
        <w:spacing w:before="60" w:after="60" w:line="276" w:lineRule="auto"/>
        <w:jc w:val="both"/>
        <w:rPr>
          <w:sz w:val="22"/>
          <w:szCs w:val="22"/>
        </w:rPr>
      </w:pPr>
      <w:r w:rsidRPr="00E25D52">
        <w:rPr>
          <w:sz w:val="22"/>
          <w:szCs w:val="22"/>
        </w:rPr>
        <w:t>w zakresie zdarzeń losowych roboty, obiekty, budowle, urządzenia oraz wszelkie mienie ruchome związane bezpośrednio z wykonywaniem robót, na kwotę nie mniejszą niż wartość umownego wynagrodzenia powiększona o wartość elementów zaplecza budowy oraz sprzętu niezbędnego do zrealizowania przedmiotu Umowy;</w:t>
      </w:r>
    </w:p>
    <w:p w14:paraId="0BE3DE30" w14:textId="5DA96A74" w:rsidR="006E2822" w:rsidRPr="00E25D52" w:rsidRDefault="006E2822" w:rsidP="00847465">
      <w:pPr>
        <w:numPr>
          <w:ilvl w:val="1"/>
          <w:numId w:val="20"/>
        </w:numPr>
        <w:spacing w:before="60" w:after="60" w:line="276" w:lineRule="auto"/>
        <w:jc w:val="both"/>
        <w:rPr>
          <w:sz w:val="22"/>
          <w:szCs w:val="22"/>
        </w:rPr>
      </w:pPr>
      <w:r w:rsidRPr="00E25D52">
        <w:rPr>
          <w:sz w:val="22"/>
          <w:szCs w:val="22"/>
        </w:rPr>
        <w:t xml:space="preserve">od odpowiedzialności cywilnej w zakresie prowadzonej działalności związanej z przedmiotem zamówienia na kwotę w wysokości co najmniej </w:t>
      </w:r>
      <w:r w:rsidR="00E25D52" w:rsidRPr="00E25D52">
        <w:rPr>
          <w:sz w:val="22"/>
          <w:szCs w:val="22"/>
        </w:rPr>
        <w:t>1 0</w:t>
      </w:r>
      <w:r w:rsidRPr="00E25D52">
        <w:rPr>
          <w:sz w:val="22"/>
          <w:szCs w:val="22"/>
        </w:rPr>
        <w:t>00 000,00 zł.</w:t>
      </w:r>
    </w:p>
    <w:p w14:paraId="4438AADB" w14:textId="77777777" w:rsidR="00E25D52" w:rsidRDefault="006E2822" w:rsidP="00847465">
      <w:pPr>
        <w:numPr>
          <w:ilvl w:val="0"/>
          <w:numId w:val="20"/>
        </w:numPr>
        <w:spacing w:before="60" w:after="60" w:line="276" w:lineRule="auto"/>
        <w:jc w:val="both"/>
        <w:rPr>
          <w:sz w:val="22"/>
          <w:szCs w:val="22"/>
        </w:rPr>
      </w:pPr>
      <w:r w:rsidRPr="00E25D52">
        <w:rPr>
          <w:sz w:val="22"/>
          <w:szCs w:val="22"/>
        </w:rPr>
        <w:t>Wykonawca ma obowiązek, przedłożyć, na dzień podpisania umowy, dokument ubezpieczeniowy na kwoty, zakres oraz termin wskazany w niniejszym paragrafie</w:t>
      </w:r>
      <w:r w:rsidR="00E25D52">
        <w:rPr>
          <w:sz w:val="22"/>
          <w:szCs w:val="22"/>
        </w:rPr>
        <w:t xml:space="preserve"> oraz potwierdzenie opłacenia składki ubezpieczeniowej</w:t>
      </w:r>
      <w:r w:rsidRPr="00E25D52">
        <w:rPr>
          <w:sz w:val="22"/>
          <w:szCs w:val="22"/>
        </w:rPr>
        <w:t xml:space="preserve">. Ubezpieczenie powinno obejmować również szkody wyrządzone przez Podwykonawców oraz dalszych podwykonawców. </w:t>
      </w:r>
    </w:p>
    <w:p w14:paraId="3FA6D10B" w14:textId="3C272163" w:rsidR="00E25D52" w:rsidRPr="00E25D52" w:rsidRDefault="006E2822" w:rsidP="00847465">
      <w:pPr>
        <w:numPr>
          <w:ilvl w:val="0"/>
          <w:numId w:val="20"/>
        </w:numPr>
        <w:spacing w:before="60" w:after="60" w:line="276" w:lineRule="auto"/>
        <w:jc w:val="both"/>
        <w:rPr>
          <w:sz w:val="22"/>
          <w:szCs w:val="22"/>
        </w:rPr>
      </w:pPr>
      <w:r w:rsidRPr="00E25D52">
        <w:rPr>
          <w:sz w:val="22"/>
          <w:szCs w:val="22"/>
        </w:rPr>
        <w:t>W przypadku przedłużenia terminu realizacji umowy, Wykonawca ma obowiązek dokonać przedłużenia umowy ubezpieczenia albo jeśli nie jest to możliwe, do wniesienia nowej polisy ubezpieczeniowej na okres wynikający z aneksu do umowy i przedłożenia stosownego dokumentu z zachowaniem ciągłości okresu  ubezpieczenia</w:t>
      </w:r>
      <w:r w:rsidR="00E25D52" w:rsidRPr="00E25D52">
        <w:rPr>
          <w:sz w:val="22"/>
          <w:szCs w:val="22"/>
        </w:rPr>
        <w:t>.</w:t>
      </w:r>
    </w:p>
    <w:p w14:paraId="5B3DADEC" w14:textId="77777777" w:rsidR="00E25D52" w:rsidRPr="00E25D52" w:rsidRDefault="006E2822" w:rsidP="00847465">
      <w:pPr>
        <w:numPr>
          <w:ilvl w:val="0"/>
          <w:numId w:val="20"/>
        </w:numPr>
        <w:spacing w:before="60" w:after="60" w:line="276" w:lineRule="auto"/>
        <w:jc w:val="both"/>
        <w:rPr>
          <w:sz w:val="22"/>
          <w:szCs w:val="22"/>
        </w:rPr>
      </w:pPr>
      <w:r w:rsidRPr="00E25D52">
        <w:rPr>
          <w:sz w:val="22"/>
          <w:szCs w:val="22"/>
        </w:rPr>
        <w:t>Dokument ubezpieczenia, każdorazowo podlega ocenie przez Zamawiającego i może być złożony w formie kserokopii, potwierdzonej za zgodność z oryginałem.</w:t>
      </w:r>
    </w:p>
    <w:p w14:paraId="5832B33D" w14:textId="53C3E173" w:rsidR="006E2822" w:rsidRPr="00E25D52" w:rsidRDefault="006E2822" w:rsidP="00847465">
      <w:pPr>
        <w:numPr>
          <w:ilvl w:val="0"/>
          <w:numId w:val="20"/>
        </w:numPr>
        <w:spacing w:before="60" w:after="60" w:line="276" w:lineRule="auto"/>
        <w:jc w:val="both"/>
        <w:rPr>
          <w:sz w:val="22"/>
          <w:szCs w:val="22"/>
        </w:rPr>
      </w:pPr>
      <w:r w:rsidRPr="00E25D52">
        <w:rPr>
          <w:sz w:val="22"/>
          <w:szCs w:val="22"/>
        </w:rPr>
        <w:t>W przypadku niewypełnienia przez Wykonawcę obowiązków wskazanych powyżej, Zamawiający może odstąpić od umowy albo ubezpieczyć Wykonawcę na jego koszt. Koszty poniesione na ubezpieczenie Wykonawcy Zamawiający potrąci z wynagrodzenia Wykonawcy, a gdyby potrącenie to  nie było możliwe – z zabezpieczenia należytego wykonania umowy.</w:t>
      </w:r>
    </w:p>
    <w:p w14:paraId="1CACEBDF" w14:textId="4765C82B" w:rsidR="00E25D52" w:rsidRPr="00E25D52" w:rsidRDefault="00E25D52" w:rsidP="00847465">
      <w:pPr>
        <w:numPr>
          <w:ilvl w:val="0"/>
          <w:numId w:val="20"/>
        </w:numPr>
        <w:spacing w:before="60" w:after="60" w:line="276" w:lineRule="auto"/>
        <w:jc w:val="both"/>
        <w:rPr>
          <w:sz w:val="22"/>
          <w:szCs w:val="22"/>
        </w:rPr>
      </w:pPr>
      <w:r w:rsidRPr="00E25D52">
        <w:rPr>
          <w:sz w:val="22"/>
          <w:szCs w:val="22"/>
        </w:rPr>
        <w:t xml:space="preserve">Z treści polisy ubezpieczeniowej w zakresie określonym w ust. 1 pkt 1) winno wynikać, iż dotyczy ona wyłącznie przedmiotu Umowy oraz </w:t>
      </w:r>
      <w:r w:rsidRPr="00E25D52">
        <w:rPr>
          <w:b/>
          <w:sz w:val="22"/>
          <w:szCs w:val="22"/>
        </w:rPr>
        <w:t>iż umowa ubezpieczenia jest zawarta na czas realizacji niniejszej Umowy</w:t>
      </w:r>
      <w:r>
        <w:rPr>
          <w:b/>
          <w:sz w:val="22"/>
          <w:szCs w:val="22"/>
        </w:rPr>
        <w:t>.</w:t>
      </w:r>
    </w:p>
    <w:p w14:paraId="2C130227" w14:textId="77777777" w:rsidR="006E2822" w:rsidRPr="005C6BEE" w:rsidRDefault="006E2822" w:rsidP="00506061">
      <w:pPr>
        <w:spacing w:before="60" w:after="60" w:line="276" w:lineRule="auto"/>
        <w:jc w:val="center"/>
        <w:rPr>
          <w:bCs/>
          <w:sz w:val="22"/>
          <w:szCs w:val="22"/>
        </w:rPr>
      </w:pPr>
    </w:p>
    <w:p w14:paraId="104E47AA" w14:textId="21890257" w:rsidR="0098597C" w:rsidRDefault="0098597C" w:rsidP="00CF7AE6">
      <w:pPr>
        <w:spacing w:before="60" w:after="60" w:line="276" w:lineRule="auto"/>
        <w:jc w:val="center"/>
        <w:rPr>
          <w:b/>
          <w:bCs/>
          <w:sz w:val="22"/>
          <w:szCs w:val="22"/>
        </w:rPr>
      </w:pPr>
      <w:r>
        <w:rPr>
          <w:b/>
          <w:bCs/>
          <w:sz w:val="22"/>
          <w:szCs w:val="22"/>
        </w:rPr>
        <w:t>§ 7</w:t>
      </w:r>
    </w:p>
    <w:p w14:paraId="202B9AD3" w14:textId="7BA23661" w:rsidR="0098597C" w:rsidRDefault="0098597C" w:rsidP="00CF7AE6">
      <w:pPr>
        <w:spacing w:before="60" w:after="60" w:line="276" w:lineRule="auto"/>
        <w:jc w:val="center"/>
        <w:rPr>
          <w:b/>
          <w:bCs/>
          <w:i/>
          <w:iCs/>
          <w:sz w:val="22"/>
          <w:szCs w:val="22"/>
        </w:rPr>
      </w:pPr>
      <w:bookmarkStart w:id="8" w:name="_Hlk117144631"/>
      <w:r>
        <w:rPr>
          <w:b/>
          <w:bCs/>
          <w:i/>
          <w:iCs/>
          <w:sz w:val="22"/>
          <w:szCs w:val="22"/>
        </w:rPr>
        <w:t>Harmonogram rzeczowo – finansowy</w:t>
      </w:r>
    </w:p>
    <w:p w14:paraId="4BB043F8" w14:textId="77777777" w:rsidR="0098597C" w:rsidRPr="0098597C" w:rsidRDefault="0098597C" w:rsidP="00847465">
      <w:pPr>
        <w:pStyle w:val="Bezodstpw"/>
        <w:numPr>
          <w:ilvl w:val="0"/>
          <w:numId w:val="22"/>
        </w:numPr>
        <w:overflowPunct/>
        <w:autoSpaceDE/>
        <w:autoSpaceDN/>
        <w:adjustRightInd/>
        <w:spacing w:after="120" w:line="276" w:lineRule="auto"/>
        <w:jc w:val="both"/>
        <w:textAlignment w:val="auto"/>
        <w:rPr>
          <w:b/>
          <w:sz w:val="22"/>
          <w:szCs w:val="22"/>
        </w:rPr>
      </w:pPr>
      <w:r w:rsidRPr="0098597C">
        <w:rPr>
          <w:bCs/>
          <w:sz w:val="22"/>
          <w:szCs w:val="22"/>
        </w:rPr>
        <w:t>Strony zgodnie ustalają, iż niniejsza umowa będzie realizowana w etapach określonych w harmonogramie rzeczowo – finansowym realizacji umowy, zwanym dalej „</w:t>
      </w:r>
      <w:r w:rsidRPr="0098597C">
        <w:rPr>
          <w:bCs/>
          <w:i/>
          <w:iCs/>
          <w:sz w:val="22"/>
          <w:szCs w:val="22"/>
        </w:rPr>
        <w:t>harmonogramem</w:t>
      </w:r>
      <w:r w:rsidRPr="0098597C">
        <w:rPr>
          <w:bCs/>
          <w:sz w:val="22"/>
          <w:szCs w:val="22"/>
        </w:rPr>
        <w:t>” a stanowiącym integralną część niniejszej umowy.</w:t>
      </w:r>
    </w:p>
    <w:p w14:paraId="442C6B1E" w14:textId="1BC2A0C4" w:rsidR="0098597C" w:rsidRPr="0098597C" w:rsidRDefault="0098597C" w:rsidP="00847465">
      <w:pPr>
        <w:pStyle w:val="Bezodstpw"/>
        <w:numPr>
          <w:ilvl w:val="0"/>
          <w:numId w:val="22"/>
        </w:numPr>
        <w:overflowPunct/>
        <w:autoSpaceDE/>
        <w:autoSpaceDN/>
        <w:adjustRightInd/>
        <w:spacing w:after="120" w:line="276" w:lineRule="auto"/>
        <w:jc w:val="both"/>
        <w:textAlignment w:val="auto"/>
        <w:rPr>
          <w:b/>
          <w:sz w:val="22"/>
          <w:szCs w:val="22"/>
        </w:rPr>
      </w:pPr>
      <w:r w:rsidRPr="0098597C">
        <w:rPr>
          <w:sz w:val="22"/>
          <w:szCs w:val="22"/>
        </w:rPr>
        <w:t xml:space="preserve">W terminie </w:t>
      </w:r>
      <w:r w:rsidR="004C2A4C">
        <w:rPr>
          <w:sz w:val="22"/>
          <w:szCs w:val="22"/>
        </w:rPr>
        <w:t>3</w:t>
      </w:r>
      <w:r w:rsidRPr="0098597C">
        <w:rPr>
          <w:sz w:val="22"/>
          <w:szCs w:val="22"/>
        </w:rPr>
        <w:t xml:space="preserve"> dni </w:t>
      </w:r>
      <w:r w:rsidR="004C2A4C">
        <w:rPr>
          <w:sz w:val="22"/>
          <w:szCs w:val="22"/>
        </w:rPr>
        <w:t>przed podpisaniem umowy</w:t>
      </w:r>
      <w:r w:rsidRPr="0098597C">
        <w:rPr>
          <w:sz w:val="22"/>
          <w:szCs w:val="22"/>
        </w:rPr>
        <w:t>, Wykonawca przedstawi do akceptacji Zamawiającego Harmonogram określający poszczególne Etapy Realizacji Zamówienia, terminy wykonania Etapów Realizacji Zamówienia.</w:t>
      </w:r>
    </w:p>
    <w:p w14:paraId="7716388F" w14:textId="77777777" w:rsidR="0098597C" w:rsidRPr="0098597C" w:rsidRDefault="0098597C" w:rsidP="00847465">
      <w:pPr>
        <w:pStyle w:val="Bezodstpw"/>
        <w:numPr>
          <w:ilvl w:val="0"/>
          <w:numId w:val="22"/>
        </w:numPr>
        <w:overflowPunct/>
        <w:autoSpaceDE/>
        <w:autoSpaceDN/>
        <w:adjustRightInd/>
        <w:spacing w:after="120" w:line="276" w:lineRule="auto"/>
        <w:jc w:val="both"/>
        <w:textAlignment w:val="auto"/>
        <w:rPr>
          <w:b/>
          <w:sz w:val="22"/>
          <w:szCs w:val="22"/>
        </w:rPr>
      </w:pPr>
      <w:r w:rsidRPr="0098597C">
        <w:rPr>
          <w:sz w:val="22"/>
          <w:szCs w:val="22"/>
        </w:rPr>
        <w:t>Harmonogram oraz wszystkie jego aktualizacje będą złożone w wersji papierowej i w edytowalnej wersji elektronicznej. Harmonogram powinien być sporządzony w czytelny sposób w wersji papierowej i graficznej zawierającej wyróżnienie poszczególnych etapów postępu w realizacji przedmiotu umowy.</w:t>
      </w:r>
    </w:p>
    <w:p w14:paraId="51E5B50D" w14:textId="00C4D514" w:rsidR="00484CBE" w:rsidRPr="00484CBE" w:rsidRDefault="0098597C" w:rsidP="00847465">
      <w:pPr>
        <w:pStyle w:val="Bezodstpw"/>
        <w:numPr>
          <w:ilvl w:val="0"/>
          <w:numId w:val="22"/>
        </w:numPr>
        <w:overflowPunct/>
        <w:autoSpaceDE/>
        <w:autoSpaceDN/>
        <w:adjustRightInd/>
        <w:spacing w:after="120" w:line="276" w:lineRule="auto"/>
        <w:jc w:val="both"/>
        <w:textAlignment w:val="auto"/>
        <w:rPr>
          <w:b/>
          <w:sz w:val="22"/>
          <w:szCs w:val="22"/>
        </w:rPr>
      </w:pPr>
      <w:r w:rsidRPr="0098597C">
        <w:rPr>
          <w:sz w:val="22"/>
          <w:szCs w:val="22"/>
        </w:rPr>
        <w:t>Harmonogram będzie uwzględniał w szczególności</w:t>
      </w:r>
      <w:r w:rsidR="00484CBE">
        <w:rPr>
          <w:sz w:val="22"/>
          <w:szCs w:val="22"/>
        </w:rPr>
        <w:t>:</w:t>
      </w:r>
    </w:p>
    <w:p w14:paraId="41766624" w14:textId="5C7008A7" w:rsidR="0098597C" w:rsidRPr="00484CBE" w:rsidRDefault="0098597C" w:rsidP="00847465">
      <w:pPr>
        <w:pStyle w:val="Bezodstpw"/>
        <w:numPr>
          <w:ilvl w:val="1"/>
          <w:numId w:val="22"/>
        </w:numPr>
        <w:overflowPunct/>
        <w:autoSpaceDE/>
        <w:autoSpaceDN/>
        <w:adjustRightInd/>
        <w:spacing w:after="120" w:line="276" w:lineRule="auto"/>
        <w:jc w:val="both"/>
        <w:textAlignment w:val="auto"/>
        <w:rPr>
          <w:b/>
          <w:sz w:val="22"/>
          <w:szCs w:val="22"/>
        </w:rPr>
      </w:pPr>
      <w:r w:rsidRPr="0098597C">
        <w:rPr>
          <w:sz w:val="22"/>
          <w:szCs w:val="22"/>
        </w:rPr>
        <w:t xml:space="preserve">kolejność, w jakiej Wykonawca zamierza realizować poszczególne </w:t>
      </w:r>
      <w:r w:rsidR="00484CBE">
        <w:rPr>
          <w:sz w:val="22"/>
          <w:szCs w:val="22"/>
        </w:rPr>
        <w:t>etapy prac projektowych wchodzących w zakres etapu I realizacji niniejszej umowy</w:t>
      </w:r>
      <w:r w:rsidRPr="0098597C">
        <w:rPr>
          <w:sz w:val="22"/>
          <w:szCs w:val="22"/>
        </w:rPr>
        <w:t xml:space="preserve">; terminy </w:t>
      </w:r>
      <w:r w:rsidR="00484CBE">
        <w:rPr>
          <w:sz w:val="22"/>
          <w:szCs w:val="22"/>
        </w:rPr>
        <w:t xml:space="preserve">ich </w:t>
      </w:r>
      <w:r w:rsidRPr="0098597C">
        <w:rPr>
          <w:sz w:val="22"/>
          <w:szCs w:val="22"/>
        </w:rPr>
        <w:t>wykonywania;</w:t>
      </w:r>
    </w:p>
    <w:p w14:paraId="04D4601B" w14:textId="1DECE9A0" w:rsidR="00484CBE" w:rsidRPr="0098597C" w:rsidRDefault="00484CBE" w:rsidP="00847465">
      <w:pPr>
        <w:pStyle w:val="Bezodstpw"/>
        <w:numPr>
          <w:ilvl w:val="1"/>
          <w:numId w:val="22"/>
        </w:numPr>
        <w:overflowPunct/>
        <w:autoSpaceDE/>
        <w:autoSpaceDN/>
        <w:adjustRightInd/>
        <w:spacing w:after="120" w:line="276" w:lineRule="auto"/>
        <w:jc w:val="both"/>
        <w:textAlignment w:val="auto"/>
        <w:rPr>
          <w:b/>
          <w:sz w:val="22"/>
          <w:szCs w:val="22"/>
        </w:rPr>
      </w:pPr>
      <w:r w:rsidRPr="0076538D">
        <w:rPr>
          <w:sz w:val="22"/>
        </w:rPr>
        <w:t xml:space="preserve">kolejność, w jakiej Wykonawca zamierza prowadzić roboty budowlane </w:t>
      </w:r>
      <w:r>
        <w:rPr>
          <w:sz w:val="22"/>
        </w:rPr>
        <w:t>wchodzące w zakres etapu II realizacji niniejszej</w:t>
      </w:r>
      <w:r w:rsidRPr="0076538D">
        <w:rPr>
          <w:sz w:val="22"/>
        </w:rPr>
        <w:t xml:space="preserve">; terminy </w:t>
      </w:r>
      <w:r>
        <w:rPr>
          <w:sz w:val="22"/>
        </w:rPr>
        <w:t xml:space="preserve">ich </w:t>
      </w:r>
      <w:r w:rsidRPr="0076538D">
        <w:rPr>
          <w:sz w:val="22"/>
        </w:rPr>
        <w:t>wykonywania, daty rozpoczęcia i zakończenia robót składających się na przedmiot Umowy</w:t>
      </w:r>
      <w:r w:rsidR="006B22B7">
        <w:rPr>
          <w:sz w:val="22"/>
        </w:rPr>
        <w:t xml:space="preserve"> (</w:t>
      </w:r>
      <w:r w:rsidR="006B22B7" w:rsidRPr="00001A73">
        <w:rPr>
          <w:b/>
          <w:bCs/>
          <w:sz w:val="22"/>
        </w:rPr>
        <w:t xml:space="preserve">z uwzględnieniem terminu zakończenia realizacji przedmiotu umowy określonego </w:t>
      </w:r>
      <w:r w:rsidR="00001A73" w:rsidRPr="00001A73">
        <w:rPr>
          <w:b/>
          <w:bCs/>
          <w:sz w:val="22"/>
        </w:rPr>
        <w:t xml:space="preserve"> w § 2 ust. 1 pkt. </w:t>
      </w:r>
      <w:r w:rsidR="006873D6">
        <w:rPr>
          <w:b/>
          <w:bCs/>
          <w:sz w:val="22"/>
        </w:rPr>
        <w:t>1 – 4</w:t>
      </w:r>
      <w:r w:rsidR="00001A73">
        <w:rPr>
          <w:sz w:val="22"/>
        </w:rPr>
        <w:t>)</w:t>
      </w:r>
      <w:r w:rsidRPr="0076538D">
        <w:rPr>
          <w:sz w:val="22"/>
        </w:rPr>
        <w:t>, co najmniej na poziomie określonym przez Inspektora nadzoru inwestorskiego</w:t>
      </w:r>
    </w:p>
    <w:p w14:paraId="76394C64" w14:textId="1DCBBA38" w:rsidR="0098597C" w:rsidRPr="0098597C" w:rsidRDefault="00484CBE" w:rsidP="00847465">
      <w:pPr>
        <w:pStyle w:val="Bezodstpw"/>
        <w:numPr>
          <w:ilvl w:val="1"/>
          <w:numId w:val="22"/>
        </w:numPr>
        <w:overflowPunct/>
        <w:autoSpaceDE/>
        <w:autoSpaceDN/>
        <w:adjustRightInd/>
        <w:spacing w:after="120" w:line="276" w:lineRule="auto"/>
        <w:jc w:val="both"/>
        <w:textAlignment w:val="auto"/>
        <w:rPr>
          <w:b/>
          <w:sz w:val="22"/>
          <w:szCs w:val="22"/>
        </w:rPr>
      </w:pPr>
      <w:r w:rsidRPr="0076538D">
        <w:rPr>
          <w:sz w:val="22"/>
        </w:rPr>
        <w:t>ogólny opis metod realizacji robót budowlanych i etapów realizacji Umowy (</w:t>
      </w:r>
      <w:r w:rsidRPr="0076538D">
        <w:rPr>
          <w:i/>
          <w:sz w:val="22"/>
        </w:rPr>
        <w:t>jeżeli etapy są</w:t>
      </w:r>
      <w:r w:rsidRPr="0076538D">
        <w:rPr>
          <w:sz w:val="22"/>
        </w:rPr>
        <w:t xml:space="preserve"> </w:t>
      </w:r>
      <w:r w:rsidRPr="0076538D">
        <w:rPr>
          <w:i/>
          <w:sz w:val="22"/>
        </w:rPr>
        <w:t>przewidziane</w:t>
      </w:r>
      <w:r w:rsidRPr="0076538D">
        <w:rPr>
          <w:sz w:val="22"/>
        </w:rPr>
        <w:t>)</w:t>
      </w:r>
      <w:r w:rsidR="0098597C" w:rsidRPr="0098597C">
        <w:rPr>
          <w:sz w:val="22"/>
          <w:szCs w:val="22"/>
        </w:rPr>
        <w:t>;</w:t>
      </w:r>
    </w:p>
    <w:p w14:paraId="0F3485F4" w14:textId="3B538CFE" w:rsidR="0098597C" w:rsidRPr="004C2A4C" w:rsidRDefault="0098597C" w:rsidP="00847465">
      <w:pPr>
        <w:pStyle w:val="Bezodstpw"/>
        <w:numPr>
          <w:ilvl w:val="1"/>
          <w:numId w:val="22"/>
        </w:numPr>
        <w:overflowPunct/>
        <w:autoSpaceDE/>
        <w:autoSpaceDN/>
        <w:adjustRightInd/>
        <w:spacing w:after="120" w:line="276" w:lineRule="auto"/>
        <w:jc w:val="both"/>
        <w:textAlignment w:val="auto"/>
        <w:rPr>
          <w:b/>
          <w:sz w:val="22"/>
          <w:szCs w:val="22"/>
        </w:rPr>
      </w:pPr>
      <w:r w:rsidRPr="0098597C">
        <w:rPr>
          <w:sz w:val="22"/>
          <w:szCs w:val="22"/>
        </w:rPr>
        <w:t>szacowanie płatności (brutto) w układzie miesięcznym.</w:t>
      </w:r>
    </w:p>
    <w:p w14:paraId="0F54B661" w14:textId="3FE5735E" w:rsidR="004C2A4C" w:rsidRPr="004C2A4C" w:rsidRDefault="004C2A4C" w:rsidP="00847465">
      <w:pPr>
        <w:pStyle w:val="Bezodstpw"/>
        <w:numPr>
          <w:ilvl w:val="1"/>
          <w:numId w:val="22"/>
        </w:numPr>
        <w:overflowPunct/>
        <w:autoSpaceDE/>
        <w:autoSpaceDN/>
        <w:adjustRightInd/>
        <w:spacing w:after="120" w:line="276" w:lineRule="auto"/>
        <w:jc w:val="both"/>
        <w:textAlignment w:val="auto"/>
        <w:rPr>
          <w:b/>
          <w:color w:val="000000" w:themeColor="text1"/>
          <w:sz w:val="22"/>
          <w:szCs w:val="22"/>
        </w:rPr>
      </w:pPr>
      <w:r w:rsidRPr="004C2A4C">
        <w:rPr>
          <w:b/>
          <w:color w:val="000000" w:themeColor="text1"/>
          <w:sz w:val="22"/>
          <w:szCs w:val="22"/>
        </w:rPr>
        <w:t>W terminie 5 dni przed przystąpieniem do budowy Wykonawca przedstawi do akceptacji Zamawiającego Harmonogram rzeczowo – finansowy sporządzony na podstawie tabeli elementów scalonych kosztorysu ofertowego określający w szczególności poszczególne Etapy Realizacji Zamówienia, terminy ich wykonania, oraz odpowiadające im koszty</w:t>
      </w:r>
    </w:p>
    <w:p w14:paraId="6D038B39" w14:textId="77777777" w:rsidR="0098597C" w:rsidRPr="0098597C" w:rsidRDefault="0098597C" w:rsidP="00847465">
      <w:pPr>
        <w:pStyle w:val="Bezodstpw"/>
        <w:numPr>
          <w:ilvl w:val="0"/>
          <w:numId w:val="22"/>
        </w:numPr>
        <w:overflowPunct/>
        <w:autoSpaceDE/>
        <w:autoSpaceDN/>
        <w:adjustRightInd/>
        <w:spacing w:after="120" w:line="276" w:lineRule="auto"/>
        <w:jc w:val="both"/>
        <w:textAlignment w:val="auto"/>
        <w:rPr>
          <w:b/>
          <w:sz w:val="22"/>
          <w:szCs w:val="22"/>
        </w:rPr>
      </w:pPr>
      <w:r w:rsidRPr="0098597C">
        <w:rPr>
          <w:sz w:val="22"/>
          <w:szCs w:val="22"/>
        </w:rPr>
        <w:t>Strony uzgadniają, że realizacja Umowy nastąpi w terminach zgodnych z Harmonogramem. Strony zgodnie uznają, że terminowa realizacja Umowy, w tym dotrzymanie opisanych w Harmonogramie terminów zakończenia realizacji poszczególnych Etapów Realizacji Zamówienia, ma kluczowe znaczenie dla Zamawiającego.</w:t>
      </w:r>
    </w:p>
    <w:p w14:paraId="3C0102A4" w14:textId="79AF2C86" w:rsidR="0098597C" w:rsidRPr="004C2A4C" w:rsidRDefault="0098597C" w:rsidP="00847465">
      <w:pPr>
        <w:pStyle w:val="Bezodstpw"/>
        <w:numPr>
          <w:ilvl w:val="0"/>
          <w:numId w:val="22"/>
        </w:numPr>
        <w:overflowPunct/>
        <w:autoSpaceDE/>
        <w:autoSpaceDN/>
        <w:adjustRightInd/>
        <w:spacing w:after="120" w:line="276" w:lineRule="auto"/>
        <w:jc w:val="both"/>
        <w:textAlignment w:val="auto"/>
        <w:rPr>
          <w:b/>
          <w:sz w:val="22"/>
          <w:szCs w:val="22"/>
        </w:rPr>
      </w:pPr>
      <w:r w:rsidRPr="0098597C">
        <w:rPr>
          <w:sz w:val="22"/>
          <w:szCs w:val="22"/>
        </w:rPr>
        <w:t xml:space="preserve">Zamawiający zatwierdzi Harmonogram niezwłocznie, nie później niż </w:t>
      </w:r>
      <w:r w:rsidR="004C2A4C">
        <w:rPr>
          <w:sz w:val="22"/>
          <w:szCs w:val="22"/>
        </w:rPr>
        <w:t>w terminie 5 dni od dnia jego otrzymania</w:t>
      </w:r>
      <w:r w:rsidRPr="0098597C">
        <w:rPr>
          <w:sz w:val="22"/>
          <w:szCs w:val="22"/>
        </w:rPr>
        <w:t xml:space="preserve"> lub w tym terminie zgłosi do niego uwagi ze wskazaniem w ich uzasadnieniu na wymagania realizacyjne opisane w SWZ wraz z załącznikami.</w:t>
      </w:r>
    </w:p>
    <w:p w14:paraId="0DCF2E04" w14:textId="40E2DA81" w:rsidR="0098597C" w:rsidRPr="0098597C" w:rsidRDefault="004C2A4C" w:rsidP="00847465">
      <w:pPr>
        <w:pStyle w:val="Bezodstpw"/>
        <w:numPr>
          <w:ilvl w:val="0"/>
          <w:numId w:val="22"/>
        </w:numPr>
        <w:overflowPunct/>
        <w:autoSpaceDE/>
        <w:autoSpaceDN/>
        <w:adjustRightInd/>
        <w:spacing w:after="120" w:line="276" w:lineRule="auto"/>
        <w:jc w:val="both"/>
        <w:textAlignment w:val="auto"/>
        <w:rPr>
          <w:b/>
          <w:sz w:val="22"/>
          <w:szCs w:val="22"/>
        </w:rPr>
      </w:pPr>
      <w:r w:rsidRPr="0098597C">
        <w:rPr>
          <w:sz w:val="22"/>
          <w:szCs w:val="22"/>
        </w:rPr>
        <w:t xml:space="preserve">W przypadku zgłoszenia zastrzeżeń do harmonogramu Zamawiający wyznaczy Wykonawcy dodatkowy termin na wprowadzenie poprawek </w:t>
      </w:r>
      <w:r w:rsidRPr="004C2A4C">
        <w:rPr>
          <w:color w:val="000000" w:themeColor="text1"/>
          <w:sz w:val="22"/>
          <w:szCs w:val="22"/>
        </w:rPr>
        <w:t>do przedłożonego harmonogramu, jednocześnie wydłużając termin jego wykonania z naniesionymi poprawkami o kolejne 3 dni</w:t>
      </w:r>
      <w:r w:rsidR="0098597C" w:rsidRPr="004C2A4C">
        <w:rPr>
          <w:color w:val="000000" w:themeColor="text1"/>
          <w:sz w:val="22"/>
          <w:szCs w:val="22"/>
        </w:rPr>
        <w:t>.</w:t>
      </w:r>
    </w:p>
    <w:p w14:paraId="059DE545" w14:textId="147B7BC3" w:rsidR="0098597C" w:rsidRPr="00484CBE" w:rsidRDefault="0098597C" w:rsidP="00847465">
      <w:pPr>
        <w:pStyle w:val="Bezodstpw"/>
        <w:numPr>
          <w:ilvl w:val="0"/>
          <w:numId w:val="22"/>
        </w:numPr>
        <w:overflowPunct/>
        <w:autoSpaceDE/>
        <w:autoSpaceDN/>
        <w:adjustRightInd/>
        <w:spacing w:after="120" w:line="276" w:lineRule="auto"/>
        <w:jc w:val="both"/>
        <w:textAlignment w:val="auto"/>
        <w:rPr>
          <w:b/>
          <w:sz w:val="22"/>
          <w:szCs w:val="22"/>
        </w:rPr>
      </w:pPr>
      <w:r w:rsidRPr="0098597C">
        <w:rPr>
          <w:sz w:val="22"/>
          <w:szCs w:val="22"/>
        </w:rPr>
        <w:t>Zaakceptowany przez Zamawiającego Harmonogram będzie stanowił formalną podstawę do określenia czasu realizacji prac koniecznych do całkowitego wykonania przedmiotu umowy, tak aby odpowiadał on w pełni swojemu celowi.</w:t>
      </w:r>
    </w:p>
    <w:p w14:paraId="60479D30" w14:textId="4ABA6EAC" w:rsidR="00484CBE" w:rsidRPr="0098597C" w:rsidRDefault="00484CBE" w:rsidP="00847465">
      <w:pPr>
        <w:pStyle w:val="Bezodstpw"/>
        <w:numPr>
          <w:ilvl w:val="0"/>
          <w:numId w:val="22"/>
        </w:numPr>
        <w:overflowPunct/>
        <w:autoSpaceDE/>
        <w:autoSpaceDN/>
        <w:adjustRightInd/>
        <w:spacing w:after="120" w:line="276" w:lineRule="auto"/>
        <w:jc w:val="both"/>
        <w:textAlignment w:val="auto"/>
        <w:rPr>
          <w:b/>
          <w:sz w:val="22"/>
          <w:szCs w:val="22"/>
        </w:rPr>
      </w:pPr>
      <w:r w:rsidRPr="0076538D">
        <w:rPr>
          <w:sz w:val="22"/>
        </w:rPr>
        <w:t>Wykonawca ma prawo powoływania się na Harmonogram od dnia jego zatwierdzenia przez Zamawiającego</w:t>
      </w:r>
    </w:p>
    <w:p w14:paraId="15712A89" w14:textId="1715AD34" w:rsidR="0098597C" w:rsidRPr="00484CBE" w:rsidRDefault="0098597C" w:rsidP="00847465">
      <w:pPr>
        <w:pStyle w:val="Bezodstpw"/>
        <w:numPr>
          <w:ilvl w:val="0"/>
          <w:numId w:val="22"/>
        </w:numPr>
        <w:overflowPunct/>
        <w:autoSpaceDE/>
        <w:autoSpaceDN/>
        <w:adjustRightInd/>
        <w:spacing w:after="120" w:line="276" w:lineRule="auto"/>
        <w:jc w:val="both"/>
        <w:textAlignment w:val="auto"/>
        <w:rPr>
          <w:b/>
          <w:sz w:val="22"/>
          <w:szCs w:val="22"/>
        </w:rPr>
      </w:pPr>
      <w:r w:rsidRPr="0098597C">
        <w:rPr>
          <w:sz w:val="22"/>
          <w:szCs w:val="22"/>
        </w:rPr>
        <w:t>W razie potrzeby Harmonogram Ramowy może ulec zmianie tylko za zgodą Zamawiającego. Zmiana w Harmonogramie Ramowym nie wymaga aneksu do Umowy, pod warunkiem, że nie wpływa na termin zakończenia realizacji Przedmiotu Umowy.</w:t>
      </w:r>
    </w:p>
    <w:p w14:paraId="35A26B73" w14:textId="1B59C381" w:rsidR="00484CBE" w:rsidRPr="00484CBE" w:rsidRDefault="00484CBE" w:rsidP="00847465">
      <w:pPr>
        <w:pStyle w:val="Bezodstpw"/>
        <w:numPr>
          <w:ilvl w:val="0"/>
          <w:numId w:val="22"/>
        </w:numPr>
        <w:overflowPunct/>
        <w:autoSpaceDE/>
        <w:autoSpaceDN/>
        <w:adjustRightInd/>
        <w:spacing w:after="120" w:line="276" w:lineRule="auto"/>
        <w:jc w:val="both"/>
        <w:textAlignment w:val="auto"/>
        <w:rPr>
          <w:b/>
          <w:sz w:val="22"/>
          <w:szCs w:val="22"/>
        </w:rPr>
      </w:pPr>
      <w:r w:rsidRPr="0076538D">
        <w:rPr>
          <w:sz w:val="22"/>
        </w:rPr>
        <w:t xml:space="preserve">Harmonogram może podlegać aktualizacji na wniosek każdej ze Stron Umowy w zakresie przesunięcia terminów realizacji poszczególnych </w:t>
      </w:r>
      <w:r>
        <w:rPr>
          <w:sz w:val="22"/>
        </w:rPr>
        <w:t xml:space="preserve">etapów prac projektowych lub </w:t>
      </w:r>
      <w:r w:rsidRPr="0076538D">
        <w:rPr>
          <w:sz w:val="22"/>
        </w:rPr>
        <w:t xml:space="preserve">robót lub </w:t>
      </w:r>
      <w:r>
        <w:rPr>
          <w:sz w:val="22"/>
        </w:rPr>
        <w:t>t</w:t>
      </w:r>
      <w:r w:rsidRPr="0076538D">
        <w:rPr>
          <w:sz w:val="22"/>
        </w:rPr>
        <w:t>erminu zakończenia</w:t>
      </w:r>
      <w:r>
        <w:rPr>
          <w:sz w:val="22"/>
        </w:rPr>
        <w:t>.</w:t>
      </w:r>
    </w:p>
    <w:p w14:paraId="31799287" w14:textId="6D34A11C" w:rsidR="0098597C" w:rsidRPr="0098597C" w:rsidRDefault="0098597C" w:rsidP="00847465">
      <w:pPr>
        <w:pStyle w:val="Bezodstpw"/>
        <w:numPr>
          <w:ilvl w:val="0"/>
          <w:numId w:val="22"/>
        </w:numPr>
        <w:overflowPunct/>
        <w:autoSpaceDE/>
        <w:autoSpaceDN/>
        <w:adjustRightInd/>
        <w:spacing w:after="120" w:line="276" w:lineRule="auto"/>
        <w:jc w:val="both"/>
        <w:textAlignment w:val="auto"/>
        <w:rPr>
          <w:b/>
          <w:sz w:val="22"/>
          <w:szCs w:val="22"/>
        </w:rPr>
      </w:pPr>
      <w:r w:rsidRPr="0098597C">
        <w:rPr>
          <w:sz w:val="22"/>
          <w:szCs w:val="22"/>
        </w:rPr>
        <w:t>Jeżeli w toku realizacji Umowy, mimo zachowania przez Wykonawcę należytej staranności, Wykonawca stwierdzi zaistnienie okoliczności dających podstawę do oceny, że Przedmiot Umowy nie zostanie wykonany w terminie określonym w Harmonogramie, niezwłocznie zawiadomi na piśmie Zamawiającego o zagrożeniu, czasie, przyczynach wystąpienia opóźnienia oraz przedstawi, wraz z przewidywalnym terminem zakończenia prac, planowane czynności zaradcze. Zawiadomienie to nie narusza uprawnień Zamawiającego do naliczania kar umownych oraz prawa do odstąpienia od Umowy. Ostateczna decyzja o zmianie terminu realizacji Umowy należy do Zamawiającego.</w:t>
      </w:r>
    </w:p>
    <w:p w14:paraId="1FF706D5" w14:textId="77777777" w:rsidR="0098597C" w:rsidRPr="0098597C" w:rsidRDefault="0098597C" w:rsidP="00847465">
      <w:pPr>
        <w:pStyle w:val="Bezodstpw"/>
        <w:numPr>
          <w:ilvl w:val="0"/>
          <w:numId w:val="22"/>
        </w:numPr>
        <w:overflowPunct/>
        <w:autoSpaceDE/>
        <w:autoSpaceDN/>
        <w:adjustRightInd/>
        <w:spacing w:after="120" w:line="276" w:lineRule="auto"/>
        <w:jc w:val="both"/>
        <w:textAlignment w:val="auto"/>
        <w:rPr>
          <w:b/>
          <w:sz w:val="22"/>
          <w:szCs w:val="22"/>
        </w:rPr>
      </w:pPr>
      <w:r w:rsidRPr="0098597C">
        <w:rPr>
          <w:sz w:val="22"/>
          <w:szCs w:val="22"/>
        </w:rPr>
        <w:t>Jeżeli opóźnienie wynika z okoliczności leżących po stronie Wykonawcy, Wykonawca będzie zobowiązany do wykonywania ewentualnych dodatkowych prac wynikających z opóźnienia, jakie się okażą niezbędne do realizacji Umowy.</w:t>
      </w:r>
    </w:p>
    <w:bookmarkEnd w:id="8"/>
    <w:p w14:paraId="3593CFAC" w14:textId="77777777" w:rsidR="0098597C" w:rsidRDefault="0098597C" w:rsidP="00CF7AE6">
      <w:pPr>
        <w:spacing w:before="60" w:after="60" w:line="276" w:lineRule="auto"/>
        <w:jc w:val="center"/>
        <w:rPr>
          <w:b/>
          <w:bCs/>
          <w:sz w:val="22"/>
          <w:szCs w:val="22"/>
        </w:rPr>
      </w:pPr>
    </w:p>
    <w:p w14:paraId="70466795" w14:textId="26200606" w:rsidR="00CF7AE6" w:rsidRPr="0076538D" w:rsidRDefault="00CF7AE6" w:rsidP="00CF7AE6">
      <w:pPr>
        <w:spacing w:before="60" w:after="60" w:line="276" w:lineRule="auto"/>
        <w:jc w:val="center"/>
        <w:rPr>
          <w:b/>
          <w:bCs/>
          <w:i/>
          <w:sz w:val="22"/>
          <w:szCs w:val="22"/>
        </w:rPr>
      </w:pPr>
      <w:r>
        <w:rPr>
          <w:b/>
          <w:bCs/>
          <w:sz w:val="22"/>
          <w:szCs w:val="22"/>
        </w:rPr>
        <w:t>§</w:t>
      </w:r>
      <w:r w:rsidR="006E2822">
        <w:rPr>
          <w:b/>
          <w:bCs/>
          <w:sz w:val="22"/>
          <w:szCs w:val="22"/>
        </w:rPr>
        <w:t xml:space="preserve"> </w:t>
      </w:r>
      <w:r w:rsidR="0098597C">
        <w:rPr>
          <w:b/>
          <w:bCs/>
          <w:sz w:val="22"/>
          <w:szCs w:val="22"/>
        </w:rPr>
        <w:t>8</w:t>
      </w:r>
      <w:r>
        <w:rPr>
          <w:b/>
          <w:bCs/>
          <w:sz w:val="22"/>
          <w:szCs w:val="22"/>
        </w:rPr>
        <w:br/>
      </w:r>
      <w:r>
        <w:rPr>
          <w:b/>
          <w:bCs/>
          <w:i/>
          <w:sz w:val="22"/>
          <w:szCs w:val="22"/>
        </w:rPr>
        <w:t>Materiały z rozbiórki i demontażu</w:t>
      </w:r>
    </w:p>
    <w:p w14:paraId="5800C207" w14:textId="77777777" w:rsidR="00CF7AE6" w:rsidRPr="0076538D" w:rsidRDefault="00CF7AE6" w:rsidP="00847465">
      <w:pPr>
        <w:numPr>
          <w:ilvl w:val="0"/>
          <w:numId w:val="16"/>
        </w:numPr>
        <w:tabs>
          <w:tab w:val="left" w:pos="481"/>
        </w:tabs>
        <w:overflowPunct/>
        <w:autoSpaceDE/>
        <w:autoSpaceDN/>
        <w:adjustRightInd/>
        <w:spacing w:before="60" w:after="60" w:line="276" w:lineRule="auto"/>
        <w:ind w:left="481" w:hanging="481"/>
        <w:jc w:val="both"/>
        <w:textAlignment w:val="auto"/>
        <w:rPr>
          <w:sz w:val="22"/>
        </w:rPr>
      </w:pPr>
      <w:r w:rsidRPr="00D00946">
        <w:rPr>
          <w:sz w:val="22"/>
          <w:szCs w:val="22"/>
        </w:rPr>
        <w:t>Strony określą w protokole jakie materiały zostały zdemontowane lub odzyskane w wyniku wykonania robót wyburzeniowych ze wskazaniem ilości i jakości tych materiałów</w:t>
      </w:r>
      <w:r>
        <w:rPr>
          <w:sz w:val="22"/>
          <w:szCs w:val="22"/>
        </w:rPr>
        <w:t>.</w:t>
      </w:r>
    </w:p>
    <w:p w14:paraId="30206CF9" w14:textId="77777777" w:rsidR="00CF7AE6" w:rsidRPr="0076538D" w:rsidRDefault="00CF7AE6" w:rsidP="00847465">
      <w:pPr>
        <w:numPr>
          <w:ilvl w:val="0"/>
          <w:numId w:val="16"/>
        </w:numPr>
        <w:tabs>
          <w:tab w:val="left" w:pos="481"/>
        </w:tabs>
        <w:overflowPunct/>
        <w:autoSpaceDE/>
        <w:autoSpaceDN/>
        <w:adjustRightInd/>
        <w:spacing w:before="60" w:after="60" w:line="276" w:lineRule="auto"/>
        <w:ind w:left="481" w:hanging="481"/>
        <w:jc w:val="both"/>
        <w:textAlignment w:val="auto"/>
        <w:rPr>
          <w:sz w:val="22"/>
        </w:rPr>
      </w:pPr>
      <w:r w:rsidRPr="00D00946">
        <w:rPr>
          <w:sz w:val="22"/>
          <w:szCs w:val="22"/>
        </w:rPr>
        <w:t>Przedstawiciel Zamawiającego zobowiązany jest do wskazania Wykonawcy dalszego przeznaczenia zdemontowanych lub wyburzonych materiałów (np. przekazanie ich do złomowania, utylizacji, wywiezienia na wysypisko odpadów/śmieci lub przeznaczenie ich do ponownego wbudowania bądź zagospodarowania itp.)</w:t>
      </w:r>
      <w:r>
        <w:rPr>
          <w:sz w:val="22"/>
          <w:szCs w:val="22"/>
        </w:rPr>
        <w:t>.</w:t>
      </w:r>
    </w:p>
    <w:p w14:paraId="67014B8B" w14:textId="77777777" w:rsidR="00CF7AE6" w:rsidRPr="0076538D" w:rsidRDefault="00CF7AE6" w:rsidP="00847465">
      <w:pPr>
        <w:numPr>
          <w:ilvl w:val="0"/>
          <w:numId w:val="16"/>
        </w:numPr>
        <w:tabs>
          <w:tab w:val="left" w:pos="481"/>
        </w:tabs>
        <w:overflowPunct/>
        <w:autoSpaceDE/>
        <w:autoSpaceDN/>
        <w:adjustRightInd/>
        <w:spacing w:before="60" w:after="60" w:line="276" w:lineRule="auto"/>
        <w:ind w:left="481" w:hanging="481"/>
        <w:jc w:val="both"/>
        <w:textAlignment w:val="auto"/>
        <w:rPr>
          <w:sz w:val="22"/>
        </w:rPr>
      </w:pPr>
      <w:r w:rsidRPr="00D00946">
        <w:rPr>
          <w:color w:val="000000"/>
          <w:sz w:val="22"/>
          <w:szCs w:val="22"/>
        </w:rPr>
        <w:t>Wykonawca zobowiązany jest na własny koszt do</w:t>
      </w:r>
      <w:r>
        <w:rPr>
          <w:color w:val="000000"/>
          <w:sz w:val="22"/>
          <w:szCs w:val="22"/>
        </w:rPr>
        <w:t>:</w:t>
      </w:r>
    </w:p>
    <w:p w14:paraId="37BC1174" w14:textId="77777777" w:rsidR="00CF7AE6" w:rsidRPr="0076538D" w:rsidRDefault="00CF7AE6" w:rsidP="00847465">
      <w:pPr>
        <w:numPr>
          <w:ilvl w:val="1"/>
          <w:numId w:val="16"/>
        </w:numPr>
        <w:tabs>
          <w:tab w:val="left" w:pos="481"/>
        </w:tabs>
        <w:overflowPunct/>
        <w:autoSpaceDE/>
        <w:autoSpaceDN/>
        <w:adjustRightInd/>
        <w:spacing w:before="60" w:after="60" w:line="276" w:lineRule="auto"/>
        <w:jc w:val="both"/>
        <w:textAlignment w:val="auto"/>
        <w:rPr>
          <w:sz w:val="22"/>
        </w:rPr>
      </w:pPr>
      <w:r w:rsidRPr="00D00946">
        <w:rPr>
          <w:color w:val="000000"/>
          <w:sz w:val="22"/>
          <w:szCs w:val="22"/>
        </w:rPr>
        <w:t>Usunięcia poza teren budowy materiałów z rozbiórki i demontażu, które nie nadają się do ponownego wbudowania z poszanowaniem przepisów ustawy z dnia 14 grudnia 2</w:t>
      </w:r>
      <w:r w:rsidR="002C7A77">
        <w:rPr>
          <w:color w:val="000000"/>
          <w:sz w:val="22"/>
          <w:szCs w:val="22"/>
        </w:rPr>
        <w:t xml:space="preserve">012r., o odpadach </w:t>
      </w:r>
      <w:r w:rsidRPr="00D00946">
        <w:rPr>
          <w:color w:val="000000"/>
          <w:sz w:val="22"/>
          <w:szCs w:val="22"/>
        </w:rPr>
        <w:t>oraz ponosi odpowiedzialność za powyższe działania</w:t>
      </w:r>
      <w:r>
        <w:rPr>
          <w:color w:val="000000"/>
          <w:sz w:val="22"/>
          <w:szCs w:val="22"/>
        </w:rPr>
        <w:t>;</w:t>
      </w:r>
    </w:p>
    <w:p w14:paraId="44F64F94" w14:textId="77777777" w:rsidR="00CF7AE6" w:rsidRPr="0076538D" w:rsidRDefault="00CF7AE6" w:rsidP="00847465">
      <w:pPr>
        <w:numPr>
          <w:ilvl w:val="1"/>
          <w:numId w:val="16"/>
        </w:numPr>
        <w:tabs>
          <w:tab w:val="left" w:pos="481"/>
        </w:tabs>
        <w:overflowPunct/>
        <w:autoSpaceDE/>
        <w:autoSpaceDN/>
        <w:adjustRightInd/>
        <w:spacing w:before="60" w:after="60" w:line="276" w:lineRule="auto"/>
        <w:jc w:val="both"/>
        <w:textAlignment w:val="auto"/>
        <w:rPr>
          <w:sz w:val="22"/>
        </w:rPr>
      </w:pPr>
      <w:r w:rsidRPr="00D00946">
        <w:rPr>
          <w:color w:val="000000"/>
          <w:sz w:val="22"/>
          <w:szCs w:val="22"/>
        </w:rPr>
        <w:t>Segregacji materiałów zakwalifikowanych przez Przedstawiciela Zamawiającego jako surowiec wtórny</w:t>
      </w:r>
      <w:r>
        <w:rPr>
          <w:color w:val="000000"/>
          <w:sz w:val="22"/>
          <w:szCs w:val="22"/>
        </w:rPr>
        <w:t>;</w:t>
      </w:r>
    </w:p>
    <w:p w14:paraId="3857C2B3" w14:textId="77777777" w:rsidR="00CF7AE6" w:rsidRPr="0076538D" w:rsidRDefault="00CF7AE6" w:rsidP="00847465">
      <w:pPr>
        <w:numPr>
          <w:ilvl w:val="1"/>
          <w:numId w:val="16"/>
        </w:numPr>
        <w:tabs>
          <w:tab w:val="left" w:pos="481"/>
        </w:tabs>
        <w:overflowPunct/>
        <w:autoSpaceDE/>
        <w:autoSpaceDN/>
        <w:adjustRightInd/>
        <w:spacing w:before="60" w:after="60" w:line="276" w:lineRule="auto"/>
        <w:jc w:val="both"/>
        <w:textAlignment w:val="auto"/>
        <w:rPr>
          <w:sz w:val="22"/>
        </w:rPr>
      </w:pPr>
      <w:r w:rsidRPr="00D00946">
        <w:rPr>
          <w:color w:val="000000"/>
          <w:sz w:val="22"/>
          <w:szCs w:val="22"/>
        </w:rPr>
        <w:t>Przetransportowania materiałów zakwalifikowanych jako surowiec wtórny do punktu surowców wtórnych. Właścicielem surowców wtórnych jest Wykonawca</w:t>
      </w:r>
      <w:r>
        <w:rPr>
          <w:color w:val="000000"/>
          <w:sz w:val="22"/>
          <w:szCs w:val="22"/>
        </w:rPr>
        <w:t>;</w:t>
      </w:r>
    </w:p>
    <w:p w14:paraId="19D51004" w14:textId="77777777" w:rsidR="00CF7AE6" w:rsidRPr="00CF7AE6" w:rsidRDefault="00CF7AE6" w:rsidP="00847465">
      <w:pPr>
        <w:numPr>
          <w:ilvl w:val="1"/>
          <w:numId w:val="16"/>
        </w:numPr>
        <w:tabs>
          <w:tab w:val="left" w:pos="481"/>
        </w:tabs>
        <w:overflowPunct/>
        <w:autoSpaceDE/>
        <w:autoSpaceDN/>
        <w:adjustRightInd/>
        <w:spacing w:before="60" w:after="60" w:line="276" w:lineRule="auto"/>
        <w:jc w:val="both"/>
        <w:textAlignment w:val="auto"/>
        <w:rPr>
          <w:sz w:val="22"/>
        </w:rPr>
      </w:pPr>
      <w:r w:rsidRPr="00D00946">
        <w:rPr>
          <w:color w:val="000000"/>
          <w:sz w:val="22"/>
          <w:szCs w:val="22"/>
        </w:rPr>
        <w:t>Strzeżenia mienia z odzysku, o którym mowa w ust. 2 – (</w:t>
      </w:r>
      <w:r w:rsidRPr="00D00946">
        <w:rPr>
          <w:sz w:val="22"/>
          <w:szCs w:val="22"/>
        </w:rPr>
        <w:t>przeznaczonych do ponownego wbudowania bądź zagospodarowania)</w:t>
      </w:r>
      <w:r w:rsidRPr="00D00946">
        <w:rPr>
          <w:color w:val="000000"/>
          <w:sz w:val="22"/>
          <w:szCs w:val="22"/>
        </w:rPr>
        <w:t xml:space="preserve"> do czasu zadysponowania tego mienia przez Przedstawiciela Zamawiającego</w:t>
      </w:r>
      <w:r>
        <w:rPr>
          <w:color w:val="000000"/>
          <w:sz w:val="22"/>
          <w:szCs w:val="22"/>
        </w:rPr>
        <w:t>.</w:t>
      </w:r>
    </w:p>
    <w:p w14:paraId="1DD42BC4" w14:textId="77777777" w:rsidR="000C5762" w:rsidRDefault="000C5762" w:rsidP="002A43B8">
      <w:pPr>
        <w:spacing w:before="60" w:after="120" w:line="276" w:lineRule="auto"/>
        <w:jc w:val="center"/>
        <w:rPr>
          <w:b/>
          <w:bCs/>
          <w:sz w:val="22"/>
          <w:szCs w:val="22"/>
        </w:rPr>
      </w:pPr>
    </w:p>
    <w:p w14:paraId="6F9FCE86" w14:textId="1999B872" w:rsidR="00843069" w:rsidRPr="00843069" w:rsidRDefault="002A43B8" w:rsidP="00EB03E4">
      <w:pPr>
        <w:spacing w:before="60" w:after="120" w:line="276" w:lineRule="auto"/>
        <w:jc w:val="center"/>
        <w:rPr>
          <w:b/>
          <w:bCs/>
          <w:i/>
          <w:sz w:val="22"/>
          <w:szCs w:val="22"/>
        </w:rPr>
      </w:pPr>
      <w:r w:rsidRPr="005C6BEE">
        <w:rPr>
          <w:b/>
          <w:bCs/>
          <w:sz w:val="22"/>
          <w:szCs w:val="22"/>
        </w:rPr>
        <w:t>§</w:t>
      </w:r>
      <w:r w:rsidR="000C5762">
        <w:rPr>
          <w:b/>
          <w:bCs/>
          <w:sz w:val="22"/>
          <w:szCs w:val="22"/>
        </w:rPr>
        <w:t xml:space="preserve"> </w:t>
      </w:r>
      <w:r w:rsidR="00484CBE">
        <w:rPr>
          <w:b/>
          <w:bCs/>
          <w:sz w:val="22"/>
          <w:szCs w:val="22"/>
        </w:rPr>
        <w:t>9</w:t>
      </w:r>
      <w:r>
        <w:rPr>
          <w:b/>
          <w:bCs/>
          <w:sz w:val="22"/>
          <w:szCs w:val="22"/>
        </w:rPr>
        <w:br/>
      </w:r>
      <w:r w:rsidR="00843069">
        <w:rPr>
          <w:b/>
          <w:bCs/>
          <w:i/>
          <w:sz w:val="22"/>
          <w:szCs w:val="22"/>
        </w:rPr>
        <w:t>Wynagrodzenie i rozliczenia finansowe</w:t>
      </w:r>
    </w:p>
    <w:p w14:paraId="60C2E017" w14:textId="77777777" w:rsidR="00843069" w:rsidRPr="00574C83" w:rsidRDefault="00843069" w:rsidP="00574C83">
      <w:pPr>
        <w:numPr>
          <w:ilvl w:val="0"/>
          <w:numId w:val="4"/>
        </w:numPr>
        <w:spacing w:before="60" w:after="60" w:line="276" w:lineRule="auto"/>
        <w:jc w:val="both"/>
        <w:rPr>
          <w:sz w:val="22"/>
          <w:szCs w:val="22"/>
        </w:rPr>
      </w:pPr>
      <w:r w:rsidRPr="00753A74">
        <w:rPr>
          <w:sz w:val="22"/>
          <w:szCs w:val="22"/>
        </w:rPr>
        <w:t>Strony ustalają, że obowiązującą ich formą wynagrodzenia zgodnie ze specyfikacją warunków zamówienia oraz wybraną w trybie przetargu ofertą Wykonawcy jest wy</w:t>
      </w:r>
      <w:r w:rsidRPr="00753A74">
        <w:rPr>
          <w:sz w:val="22"/>
          <w:szCs w:val="22"/>
        </w:rPr>
        <w:softHyphen/>
        <w:t xml:space="preserve">nagrodzenie </w:t>
      </w:r>
      <w:r>
        <w:rPr>
          <w:sz w:val="22"/>
          <w:szCs w:val="22"/>
        </w:rPr>
        <w:t>ryczałtowe</w:t>
      </w:r>
      <w:r w:rsidR="00574C83">
        <w:rPr>
          <w:sz w:val="22"/>
          <w:szCs w:val="22"/>
        </w:rPr>
        <w:t xml:space="preserve"> w rozumieniu art. 632 Kodeksu cywilnego</w:t>
      </w:r>
      <w:r w:rsidRPr="00574C83">
        <w:rPr>
          <w:sz w:val="22"/>
          <w:szCs w:val="22"/>
        </w:rPr>
        <w:t>.</w:t>
      </w:r>
    </w:p>
    <w:p w14:paraId="2F1BC479" w14:textId="77777777" w:rsidR="00843069" w:rsidRPr="00753A74" w:rsidRDefault="00843069" w:rsidP="00843069">
      <w:pPr>
        <w:numPr>
          <w:ilvl w:val="0"/>
          <w:numId w:val="4"/>
        </w:numPr>
        <w:spacing w:before="60" w:after="60" w:line="276" w:lineRule="auto"/>
        <w:jc w:val="both"/>
        <w:rPr>
          <w:sz w:val="22"/>
          <w:szCs w:val="22"/>
        </w:rPr>
      </w:pPr>
      <w:r w:rsidRPr="00753A74">
        <w:rPr>
          <w:sz w:val="22"/>
          <w:szCs w:val="22"/>
        </w:rPr>
        <w:t>Wynagrodzenie  za wykonanie przedmiotu umowy  wynosi:</w:t>
      </w:r>
    </w:p>
    <w:p w14:paraId="574D21EF" w14:textId="77777777" w:rsidR="00843069" w:rsidRPr="00753A74" w:rsidRDefault="00843069" w:rsidP="00843069">
      <w:pPr>
        <w:pStyle w:val="Akapitzlist"/>
        <w:spacing w:before="60" w:after="60" w:line="276" w:lineRule="auto"/>
        <w:ind w:left="567"/>
        <w:contextualSpacing w:val="0"/>
        <w:jc w:val="both"/>
        <w:rPr>
          <w:sz w:val="22"/>
          <w:szCs w:val="22"/>
        </w:rPr>
      </w:pPr>
      <w:r w:rsidRPr="00753A74">
        <w:rPr>
          <w:sz w:val="22"/>
          <w:szCs w:val="22"/>
        </w:rPr>
        <w:t xml:space="preserve">brutto </w:t>
      </w:r>
      <w:r>
        <w:rPr>
          <w:sz w:val="22"/>
          <w:szCs w:val="22"/>
        </w:rPr>
        <w:t>_______________</w:t>
      </w:r>
      <w:r w:rsidRPr="00753A74">
        <w:rPr>
          <w:sz w:val="22"/>
          <w:szCs w:val="22"/>
        </w:rPr>
        <w:t xml:space="preserve">  zł </w:t>
      </w:r>
    </w:p>
    <w:p w14:paraId="451BAEB5" w14:textId="77777777" w:rsidR="00843069" w:rsidRPr="00753A74" w:rsidRDefault="00843069" w:rsidP="00843069">
      <w:pPr>
        <w:pStyle w:val="Akapitzlist"/>
        <w:spacing w:before="60" w:after="60" w:line="276" w:lineRule="auto"/>
        <w:ind w:left="567"/>
        <w:contextualSpacing w:val="0"/>
        <w:jc w:val="both"/>
        <w:rPr>
          <w:i/>
          <w:sz w:val="22"/>
          <w:szCs w:val="22"/>
        </w:rPr>
      </w:pPr>
      <w:r w:rsidRPr="00753A74">
        <w:rPr>
          <w:i/>
          <w:sz w:val="22"/>
          <w:szCs w:val="22"/>
        </w:rPr>
        <w:t xml:space="preserve">słownie: </w:t>
      </w:r>
      <w:r>
        <w:rPr>
          <w:i/>
          <w:sz w:val="22"/>
          <w:szCs w:val="22"/>
        </w:rPr>
        <w:t xml:space="preserve">______________________________________________________________ </w:t>
      </w:r>
      <w:r w:rsidRPr="00753A74">
        <w:rPr>
          <w:i/>
          <w:sz w:val="22"/>
          <w:szCs w:val="22"/>
        </w:rPr>
        <w:t xml:space="preserve">zł           </w:t>
      </w:r>
    </w:p>
    <w:p w14:paraId="520A2A46" w14:textId="77777777" w:rsidR="00843069" w:rsidRPr="00753A74" w:rsidRDefault="00843069" w:rsidP="00843069">
      <w:pPr>
        <w:pStyle w:val="Akapitzlist"/>
        <w:spacing w:before="60" w:after="60" w:line="276" w:lineRule="auto"/>
        <w:ind w:left="567"/>
        <w:contextualSpacing w:val="0"/>
        <w:jc w:val="both"/>
        <w:rPr>
          <w:sz w:val="22"/>
          <w:szCs w:val="22"/>
        </w:rPr>
      </w:pPr>
      <w:r w:rsidRPr="00753A74">
        <w:rPr>
          <w:sz w:val="22"/>
          <w:szCs w:val="22"/>
        </w:rPr>
        <w:t xml:space="preserve">netto </w:t>
      </w:r>
      <w:r>
        <w:rPr>
          <w:sz w:val="22"/>
          <w:szCs w:val="22"/>
        </w:rPr>
        <w:t>_______________</w:t>
      </w:r>
      <w:r w:rsidRPr="00753A74">
        <w:rPr>
          <w:sz w:val="22"/>
          <w:szCs w:val="22"/>
        </w:rPr>
        <w:t xml:space="preserve"> zł </w:t>
      </w:r>
    </w:p>
    <w:p w14:paraId="6B049512" w14:textId="77777777" w:rsidR="00843069" w:rsidRPr="00753A74" w:rsidRDefault="00843069" w:rsidP="00843069">
      <w:pPr>
        <w:pStyle w:val="Akapitzlist"/>
        <w:spacing w:before="60" w:after="60" w:line="276" w:lineRule="auto"/>
        <w:ind w:left="567"/>
        <w:contextualSpacing w:val="0"/>
        <w:jc w:val="both"/>
        <w:rPr>
          <w:i/>
          <w:sz w:val="22"/>
          <w:szCs w:val="22"/>
        </w:rPr>
      </w:pPr>
      <w:r w:rsidRPr="00753A74">
        <w:rPr>
          <w:i/>
          <w:sz w:val="22"/>
          <w:szCs w:val="22"/>
        </w:rPr>
        <w:t xml:space="preserve">słownie: </w:t>
      </w:r>
      <w:r>
        <w:rPr>
          <w:i/>
          <w:sz w:val="22"/>
          <w:szCs w:val="22"/>
        </w:rPr>
        <w:t xml:space="preserve">______________________________________________________________ </w:t>
      </w:r>
      <w:r w:rsidRPr="00753A74">
        <w:rPr>
          <w:i/>
          <w:sz w:val="22"/>
          <w:szCs w:val="22"/>
        </w:rPr>
        <w:t>zł</w:t>
      </w:r>
    </w:p>
    <w:p w14:paraId="29D7C4FB" w14:textId="77777777" w:rsidR="00843069" w:rsidRDefault="00843069" w:rsidP="00843069">
      <w:pPr>
        <w:pStyle w:val="Akapitzlist"/>
        <w:spacing w:before="60" w:after="60" w:line="276" w:lineRule="auto"/>
        <w:ind w:left="567"/>
        <w:contextualSpacing w:val="0"/>
        <w:jc w:val="both"/>
        <w:rPr>
          <w:sz w:val="22"/>
          <w:szCs w:val="22"/>
        </w:rPr>
      </w:pPr>
      <w:r w:rsidRPr="00753A74">
        <w:rPr>
          <w:sz w:val="22"/>
          <w:szCs w:val="22"/>
        </w:rPr>
        <w:t xml:space="preserve">w tym podatek VAT </w:t>
      </w:r>
      <w:r>
        <w:rPr>
          <w:sz w:val="22"/>
          <w:szCs w:val="22"/>
        </w:rPr>
        <w:t xml:space="preserve">___ </w:t>
      </w:r>
      <w:r w:rsidRPr="00753A74">
        <w:rPr>
          <w:sz w:val="22"/>
          <w:szCs w:val="22"/>
        </w:rPr>
        <w:t xml:space="preserve">% w wysokości </w:t>
      </w:r>
      <w:r>
        <w:rPr>
          <w:sz w:val="22"/>
          <w:szCs w:val="22"/>
        </w:rPr>
        <w:t>_______________</w:t>
      </w:r>
      <w:r w:rsidRPr="00753A74">
        <w:rPr>
          <w:sz w:val="22"/>
          <w:szCs w:val="22"/>
        </w:rPr>
        <w:t>zł</w:t>
      </w:r>
    </w:p>
    <w:p w14:paraId="55ACAB52" w14:textId="77777777" w:rsidR="00843069" w:rsidRPr="00753A74" w:rsidRDefault="00843069" w:rsidP="00843069">
      <w:pPr>
        <w:pStyle w:val="Akapitzlist"/>
        <w:spacing w:before="60" w:after="60" w:line="276" w:lineRule="auto"/>
        <w:ind w:left="567"/>
        <w:contextualSpacing w:val="0"/>
        <w:jc w:val="both"/>
        <w:rPr>
          <w:i/>
          <w:sz w:val="22"/>
          <w:szCs w:val="22"/>
        </w:rPr>
      </w:pPr>
      <w:r w:rsidRPr="00753A74">
        <w:rPr>
          <w:i/>
          <w:sz w:val="22"/>
          <w:szCs w:val="22"/>
        </w:rPr>
        <w:t xml:space="preserve">słownie: </w:t>
      </w:r>
      <w:r>
        <w:rPr>
          <w:i/>
          <w:sz w:val="22"/>
          <w:szCs w:val="22"/>
        </w:rPr>
        <w:t xml:space="preserve">______________________________________________________________ </w:t>
      </w:r>
      <w:r w:rsidRPr="00753A74">
        <w:rPr>
          <w:i/>
          <w:sz w:val="22"/>
          <w:szCs w:val="22"/>
        </w:rPr>
        <w:t>zł</w:t>
      </w:r>
    </w:p>
    <w:p w14:paraId="5C355655" w14:textId="59A2D753" w:rsidR="00843069" w:rsidRDefault="00843069" w:rsidP="00126C31">
      <w:pPr>
        <w:numPr>
          <w:ilvl w:val="0"/>
          <w:numId w:val="4"/>
        </w:numPr>
        <w:shd w:val="clear" w:color="auto" w:fill="FFFFFF"/>
        <w:spacing w:before="60" w:after="60" w:line="276" w:lineRule="auto"/>
        <w:jc w:val="both"/>
        <w:rPr>
          <w:sz w:val="22"/>
          <w:szCs w:val="22"/>
        </w:rPr>
      </w:pPr>
      <w:r w:rsidRPr="00C60713">
        <w:rPr>
          <w:color w:val="000000"/>
          <w:spacing w:val="3"/>
          <w:sz w:val="22"/>
          <w:szCs w:val="22"/>
        </w:rPr>
        <w:t xml:space="preserve">W przypadku zmiany </w:t>
      </w:r>
      <w:r w:rsidRPr="00C60713">
        <w:rPr>
          <w:color w:val="000000"/>
          <w:spacing w:val="1"/>
          <w:sz w:val="22"/>
          <w:szCs w:val="22"/>
        </w:rPr>
        <w:t xml:space="preserve">stawki podatku od towarów i usług (VAT) </w:t>
      </w:r>
      <w:r w:rsidR="00C60713" w:rsidRPr="00C60713">
        <w:rPr>
          <w:color w:val="000000"/>
          <w:spacing w:val="1"/>
          <w:sz w:val="22"/>
          <w:szCs w:val="22"/>
        </w:rPr>
        <w:t xml:space="preserve">lub podatku akcyzowego </w:t>
      </w:r>
      <w:r w:rsidR="00C60713" w:rsidRPr="00C60713">
        <w:rPr>
          <w:sz w:val="22"/>
          <w:szCs w:val="22"/>
        </w:rPr>
        <w:t>zmianie nie ulegnie wartość netto, natomiast wartość brutto zostanie wyliczona na podstawie nowych przepisów zmieniających stawkę podatku od towarów i usług lub stawkę podatku akcyzowego</w:t>
      </w:r>
      <w:r w:rsidRPr="00C60713">
        <w:rPr>
          <w:color w:val="000000"/>
          <w:spacing w:val="-1"/>
          <w:sz w:val="22"/>
          <w:szCs w:val="22"/>
        </w:rPr>
        <w:t>.</w:t>
      </w:r>
      <w:r w:rsidR="00C60713" w:rsidRPr="00C60713">
        <w:rPr>
          <w:color w:val="000000"/>
          <w:spacing w:val="-1"/>
          <w:sz w:val="22"/>
          <w:szCs w:val="22"/>
        </w:rPr>
        <w:t xml:space="preserve"> </w:t>
      </w:r>
      <w:r w:rsidR="00C60713" w:rsidRPr="00C60713">
        <w:rPr>
          <w:sz w:val="22"/>
          <w:szCs w:val="22"/>
        </w:rPr>
        <w:t>Zmiana wysokości wynagrodzenia w przypadku zaistnienia okoliczności, o której mowa w zdaniu pierwszym, będzie odnosić się wyłącznie do części przedmiotu umowy realizowanej zgodnie z terminami określonymi umową, po dniu wejścia w życie przepisów dotyczących zmiany, o której mowa w zdaniu pierwszym.</w:t>
      </w:r>
    </w:p>
    <w:p w14:paraId="5DDE8C58" w14:textId="77777777" w:rsidR="006873D6" w:rsidRPr="006873D6" w:rsidRDefault="00B60DF6" w:rsidP="006873D6">
      <w:pPr>
        <w:numPr>
          <w:ilvl w:val="0"/>
          <w:numId w:val="4"/>
        </w:numPr>
        <w:shd w:val="clear" w:color="auto" w:fill="FFFFFF"/>
        <w:spacing w:before="60" w:after="60" w:line="276" w:lineRule="auto"/>
        <w:jc w:val="both"/>
        <w:rPr>
          <w:color w:val="000000" w:themeColor="text1"/>
          <w:sz w:val="22"/>
          <w:szCs w:val="22"/>
        </w:rPr>
      </w:pPr>
      <w:r w:rsidRPr="00DE330A">
        <w:rPr>
          <w:sz w:val="22"/>
          <w:szCs w:val="22"/>
        </w:rPr>
        <w:t xml:space="preserve">Rozliczenie za wykonane roboty nastąpi </w:t>
      </w:r>
      <w:bookmarkStart w:id="9" w:name="_Hlk116651669"/>
      <w:r w:rsidRPr="00DE330A">
        <w:rPr>
          <w:sz w:val="22"/>
          <w:szCs w:val="22"/>
        </w:rPr>
        <w:t xml:space="preserve">na podstawie faktur częściowych wystawianych po odbiorze </w:t>
      </w:r>
      <w:r w:rsidRPr="006873D6">
        <w:rPr>
          <w:color w:val="000000" w:themeColor="text1"/>
          <w:sz w:val="22"/>
          <w:szCs w:val="22"/>
        </w:rPr>
        <w:t>poszczególnych etapów realizacji zamówienia określonych w harmonogramie rzeczowo- finansowym</w:t>
      </w:r>
      <w:bookmarkEnd w:id="9"/>
      <w:r w:rsidRPr="006873D6">
        <w:rPr>
          <w:color w:val="000000" w:themeColor="text1"/>
          <w:sz w:val="22"/>
          <w:szCs w:val="22"/>
        </w:rPr>
        <w:t xml:space="preserve"> </w:t>
      </w:r>
      <w:r w:rsidR="004E5CF7" w:rsidRPr="006873D6">
        <w:rPr>
          <w:color w:val="000000" w:themeColor="text1"/>
          <w:sz w:val="22"/>
          <w:szCs w:val="22"/>
        </w:rPr>
        <w:t>zgodnie z terminami zawartymi w paragrafie 2</w:t>
      </w:r>
      <w:r w:rsidR="00C5403E" w:rsidRPr="006873D6">
        <w:rPr>
          <w:color w:val="000000" w:themeColor="text1"/>
          <w:sz w:val="22"/>
          <w:szCs w:val="22"/>
        </w:rPr>
        <w:t>:</w:t>
      </w:r>
    </w:p>
    <w:p w14:paraId="5600ED70" w14:textId="77777777" w:rsidR="006873D6" w:rsidRPr="006873D6" w:rsidRDefault="00C5403E" w:rsidP="006873D6">
      <w:pPr>
        <w:numPr>
          <w:ilvl w:val="1"/>
          <w:numId w:val="4"/>
        </w:numPr>
        <w:shd w:val="clear" w:color="auto" w:fill="FFFFFF"/>
        <w:spacing w:before="60" w:after="60" w:line="276" w:lineRule="auto"/>
        <w:jc w:val="both"/>
        <w:rPr>
          <w:color w:val="000000" w:themeColor="text1"/>
          <w:sz w:val="22"/>
          <w:szCs w:val="22"/>
        </w:rPr>
      </w:pPr>
      <w:r w:rsidRPr="006873D6">
        <w:rPr>
          <w:color w:val="000000" w:themeColor="text1"/>
          <w:sz w:val="22"/>
          <w:szCs w:val="22"/>
        </w:rPr>
        <w:t xml:space="preserve">Za wykonanie projektu budowlanego z uzyskaniem pozwolenia na budowę zgodnie z paragrafem 2 </w:t>
      </w:r>
      <w:r w:rsidR="004E5CF7" w:rsidRPr="006873D6">
        <w:rPr>
          <w:color w:val="000000" w:themeColor="text1"/>
          <w:sz w:val="22"/>
          <w:szCs w:val="22"/>
        </w:rPr>
        <w:t xml:space="preserve"> ustęp 1 punkt 2 do </w:t>
      </w:r>
      <w:r w:rsidRPr="006873D6">
        <w:rPr>
          <w:color w:val="000000" w:themeColor="text1"/>
          <w:sz w:val="22"/>
          <w:szCs w:val="22"/>
        </w:rPr>
        <w:t>wysokości 4% wartości wynagrodzenia brutto.</w:t>
      </w:r>
    </w:p>
    <w:p w14:paraId="58E64D6F" w14:textId="77777777" w:rsidR="006873D6" w:rsidRPr="006873D6" w:rsidRDefault="00541456" w:rsidP="006873D6">
      <w:pPr>
        <w:numPr>
          <w:ilvl w:val="1"/>
          <w:numId w:val="4"/>
        </w:numPr>
        <w:shd w:val="clear" w:color="auto" w:fill="FFFFFF"/>
        <w:spacing w:before="60" w:after="60" w:line="276" w:lineRule="auto"/>
        <w:jc w:val="both"/>
        <w:rPr>
          <w:color w:val="000000" w:themeColor="text1"/>
          <w:sz w:val="22"/>
          <w:szCs w:val="22"/>
        </w:rPr>
      </w:pPr>
      <w:r w:rsidRPr="006873D6">
        <w:rPr>
          <w:color w:val="000000" w:themeColor="text1"/>
          <w:sz w:val="22"/>
          <w:szCs w:val="22"/>
        </w:rPr>
        <w:t>Za wykonane roboty zgodnie z paragrafem 2 ustęp 1 punkt 3 na podstawie faktur częściowych wystawianych po odbiorze poszczególnych etapów realizacji zamówienia określonych w harmonogramie rzeczowo- finansowym do wysokości 86% wartości wynagrodzenia brutto.</w:t>
      </w:r>
    </w:p>
    <w:p w14:paraId="349EF212" w14:textId="2E1AE595" w:rsidR="00B60DF6" w:rsidRPr="006873D6" w:rsidRDefault="00D71353" w:rsidP="006873D6">
      <w:pPr>
        <w:numPr>
          <w:ilvl w:val="1"/>
          <w:numId w:val="4"/>
        </w:numPr>
        <w:shd w:val="clear" w:color="auto" w:fill="FFFFFF"/>
        <w:spacing w:before="60" w:after="60" w:line="276" w:lineRule="auto"/>
        <w:jc w:val="both"/>
        <w:rPr>
          <w:color w:val="000000" w:themeColor="text1"/>
          <w:sz w:val="22"/>
          <w:szCs w:val="22"/>
        </w:rPr>
      </w:pPr>
      <w:r w:rsidRPr="006873D6">
        <w:rPr>
          <w:color w:val="000000" w:themeColor="text1"/>
          <w:sz w:val="22"/>
          <w:szCs w:val="22"/>
        </w:rPr>
        <w:t>N</w:t>
      </w:r>
      <w:r w:rsidR="00B60DF6" w:rsidRPr="006873D6">
        <w:rPr>
          <w:color w:val="000000" w:themeColor="text1"/>
          <w:sz w:val="22"/>
          <w:szCs w:val="22"/>
        </w:rPr>
        <w:t>a podstawie faktury końcowej wystawionej po odbiorze całości przedmiotu umowy, wolnego od wad, usterek i niedoróbek</w:t>
      </w:r>
      <w:r w:rsidR="004E5CF7" w:rsidRPr="006873D6">
        <w:rPr>
          <w:color w:val="000000" w:themeColor="text1"/>
          <w:sz w:val="22"/>
          <w:szCs w:val="22"/>
        </w:rPr>
        <w:t xml:space="preserve"> </w:t>
      </w:r>
      <w:r w:rsidRPr="006873D6">
        <w:rPr>
          <w:color w:val="000000" w:themeColor="text1"/>
          <w:sz w:val="22"/>
          <w:szCs w:val="22"/>
        </w:rPr>
        <w:t>zgodnie z paragrafem 2 ustęp 1 punkt 4</w:t>
      </w:r>
    </w:p>
    <w:p w14:paraId="7AF1BE51" w14:textId="2E4B48D6" w:rsidR="00B60DF6" w:rsidRPr="004C2A4C" w:rsidRDefault="004C2A4C" w:rsidP="00B60DF6">
      <w:pPr>
        <w:numPr>
          <w:ilvl w:val="0"/>
          <w:numId w:val="4"/>
        </w:numPr>
        <w:shd w:val="clear" w:color="auto" w:fill="FFFFFF"/>
        <w:spacing w:before="60" w:after="60" w:line="276" w:lineRule="auto"/>
        <w:jc w:val="both"/>
        <w:rPr>
          <w:color w:val="000000" w:themeColor="text1"/>
          <w:sz w:val="22"/>
          <w:szCs w:val="22"/>
        </w:rPr>
      </w:pPr>
      <w:r w:rsidRPr="00137DE1">
        <w:rPr>
          <w:sz w:val="22"/>
          <w:szCs w:val="22"/>
        </w:rPr>
        <w:t xml:space="preserve">Faktury częściowe </w:t>
      </w:r>
      <w:r w:rsidRPr="004C2A4C">
        <w:rPr>
          <w:color w:val="000000" w:themeColor="text1"/>
          <w:sz w:val="22"/>
          <w:szCs w:val="22"/>
        </w:rPr>
        <w:t xml:space="preserve">wystawiane będą w terminach uzgodnionych z Zamawiającym, nie częściej jednak niż jeden raz w miesiącu na podstawie tabeli elementów scalonych w </w:t>
      </w:r>
      <w:r w:rsidRPr="00764781">
        <w:rPr>
          <w:sz w:val="22"/>
          <w:szCs w:val="22"/>
        </w:rPr>
        <w:t>oparciu o protokoły odbior</w:t>
      </w:r>
      <w:r>
        <w:rPr>
          <w:sz w:val="22"/>
          <w:szCs w:val="22"/>
        </w:rPr>
        <w:t>ów częściowych</w:t>
      </w:r>
      <w:r w:rsidRPr="00764781">
        <w:rPr>
          <w:sz w:val="22"/>
          <w:szCs w:val="22"/>
        </w:rPr>
        <w:t xml:space="preserve">, określające wykonanie poszczególnych etapów </w:t>
      </w:r>
      <w:r>
        <w:rPr>
          <w:sz w:val="22"/>
          <w:szCs w:val="22"/>
        </w:rPr>
        <w:t>realizacji zamówienia</w:t>
      </w:r>
      <w:r w:rsidRPr="00764781">
        <w:rPr>
          <w:sz w:val="22"/>
          <w:szCs w:val="22"/>
        </w:rPr>
        <w:t>, potwierdzone przez Inspektorów nadzoru inwestorskiego każdej branży</w:t>
      </w:r>
      <w:r w:rsidR="00B60DF6" w:rsidRPr="004C2A4C">
        <w:rPr>
          <w:color w:val="000000" w:themeColor="text1"/>
          <w:sz w:val="22"/>
          <w:szCs w:val="22"/>
        </w:rPr>
        <w:t>.</w:t>
      </w:r>
    </w:p>
    <w:p w14:paraId="1DCE2403" w14:textId="131AB697" w:rsidR="00B60DF6" w:rsidRDefault="00B60DF6" w:rsidP="00B60DF6">
      <w:pPr>
        <w:numPr>
          <w:ilvl w:val="0"/>
          <w:numId w:val="4"/>
        </w:numPr>
        <w:shd w:val="clear" w:color="auto" w:fill="FFFFFF"/>
        <w:spacing w:before="60" w:after="60" w:line="276" w:lineRule="auto"/>
        <w:jc w:val="both"/>
        <w:rPr>
          <w:sz w:val="22"/>
          <w:szCs w:val="22"/>
        </w:rPr>
      </w:pPr>
      <w:r w:rsidRPr="00764781">
        <w:rPr>
          <w:rFonts w:eastAsia="SimSun"/>
          <w:kern w:val="2"/>
          <w:sz w:val="22"/>
          <w:szCs w:val="22"/>
          <w:lang w:bidi="en-US"/>
        </w:rPr>
        <w:t xml:space="preserve">Suma faktur przejściowych nie może przekroczyć wartości 90% wynagrodzenia, a pozostała część wynagrodzenia </w:t>
      </w:r>
      <w:r>
        <w:rPr>
          <w:rFonts w:eastAsia="SimSun"/>
          <w:kern w:val="2"/>
          <w:sz w:val="22"/>
          <w:szCs w:val="22"/>
          <w:lang w:bidi="en-US"/>
        </w:rPr>
        <w:t xml:space="preserve">– 10% – </w:t>
      </w:r>
      <w:r w:rsidRPr="00764781">
        <w:rPr>
          <w:rFonts w:eastAsia="SimSun"/>
          <w:kern w:val="2"/>
          <w:sz w:val="22"/>
          <w:szCs w:val="22"/>
          <w:lang w:bidi="en-US"/>
        </w:rPr>
        <w:t>zostanie zapłacona na podstawie faktury końcowej</w:t>
      </w:r>
    </w:p>
    <w:p w14:paraId="334C8388" w14:textId="77777777" w:rsidR="00843069" w:rsidRPr="00D81F6D" w:rsidRDefault="00843069" w:rsidP="00843069">
      <w:pPr>
        <w:numPr>
          <w:ilvl w:val="0"/>
          <w:numId w:val="4"/>
        </w:numPr>
        <w:spacing w:before="60" w:after="60" w:line="276" w:lineRule="auto"/>
        <w:jc w:val="both"/>
        <w:rPr>
          <w:szCs w:val="22"/>
        </w:rPr>
      </w:pPr>
      <w:r w:rsidRPr="00D81F6D">
        <w:rPr>
          <w:sz w:val="22"/>
          <w:szCs w:val="24"/>
        </w:rPr>
        <w:t xml:space="preserve">Podstawą do wystawienia faktury końcowej VAT </w:t>
      </w:r>
      <w:r w:rsidRPr="00DE330A">
        <w:rPr>
          <w:sz w:val="22"/>
          <w:szCs w:val="22"/>
        </w:rPr>
        <w:t>będzie protokół odbioru końcowego przedmiotu umowy. Protokół odbioru końcowego podpisuje ze strony Zamawiającego Inspektor nadzoru inwestorskiego oraz Komisja odbioru powołana przez kierownika Zamawiającego</w:t>
      </w:r>
      <w:r w:rsidRPr="00D81F6D">
        <w:rPr>
          <w:sz w:val="22"/>
          <w:szCs w:val="24"/>
        </w:rPr>
        <w:t>.</w:t>
      </w:r>
    </w:p>
    <w:p w14:paraId="195EB613" w14:textId="77777777" w:rsidR="00EE228B" w:rsidRDefault="00843069" w:rsidP="00EE228B">
      <w:pPr>
        <w:numPr>
          <w:ilvl w:val="0"/>
          <w:numId w:val="4"/>
        </w:numPr>
        <w:spacing w:before="60" w:after="60" w:line="276" w:lineRule="auto"/>
        <w:jc w:val="both"/>
        <w:rPr>
          <w:sz w:val="22"/>
          <w:szCs w:val="22"/>
        </w:rPr>
      </w:pPr>
      <w:r w:rsidRPr="00B3596A">
        <w:rPr>
          <w:rFonts w:cs="Arial"/>
          <w:sz w:val="22"/>
          <w:szCs w:val="22"/>
        </w:rPr>
        <w:t>Za doręczoną uważa się fakturę, która zostanie wystawiona na:</w:t>
      </w:r>
    </w:p>
    <w:p w14:paraId="617BBD2F" w14:textId="0B3B2BFB" w:rsidR="00EE228B" w:rsidRPr="00EE228B" w:rsidRDefault="00B60DF6" w:rsidP="00B60DF6">
      <w:pPr>
        <w:spacing w:before="60" w:after="60" w:line="276" w:lineRule="auto"/>
        <w:ind w:left="1416"/>
        <w:jc w:val="both"/>
        <w:rPr>
          <w:sz w:val="22"/>
          <w:szCs w:val="22"/>
        </w:rPr>
      </w:pPr>
      <w:r w:rsidRPr="00641042">
        <w:rPr>
          <w:b/>
          <w:sz w:val="22"/>
          <w:szCs w:val="22"/>
        </w:rPr>
        <w:t>Państwową Wyższą Szkołą Techniczno-Ekonomiczną im. ks. Bronisława Markiewicza w Jarosławiu</w:t>
      </w:r>
      <w:r w:rsidR="00EE228B" w:rsidRPr="00EE228B">
        <w:rPr>
          <w:b/>
          <w:sz w:val="22"/>
          <w:szCs w:val="22"/>
        </w:rPr>
        <w:t xml:space="preserve"> </w:t>
      </w:r>
    </w:p>
    <w:p w14:paraId="63159C73" w14:textId="4EB961C5" w:rsidR="00EE228B" w:rsidRPr="00EE228B" w:rsidRDefault="00EE228B" w:rsidP="00EE228B">
      <w:pPr>
        <w:spacing w:before="60" w:after="60" w:line="276" w:lineRule="auto"/>
        <w:ind w:left="1416"/>
        <w:jc w:val="both"/>
        <w:rPr>
          <w:sz w:val="22"/>
          <w:szCs w:val="22"/>
        </w:rPr>
      </w:pPr>
      <w:r w:rsidRPr="00EE228B">
        <w:rPr>
          <w:b/>
          <w:sz w:val="22"/>
          <w:szCs w:val="22"/>
        </w:rPr>
        <w:t xml:space="preserve">z siedzibą przy ul. </w:t>
      </w:r>
      <w:r w:rsidR="00B60DF6">
        <w:rPr>
          <w:b/>
          <w:sz w:val="22"/>
          <w:szCs w:val="22"/>
        </w:rPr>
        <w:t>Czarnieckiego 16</w:t>
      </w:r>
      <w:r w:rsidRPr="00EE228B">
        <w:rPr>
          <w:b/>
          <w:sz w:val="22"/>
          <w:szCs w:val="22"/>
        </w:rPr>
        <w:t xml:space="preserve">, </w:t>
      </w:r>
      <w:r w:rsidR="00B60DF6">
        <w:rPr>
          <w:b/>
          <w:sz w:val="22"/>
          <w:szCs w:val="22"/>
        </w:rPr>
        <w:t>37-500 Jarosław</w:t>
      </w:r>
      <w:bookmarkStart w:id="10" w:name="_GoBack"/>
      <w:bookmarkEnd w:id="10"/>
    </w:p>
    <w:p w14:paraId="4F1FC297" w14:textId="501F31A4" w:rsidR="00EE228B" w:rsidRPr="00FD49E7" w:rsidRDefault="00EE228B" w:rsidP="00EE228B">
      <w:pPr>
        <w:spacing w:before="60" w:after="60" w:line="276" w:lineRule="auto"/>
        <w:ind w:left="708" w:firstLine="708"/>
        <w:jc w:val="both"/>
        <w:rPr>
          <w:sz w:val="22"/>
          <w:szCs w:val="22"/>
        </w:rPr>
      </w:pPr>
      <w:r w:rsidRPr="00EE228B">
        <w:rPr>
          <w:b/>
          <w:sz w:val="22"/>
          <w:szCs w:val="22"/>
        </w:rPr>
        <w:t xml:space="preserve">NIP: </w:t>
      </w:r>
      <w:r w:rsidR="00A1162B" w:rsidRPr="00FD49E7">
        <w:rPr>
          <w:b/>
          <w:sz w:val="22"/>
          <w:szCs w:val="22"/>
        </w:rPr>
        <w:t>7921794406</w:t>
      </w:r>
    </w:p>
    <w:p w14:paraId="1078FA64" w14:textId="77777777" w:rsidR="00EE228B" w:rsidRPr="00EE228B" w:rsidRDefault="00EE228B" w:rsidP="00EE228B">
      <w:pPr>
        <w:spacing w:before="60" w:after="60" w:line="276" w:lineRule="auto"/>
        <w:ind w:firstLine="708"/>
        <w:jc w:val="both"/>
        <w:rPr>
          <w:sz w:val="22"/>
          <w:szCs w:val="22"/>
        </w:rPr>
      </w:pPr>
      <w:r w:rsidRPr="00FD49E7">
        <w:rPr>
          <w:sz w:val="22"/>
          <w:szCs w:val="22"/>
        </w:rPr>
        <w:t>i</w:t>
      </w:r>
      <w:r w:rsidRPr="00EE228B">
        <w:rPr>
          <w:sz w:val="22"/>
          <w:szCs w:val="22"/>
        </w:rPr>
        <w:t xml:space="preserve"> doręczona na adres: </w:t>
      </w:r>
    </w:p>
    <w:p w14:paraId="0C2A9883" w14:textId="4BC176FF" w:rsidR="00843069" w:rsidRPr="00EE228B" w:rsidRDefault="00B60DF6" w:rsidP="00EE228B">
      <w:pPr>
        <w:spacing w:before="60" w:after="60" w:line="276" w:lineRule="auto"/>
        <w:ind w:left="708" w:firstLine="708"/>
        <w:jc w:val="both"/>
        <w:rPr>
          <w:sz w:val="22"/>
          <w:szCs w:val="22"/>
        </w:rPr>
      </w:pPr>
      <w:r w:rsidRPr="00EE228B">
        <w:rPr>
          <w:b/>
          <w:sz w:val="22"/>
          <w:szCs w:val="22"/>
        </w:rPr>
        <w:t xml:space="preserve">ul. </w:t>
      </w:r>
      <w:r>
        <w:rPr>
          <w:b/>
          <w:sz w:val="22"/>
          <w:szCs w:val="22"/>
        </w:rPr>
        <w:t>Czarnieckiego 16</w:t>
      </w:r>
      <w:r w:rsidRPr="00EE228B">
        <w:rPr>
          <w:b/>
          <w:sz w:val="22"/>
          <w:szCs w:val="22"/>
        </w:rPr>
        <w:t xml:space="preserve">, </w:t>
      </w:r>
      <w:r>
        <w:rPr>
          <w:b/>
          <w:sz w:val="22"/>
          <w:szCs w:val="22"/>
        </w:rPr>
        <w:t>37-500 Jarosław</w:t>
      </w:r>
      <w:r w:rsidR="00843069" w:rsidRPr="00EE228B">
        <w:rPr>
          <w:rFonts w:cs="Arial"/>
          <w:b/>
          <w:sz w:val="22"/>
          <w:szCs w:val="22"/>
        </w:rPr>
        <w:t>.</w:t>
      </w:r>
    </w:p>
    <w:p w14:paraId="59298652" w14:textId="77777777" w:rsidR="00843069" w:rsidRPr="00CC1054" w:rsidRDefault="00843069" w:rsidP="00843069">
      <w:pPr>
        <w:numPr>
          <w:ilvl w:val="0"/>
          <w:numId w:val="4"/>
        </w:numPr>
        <w:spacing w:before="60" w:after="60" w:line="276" w:lineRule="auto"/>
        <w:jc w:val="both"/>
        <w:rPr>
          <w:sz w:val="22"/>
          <w:szCs w:val="22"/>
        </w:rPr>
      </w:pPr>
      <w:r w:rsidRPr="00DE330A">
        <w:rPr>
          <w:sz w:val="22"/>
          <w:szCs w:val="22"/>
        </w:rPr>
        <w:t>Za datę zapłaty uznaje się datę złożenia polecenia przelewu w banku przez Zamawiającego. Termin płatności każdej faktury wynosi  do 30 dni licząc od dnia doręczenia Zamawiającemu prawidłowo wystawionej faktury wraz z bezusterkowymi protokołami odbioru, podpisanymi przez obie strony, częściowymi lub końcowym</w:t>
      </w:r>
      <w:r w:rsidRPr="00CC1054">
        <w:rPr>
          <w:rFonts w:cs="Arial"/>
          <w:sz w:val="22"/>
          <w:szCs w:val="22"/>
        </w:rPr>
        <w:t>.</w:t>
      </w:r>
      <w:r w:rsidR="00C60713">
        <w:rPr>
          <w:rFonts w:cs="Arial"/>
          <w:sz w:val="22"/>
          <w:szCs w:val="22"/>
        </w:rPr>
        <w:t xml:space="preserve"> </w:t>
      </w:r>
      <w:r w:rsidR="00C60713" w:rsidRPr="00B0033F">
        <w:rPr>
          <w:sz w:val="22"/>
          <w:szCs w:val="22"/>
        </w:rPr>
        <w:t>Za zwłokę w zapłacie wynagrodzenia Zamawiający zobowiązany jest do zapłaty odsetek ustawowych</w:t>
      </w:r>
      <w:r w:rsidR="00C60713">
        <w:rPr>
          <w:sz w:val="22"/>
          <w:szCs w:val="22"/>
        </w:rPr>
        <w:t>.</w:t>
      </w:r>
    </w:p>
    <w:p w14:paraId="2912E27D" w14:textId="77777777" w:rsidR="00843069" w:rsidRPr="00843069" w:rsidRDefault="00843069" w:rsidP="00843069">
      <w:pPr>
        <w:numPr>
          <w:ilvl w:val="0"/>
          <w:numId w:val="4"/>
        </w:numPr>
        <w:spacing w:before="60" w:after="60" w:line="276" w:lineRule="auto"/>
        <w:jc w:val="both"/>
        <w:rPr>
          <w:sz w:val="22"/>
          <w:szCs w:val="22"/>
        </w:rPr>
      </w:pPr>
      <w:r w:rsidRPr="00DE330A">
        <w:rPr>
          <w:sz w:val="22"/>
          <w:szCs w:val="22"/>
        </w:rPr>
        <w:t xml:space="preserve">Zapłata nastąpi przelewem na rachunek bankowy Wykonawcy w banku: </w:t>
      </w:r>
      <w:r>
        <w:rPr>
          <w:sz w:val="22"/>
          <w:szCs w:val="22"/>
        </w:rPr>
        <w:t>__________________</w:t>
      </w:r>
      <w:r w:rsidRPr="00DE330A">
        <w:rPr>
          <w:sz w:val="22"/>
          <w:szCs w:val="22"/>
        </w:rPr>
        <w:t xml:space="preserve"> nr konta: </w:t>
      </w:r>
      <w:r>
        <w:rPr>
          <w:sz w:val="22"/>
          <w:szCs w:val="22"/>
        </w:rPr>
        <w:t>____________________________________________________</w:t>
      </w:r>
      <w:r>
        <w:rPr>
          <w:rFonts w:cs="Arial"/>
          <w:sz w:val="22"/>
          <w:szCs w:val="22"/>
        </w:rPr>
        <w:t>.</w:t>
      </w:r>
    </w:p>
    <w:p w14:paraId="5487A210" w14:textId="77777777" w:rsidR="00843069" w:rsidRPr="00CC1054" w:rsidRDefault="00332E02" w:rsidP="00843069">
      <w:pPr>
        <w:numPr>
          <w:ilvl w:val="0"/>
          <w:numId w:val="4"/>
        </w:numPr>
        <w:spacing w:before="60" w:after="60" w:line="276" w:lineRule="auto"/>
        <w:jc w:val="both"/>
        <w:rPr>
          <w:sz w:val="22"/>
          <w:szCs w:val="22"/>
        </w:rPr>
      </w:pPr>
      <w:r>
        <w:rPr>
          <w:sz w:val="22"/>
          <w:szCs w:val="22"/>
        </w:rPr>
        <w:t xml:space="preserve">Wynagrodzenie, o którym mowa w ust. </w:t>
      </w:r>
      <w:r w:rsidRPr="00E94FE0">
        <w:rPr>
          <w:color w:val="000000"/>
          <w:sz w:val="22"/>
          <w:szCs w:val="22"/>
        </w:rPr>
        <w:t>2, obejmuje wszystkie elementy ceny, w tym w szczególności ryzyka związane z nieprzewidywaną przez strony rzeczywistą ilością i zakresem potrzebnych prac i poniesionych kosztów, a także wszystkie należności publicznoprawne oraz koszty związane z kompleksowym wykonaniem przedmiotu umowy, w tym koszty zakupu całości materiałów niezbędnych do wykonania  przedmiotu  umowy  oraz wynikające z obowiązków Wykonawcy opisanych w niniejszej umowie</w:t>
      </w:r>
      <w:r w:rsidR="00843069" w:rsidRPr="00E94FE0">
        <w:rPr>
          <w:color w:val="000000"/>
          <w:sz w:val="22"/>
          <w:szCs w:val="22"/>
        </w:rPr>
        <w:t>.</w:t>
      </w:r>
    </w:p>
    <w:p w14:paraId="726112AE" w14:textId="77777777" w:rsidR="00843069" w:rsidRPr="006768C6" w:rsidRDefault="00843069" w:rsidP="00843069">
      <w:pPr>
        <w:numPr>
          <w:ilvl w:val="0"/>
          <w:numId w:val="4"/>
        </w:numPr>
        <w:spacing w:before="60" w:after="60" w:line="276" w:lineRule="auto"/>
        <w:jc w:val="both"/>
        <w:rPr>
          <w:color w:val="000000"/>
          <w:sz w:val="22"/>
          <w:szCs w:val="22"/>
        </w:rPr>
      </w:pPr>
      <w:r w:rsidRPr="00CC1054">
        <w:rPr>
          <w:sz w:val="22"/>
          <w:szCs w:val="22"/>
        </w:rPr>
        <w:t>W razie rezygnacji przez Zamawiającego z wykonania określonego zakresu robót objętych zamówieniem wynagrodzenie Wykonawcy zostanie odpowiednio zmniejszone, przyjmując za podstawę – będące następstwem ograniczenia robót – zmniejszenie ilości zużytych materiałów, mniejszy stopień zużycia maszyn i urządzeń oraz zmniejszenie nakładów pracy na wykonanie przedmiotu umowy itp. W takim przypadku Wykonawca może żądać wyłącznie wynagrodzenia należnego z tytułu wykonania ograniczonego zakresu rzeczowego robót</w:t>
      </w:r>
      <w:r>
        <w:rPr>
          <w:sz w:val="22"/>
          <w:szCs w:val="22"/>
        </w:rPr>
        <w:t>.</w:t>
      </w:r>
    </w:p>
    <w:p w14:paraId="1116995F" w14:textId="0BCAD20A" w:rsidR="00843069" w:rsidRPr="004C2A4C" w:rsidRDefault="00843069" w:rsidP="00843069">
      <w:pPr>
        <w:numPr>
          <w:ilvl w:val="0"/>
          <w:numId w:val="4"/>
        </w:numPr>
        <w:spacing w:before="60" w:after="60" w:line="276" w:lineRule="auto"/>
        <w:jc w:val="both"/>
        <w:rPr>
          <w:color w:val="000000"/>
          <w:sz w:val="22"/>
          <w:szCs w:val="22"/>
        </w:rPr>
      </w:pPr>
      <w:r>
        <w:rPr>
          <w:sz w:val="22"/>
          <w:szCs w:val="22"/>
        </w:rPr>
        <w:t>Obniżone wynagrodzenie z tytułu rezygnacji z wykonania określonego zakres</w:t>
      </w:r>
      <w:r w:rsidR="00AB536D">
        <w:rPr>
          <w:sz w:val="22"/>
          <w:szCs w:val="22"/>
        </w:rPr>
        <w:t>u robót, o którym mowa w ust. 1</w:t>
      </w:r>
      <w:r w:rsidR="00EE228B">
        <w:rPr>
          <w:sz w:val="22"/>
          <w:szCs w:val="22"/>
        </w:rPr>
        <w:t>2</w:t>
      </w:r>
      <w:r>
        <w:rPr>
          <w:sz w:val="22"/>
          <w:szCs w:val="22"/>
        </w:rPr>
        <w:t xml:space="preserve"> nie może wynosić mniej jak 80% wynagrodzenia określonego w ust. 2 niniejszego paragrafu.</w:t>
      </w:r>
    </w:p>
    <w:p w14:paraId="2B06843D" w14:textId="77777777" w:rsidR="00C60713" w:rsidRPr="00CC1054" w:rsidRDefault="00C60713" w:rsidP="00126C31">
      <w:pPr>
        <w:numPr>
          <w:ilvl w:val="0"/>
          <w:numId w:val="4"/>
        </w:numPr>
        <w:shd w:val="clear" w:color="auto" w:fill="FFFFFF"/>
        <w:spacing w:before="60" w:after="60" w:line="276" w:lineRule="auto"/>
        <w:jc w:val="both"/>
        <w:rPr>
          <w:color w:val="000000"/>
          <w:sz w:val="22"/>
          <w:szCs w:val="22"/>
        </w:rPr>
      </w:pPr>
      <w:r w:rsidRPr="00B0033F">
        <w:rPr>
          <w:sz w:val="22"/>
          <w:szCs w:val="22"/>
        </w:rPr>
        <w:t xml:space="preserve">Zamawiający nie </w:t>
      </w:r>
      <w:r>
        <w:rPr>
          <w:sz w:val="22"/>
          <w:szCs w:val="22"/>
        </w:rPr>
        <w:t>przewiduje możliwości udzielenia</w:t>
      </w:r>
      <w:r w:rsidRPr="00B0033F">
        <w:rPr>
          <w:sz w:val="22"/>
          <w:szCs w:val="22"/>
        </w:rPr>
        <w:t xml:space="preserve"> zaliczek</w:t>
      </w:r>
    </w:p>
    <w:p w14:paraId="340BF0E0" w14:textId="77777777" w:rsidR="00AB536D" w:rsidRDefault="00AB536D" w:rsidP="00CF7AE6">
      <w:pPr>
        <w:tabs>
          <w:tab w:val="left" w:pos="481"/>
        </w:tabs>
        <w:overflowPunct/>
        <w:autoSpaceDE/>
        <w:autoSpaceDN/>
        <w:adjustRightInd/>
        <w:spacing w:before="60" w:after="60" w:line="276" w:lineRule="auto"/>
        <w:jc w:val="center"/>
        <w:textAlignment w:val="auto"/>
        <w:rPr>
          <w:b/>
          <w:bCs/>
          <w:sz w:val="22"/>
          <w:szCs w:val="22"/>
        </w:rPr>
      </w:pPr>
    </w:p>
    <w:p w14:paraId="49249D9D" w14:textId="4A6EF249" w:rsidR="00AB536D" w:rsidRPr="00753A74" w:rsidRDefault="00AB536D" w:rsidP="00AB536D">
      <w:pPr>
        <w:spacing w:before="60" w:after="60" w:line="276" w:lineRule="auto"/>
        <w:jc w:val="center"/>
        <w:rPr>
          <w:b/>
          <w:bCs/>
          <w:sz w:val="22"/>
          <w:szCs w:val="22"/>
        </w:rPr>
      </w:pPr>
      <w:r>
        <w:rPr>
          <w:b/>
          <w:bCs/>
          <w:sz w:val="22"/>
          <w:szCs w:val="22"/>
        </w:rPr>
        <w:t xml:space="preserve">§ </w:t>
      </w:r>
      <w:r w:rsidR="00484CBE">
        <w:rPr>
          <w:b/>
          <w:bCs/>
          <w:sz w:val="22"/>
          <w:szCs w:val="22"/>
        </w:rPr>
        <w:t>10</w:t>
      </w:r>
      <w:r>
        <w:rPr>
          <w:b/>
          <w:bCs/>
          <w:i/>
          <w:sz w:val="22"/>
          <w:szCs w:val="22"/>
        </w:rPr>
        <w:br/>
      </w:r>
      <w:r w:rsidRPr="00753A74">
        <w:rPr>
          <w:b/>
          <w:bCs/>
          <w:i/>
          <w:sz w:val="22"/>
          <w:szCs w:val="22"/>
        </w:rPr>
        <w:t>Podwykonawstwo</w:t>
      </w:r>
    </w:p>
    <w:p w14:paraId="6A480825" w14:textId="77777777" w:rsidR="004C2A4C" w:rsidRDefault="004C2A4C" w:rsidP="004C2A4C">
      <w:pPr>
        <w:numPr>
          <w:ilvl w:val="0"/>
          <w:numId w:val="1"/>
        </w:numPr>
        <w:spacing w:before="60" w:after="60" w:line="276" w:lineRule="auto"/>
        <w:jc w:val="both"/>
        <w:rPr>
          <w:sz w:val="22"/>
          <w:szCs w:val="22"/>
        </w:rPr>
      </w:pPr>
      <w:r w:rsidRPr="00753A74">
        <w:rPr>
          <w:sz w:val="22"/>
          <w:szCs w:val="22"/>
        </w:rPr>
        <w:t xml:space="preserve">Wykonawca może zlecić część </w:t>
      </w:r>
      <w:r>
        <w:rPr>
          <w:sz w:val="22"/>
          <w:szCs w:val="22"/>
        </w:rPr>
        <w:t>zamówienia</w:t>
      </w:r>
      <w:r w:rsidRPr="00753A74">
        <w:rPr>
          <w:sz w:val="22"/>
          <w:szCs w:val="22"/>
        </w:rPr>
        <w:t xml:space="preserve"> do wykonania podwykonawcom</w:t>
      </w:r>
      <w:r>
        <w:rPr>
          <w:sz w:val="22"/>
          <w:szCs w:val="22"/>
        </w:rPr>
        <w:t>.</w:t>
      </w:r>
      <w:r w:rsidRPr="00753A74">
        <w:rPr>
          <w:sz w:val="22"/>
          <w:szCs w:val="22"/>
        </w:rPr>
        <w:t xml:space="preserve"> Wykonawca zlecając </w:t>
      </w:r>
      <w:r>
        <w:rPr>
          <w:sz w:val="22"/>
          <w:szCs w:val="22"/>
        </w:rPr>
        <w:t>daną część zamówienia</w:t>
      </w:r>
      <w:r w:rsidRPr="00753A74">
        <w:rPr>
          <w:sz w:val="22"/>
          <w:szCs w:val="22"/>
        </w:rPr>
        <w:t xml:space="preserve"> podwykonawcom, zobowiązany jest bezwzględnie przestrzegać przepisów wynikających z art. 647</w:t>
      </w:r>
      <w:r w:rsidRPr="00753A74">
        <w:rPr>
          <w:sz w:val="22"/>
          <w:szCs w:val="22"/>
          <w:vertAlign w:val="superscript"/>
        </w:rPr>
        <w:t>1</w:t>
      </w:r>
      <w:r w:rsidRPr="00753A74">
        <w:rPr>
          <w:sz w:val="22"/>
          <w:szCs w:val="22"/>
        </w:rPr>
        <w:t xml:space="preserve"> Kodeksu cywilnego.</w:t>
      </w:r>
    </w:p>
    <w:p w14:paraId="686D6C60" w14:textId="77777777" w:rsidR="004C2A4C" w:rsidRPr="00753A74" w:rsidRDefault="004C2A4C" w:rsidP="004C2A4C">
      <w:pPr>
        <w:numPr>
          <w:ilvl w:val="0"/>
          <w:numId w:val="1"/>
        </w:numPr>
        <w:spacing w:before="60" w:after="60" w:line="276" w:lineRule="auto"/>
        <w:jc w:val="both"/>
        <w:rPr>
          <w:sz w:val="22"/>
          <w:szCs w:val="22"/>
        </w:rPr>
      </w:pPr>
      <w:r w:rsidRPr="00753A74">
        <w:rPr>
          <w:sz w:val="22"/>
          <w:szCs w:val="22"/>
        </w:rPr>
        <w:t>Wykonawca może przystąpić do realizacji umów na roboty budowlane</w:t>
      </w:r>
      <w:r>
        <w:rPr>
          <w:sz w:val="22"/>
          <w:szCs w:val="22"/>
        </w:rPr>
        <w:t>, dostawy lub usługi</w:t>
      </w:r>
      <w:r w:rsidRPr="00753A74">
        <w:rPr>
          <w:sz w:val="22"/>
          <w:szCs w:val="22"/>
        </w:rPr>
        <w:t xml:space="preserve"> z podwykonawcą, po łącznym spełnieniu niżej wskazanych warunków: </w:t>
      </w:r>
    </w:p>
    <w:p w14:paraId="48E37F28" w14:textId="77777777" w:rsidR="004C2A4C" w:rsidRPr="00753A74" w:rsidRDefault="004C2A4C" w:rsidP="004C2A4C">
      <w:pPr>
        <w:numPr>
          <w:ilvl w:val="1"/>
          <w:numId w:val="1"/>
        </w:numPr>
        <w:spacing w:before="60" w:after="60" w:line="276" w:lineRule="auto"/>
        <w:jc w:val="both"/>
        <w:rPr>
          <w:sz w:val="22"/>
          <w:szCs w:val="22"/>
        </w:rPr>
      </w:pPr>
      <w:r w:rsidRPr="00753A74">
        <w:rPr>
          <w:sz w:val="22"/>
          <w:szCs w:val="22"/>
        </w:rPr>
        <w:t>zgłoszenie Zamawiającemu zamiaru powierzenia części robót budowlanych</w:t>
      </w:r>
      <w:r>
        <w:rPr>
          <w:sz w:val="22"/>
          <w:szCs w:val="22"/>
        </w:rPr>
        <w:t>, dostaw lub usług</w:t>
      </w:r>
      <w:r w:rsidRPr="00753A74">
        <w:rPr>
          <w:sz w:val="22"/>
          <w:szCs w:val="22"/>
        </w:rPr>
        <w:t xml:space="preserve"> stanowiących przedmiot umowy</w:t>
      </w:r>
      <w:r>
        <w:rPr>
          <w:sz w:val="22"/>
          <w:szCs w:val="22"/>
        </w:rPr>
        <w:t xml:space="preserve"> a niezbędnych do wykonania, aby przedmiot umowy w pełni służył swojemu celowi</w:t>
      </w:r>
      <w:r w:rsidRPr="00753A74">
        <w:rPr>
          <w:sz w:val="22"/>
          <w:szCs w:val="22"/>
        </w:rPr>
        <w:t>, do realizacji podwykonawcy,</w:t>
      </w:r>
    </w:p>
    <w:p w14:paraId="5A920B07" w14:textId="77777777" w:rsidR="004C2A4C" w:rsidRPr="00753A74" w:rsidRDefault="004C2A4C" w:rsidP="004C2A4C">
      <w:pPr>
        <w:numPr>
          <w:ilvl w:val="1"/>
          <w:numId w:val="1"/>
        </w:numPr>
        <w:spacing w:before="60" w:after="60" w:line="276" w:lineRule="auto"/>
        <w:jc w:val="both"/>
        <w:rPr>
          <w:sz w:val="22"/>
          <w:szCs w:val="22"/>
        </w:rPr>
      </w:pPr>
      <w:r w:rsidRPr="00753A74">
        <w:rPr>
          <w:sz w:val="22"/>
          <w:szCs w:val="22"/>
        </w:rPr>
        <w:t>nie zgłoszenia przez Zamawiającego sprzeciwu do przedłożonego projektu umowy o podwykonawstwo, której przedmiotem są roboty budowlane</w:t>
      </w:r>
      <w:r>
        <w:rPr>
          <w:sz w:val="22"/>
          <w:szCs w:val="22"/>
        </w:rPr>
        <w:t>, dostawy lub usługi</w:t>
      </w:r>
      <w:r w:rsidRPr="00753A74">
        <w:rPr>
          <w:sz w:val="22"/>
          <w:szCs w:val="22"/>
        </w:rPr>
        <w:t xml:space="preserve"> stanowią</w:t>
      </w:r>
      <w:r>
        <w:rPr>
          <w:sz w:val="22"/>
          <w:szCs w:val="22"/>
        </w:rPr>
        <w:t>ce</w:t>
      </w:r>
      <w:r w:rsidRPr="00753A74">
        <w:rPr>
          <w:sz w:val="22"/>
          <w:szCs w:val="22"/>
        </w:rPr>
        <w:t xml:space="preserve"> przedmiot umowy</w:t>
      </w:r>
      <w:r>
        <w:rPr>
          <w:sz w:val="22"/>
          <w:szCs w:val="22"/>
        </w:rPr>
        <w:t xml:space="preserve"> a niezbędne do wykonania, aby przedmiot umowy w pełni służył swojemu celowi </w:t>
      </w:r>
      <w:r w:rsidRPr="00753A74">
        <w:rPr>
          <w:sz w:val="22"/>
          <w:szCs w:val="22"/>
        </w:rPr>
        <w:t xml:space="preserve">oraz spełnienia pozostałych wymogów określonych w niniejszym </w:t>
      </w:r>
      <w:r w:rsidRPr="00753A74">
        <w:rPr>
          <w:bCs/>
          <w:sz w:val="22"/>
          <w:szCs w:val="22"/>
        </w:rPr>
        <w:t>paragrafie.</w:t>
      </w:r>
    </w:p>
    <w:p w14:paraId="2FBE0228" w14:textId="77777777" w:rsidR="004C2A4C" w:rsidRDefault="004C2A4C" w:rsidP="004C2A4C">
      <w:pPr>
        <w:numPr>
          <w:ilvl w:val="0"/>
          <w:numId w:val="1"/>
        </w:numPr>
        <w:overflowPunct/>
        <w:adjustRightInd/>
        <w:spacing w:before="60" w:after="60" w:line="276" w:lineRule="auto"/>
        <w:jc w:val="both"/>
        <w:textAlignment w:val="auto"/>
        <w:rPr>
          <w:sz w:val="22"/>
          <w:szCs w:val="22"/>
        </w:rPr>
      </w:pPr>
      <w:r w:rsidRPr="00753A74">
        <w:rPr>
          <w:sz w:val="22"/>
          <w:szCs w:val="22"/>
        </w:rPr>
        <w:t>Wykonawca, podwykonawca lub dalszy podwykonawca realizujący niniejszą umowę</w:t>
      </w:r>
      <w:r>
        <w:rPr>
          <w:sz w:val="22"/>
          <w:szCs w:val="22"/>
        </w:rPr>
        <w:t>,</w:t>
      </w:r>
      <w:r w:rsidRPr="00753A74">
        <w:rPr>
          <w:sz w:val="22"/>
          <w:szCs w:val="22"/>
        </w:rPr>
        <w:t xml:space="preserve"> zamierzający zawrzeć umowę o podwykonawstwo, której przedmiot stanowić mają roboty budowlane, </w:t>
      </w:r>
      <w:r w:rsidRPr="00753A74">
        <w:rPr>
          <w:b/>
          <w:sz w:val="22"/>
          <w:szCs w:val="22"/>
        </w:rPr>
        <w:t>obowiązany jest do przedłożenia Zamawiającemu projektu umowy, którą zamierza zawrzeć w terminie 7 dni od dnia sporządzenia projektu umowy</w:t>
      </w:r>
      <w:r>
        <w:rPr>
          <w:b/>
          <w:sz w:val="22"/>
          <w:szCs w:val="22"/>
        </w:rPr>
        <w:t xml:space="preserve"> wraz z przewidzianym do wykonania przez podwykonawcę lub dalszego podwykonawcę zakresem robót wraz z ich wartością</w:t>
      </w:r>
      <w:r>
        <w:rPr>
          <w:sz w:val="22"/>
          <w:szCs w:val="22"/>
        </w:rPr>
        <w:t xml:space="preserve">. </w:t>
      </w:r>
      <w:r w:rsidRPr="00753A74">
        <w:rPr>
          <w:sz w:val="22"/>
          <w:szCs w:val="22"/>
        </w:rPr>
        <w:t>Podwykonawca lub dalszy podwykonawca zamierzający zawrzeć taką umowę, obowiązany jest dołączyć do projektu umowy, którą zamierza zawrzeć zgodę Wykonawcy na zawarcie umowy o podwykonawstwo o treści zgodnej z projektem umowy.</w:t>
      </w:r>
    </w:p>
    <w:p w14:paraId="2765809D" w14:textId="77777777" w:rsidR="004C2A4C" w:rsidRPr="00753A74" w:rsidRDefault="004C2A4C" w:rsidP="004C2A4C">
      <w:pPr>
        <w:numPr>
          <w:ilvl w:val="0"/>
          <w:numId w:val="1"/>
        </w:numPr>
        <w:overflowPunct/>
        <w:adjustRightInd/>
        <w:spacing w:before="60" w:after="60" w:line="276" w:lineRule="auto"/>
        <w:jc w:val="both"/>
        <w:textAlignment w:val="auto"/>
        <w:rPr>
          <w:sz w:val="22"/>
          <w:szCs w:val="22"/>
        </w:rPr>
      </w:pPr>
      <w:r w:rsidRPr="00753A74">
        <w:rPr>
          <w:sz w:val="22"/>
          <w:szCs w:val="22"/>
        </w:rPr>
        <w:t>Umowy z podwykonawcami lub dalszymi podwykonawcami powinny być zawarte w formie pisemnej pod rygorem nieważności</w:t>
      </w:r>
    </w:p>
    <w:p w14:paraId="7C03D6D5" w14:textId="77777777" w:rsidR="004C2A4C" w:rsidRPr="00753A74" w:rsidRDefault="004C2A4C" w:rsidP="004C2A4C">
      <w:pPr>
        <w:numPr>
          <w:ilvl w:val="0"/>
          <w:numId w:val="1"/>
        </w:numPr>
        <w:overflowPunct/>
        <w:adjustRightInd/>
        <w:spacing w:before="60" w:after="60" w:line="276" w:lineRule="auto"/>
        <w:jc w:val="both"/>
        <w:textAlignment w:val="auto"/>
        <w:rPr>
          <w:sz w:val="22"/>
          <w:szCs w:val="22"/>
        </w:rPr>
      </w:pPr>
      <w:r w:rsidRPr="00753A74">
        <w:rPr>
          <w:sz w:val="22"/>
          <w:szCs w:val="22"/>
        </w:rPr>
        <w:t xml:space="preserve">Umowa na roboty budowlane z Podwykonawcą musi zawierać </w:t>
      </w:r>
      <w:r>
        <w:rPr>
          <w:sz w:val="22"/>
          <w:szCs w:val="22"/>
        </w:rPr>
        <w:t xml:space="preserve">jednoznaczne postanowienia umowne, a </w:t>
      </w:r>
      <w:r w:rsidRPr="00753A74">
        <w:rPr>
          <w:sz w:val="22"/>
          <w:szCs w:val="22"/>
        </w:rPr>
        <w:t>w szczególności:</w:t>
      </w:r>
    </w:p>
    <w:p w14:paraId="3A559461" w14:textId="77777777" w:rsidR="004C2A4C" w:rsidRPr="00753A74" w:rsidRDefault="004C2A4C" w:rsidP="004C2A4C">
      <w:pPr>
        <w:numPr>
          <w:ilvl w:val="1"/>
          <w:numId w:val="1"/>
        </w:numPr>
        <w:overflowPunct/>
        <w:adjustRightInd/>
        <w:spacing w:before="60" w:after="60" w:line="276" w:lineRule="auto"/>
        <w:jc w:val="both"/>
        <w:textAlignment w:val="auto"/>
        <w:rPr>
          <w:sz w:val="22"/>
          <w:szCs w:val="22"/>
        </w:rPr>
      </w:pPr>
      <w:r>
        <w:rPr>
          <w:sz w:val="22"/>
          <w:szCs w:val="22"/>
        </w:rPr>
        <w:t xml:space="preserve">określenie </w:t>
      </w:r>
      <w:r w:rsidRPr="00753A74">
        <w:rPr>
          <w:sz w:val="22"/>
          <w:szCs w:val="22"/>
        </w:rPr>
        <w:t>zakres</w:t>
      </w:r>
      <w:r>
        <w:rPr>
          <w:sz w:val="22"/>
          <w:szCs w:val="22"/>
        </w:rPr>
        <w:t>u</w:t>
      </w:r>
      <w:r w:rsidRPr="00753A74">
        <w:rPr>
          <w:sz w:val="22"/>
          <w:szCs w:val="22"/>
        </w:rPr>
        <w:t xml:space="preserve"> robót powierzony</w:t>
      </w:r>
      <w:r>
        <w:rPr>
          <w:sz w:val="22"/>
          <w:szCs w:val="22"/>
        </w:rPr>
        <w:t>ch</w:t>
      </w:r>
      <w:r w:rsidRPr="00753A74">
        <w:rPr>
          <w:sz w:val="22"/>
          <w:szCs w:val="22"/>
        </w:rPr>
        <w:t xml:space="preserve"> Podwykonawcy wraz z częścią dokumentacji dotyczącą wykonania robót objętych umową</w:t>
      </w:r>
      <w:r>
        <w:rPr>
          <w:sz w:val="22"/>
          <w:szCs w:val="22"/>
        </w:rPr>
        <w:t>. Umowa o podwykonawstwo nie może przewidywać odmiennego, niż określony w dokumentach zamówienia, sposobu wykonywania przedmiotu zamówienia</w:t>
      </w:r>
      <w:r w:rsidRPr="00753A74">
        <w:rPr>
          <w:sz w:val="22"/>
          <w:szCs w:val="22"/>
        </w:rPr>
        <w:t>;</w:t>
      </w:r>
    </w:p>
    <w:p w14:paraId="002A0F67" w14:textId="77777777" w:rsidR="004C2A4C" w:rsidRPr="00753A74" w:rsidRDefault="004C2A4C" w:rsidP="004C2A4C">
      <w:pPr>
        <w:numPr>
          <w:ilvl w:val="1"/>
          <w:numId w:val="1"/>
        </w:numPr>
        <w:overflowPunct/>
        <w:adjustRightInd/>
        <w:spacing w:before="60" w:after="60" w:line="276" w:lineRule="auto"/>
        <w:jc w:val="both"/>
        <w:textAlignment w:val="auto"/>
        <w:rPr>
          <w:sz w:val="22"/>
          <w:szCs w:val="22"/>
        </w:rPr>
      </w:pPr>
      <w:r>
        <w:rPr>
          <w:sz w:val="22"/>
          <w:szCs w:val="22"/>
        </w:rPr>
        <w:t xml:space="preserve">określone </w:t>
      </w:r>
      <w:r w:rsidRPr="00753A74">
        <w:rPr>
          <w:sz w:val="22"/>
          <w:szCs w:val="22"/>
        </w:rPr>
        <w:t xml:space="preserve">zasady odbiorów robót  wykonywanych przez podwykonawcę  </w:t>
      </w:r>
      <w:r>
        <w:rPr>
          <w:sz w:val="22"/>
          <w:szCs w:val="22"/>
        </w:rPr>
        <w:t xml:space="preserve">wraz </w:t>
      </w:r>
      <w:r w:rsidRPr="00753A74">
        <w:rPr>
          <w:sz w:val="22"/>
          <w:szCs w:val="22"/>
        </w:rPr>
        <w:t>ze wskazaniem, że odbiór dokonywany przez Wykonawcę nie będzie wywoływał skutku względem Zamawiającego;</w:t>
      </w:r>
    </w:p>
    <w:p w14:paraId="689DA4CD" w14:textId="77777777" w:rsidR="004C2A4C" w:rsidRPr="00753A74" w:rsidRDefault="004C2A4C" w:rsidP="004C2A4C">
      <w:pPr>
        <w:numPr>
          <w:ilvl w:val="1"/>
          <w:numId w:val="1"/>
        </w:numPr>
        <w:overflowPunct/>
        <w:adjustRightInd/>
        <w:spacing w:before="60" w:after="60" w:line="276" w:lineRule="auto"/>
        <w:jc w:val="both"/>
        <w:textAlignment w:val="auto"/>
        <w:rPr>
          <w:sz w:val="22"/>
          <w:szCs w:val="22"/>
        </w:rPr>
      </w:pPr>
      <w:r>
        <w:rPr>
          <w:sz w:val="22"/>
          <w:szCs w:val="22"/>
        </w:rPr>
        <w:t xml:space="preserve">określoną kwotę wynagrodzenia oraz warunki płatności, z zastrzeżeniem, że termin zapłaty wynagrodzenia podwykonawcy lub dalszemu podwykonawcy przewidziany w umowie o podwykonawstwo nie może być dłuższy niż 30 dni od dnia skutecznego doręczenia wykonawcy, podwykonawcy lub dalszemu podwykonawcy prawidłowo wystawionej faktury lub rachunku </w:t>
      </w:r>
      <w:r w:rsidRPr="00753A74">
        <w:rPr>
          <w:sz w:val="22"/>
          <w:szCs w:val="22"/>
        </w:rPr>
        <w:t>potwierdzających wykonanie zleconej Podwykonawcy lub dalszemu Podwykonawcy roboty budowlanej, dostawy lub usługi;</w:t>
      </w:r>
    </w:p>
    <w:p w14:paraId="02C84A22" w14:textId="77777777" w:rsidR="004C2A4C" w:rsidRDefault="004C2A4C" w:rsidP="004C2A4C">
      <w:pPr>
        <w:numPr>
          <w:ilvl w:val="1"/>
          <w:numId w:val="1"/>
        </w:numPr>
        <w:overflowPunct/>
        <w:adjustRightInd/>
        <w:spacing w:before="60" w:after="60" w:line="276" w:lineRule="auto"/>
        <w:jc w:val="both"/>
        <w:textAlignment w:val="auto"/>
        <w:rPr>
          <w:sz w:val="22"/>
          <w:szCs w:val="22"/>
        </w:rPr>
      </w:pPr>
      <w:r>
        <w:rPr>
          <w:sz w:val="22"/>
          <w:szCs w:val="22"/>
        </w:rPr>
        <w:t xml:space="preserve">określony </w:t>
      </w:r>
      <w:r w:rsidRPr="00753A74">
        <w:rPr>
          <w:sz w:val="22"/>
          <w:szCs w:val="22"/>
        </w:rPr>
        <w:t xml:space="preserve">termin wykonania robót objętych umową wraz z harmonogramem - harmonogram robót </w:t>
      </w:r>
      <w:r>
        <w:rPr>
          <w:sz w:val="22"/>
          <w:szCs w:val="22"/>
        </w:rPr>
        <w:t xml:space="preserve">wykonywanych przez podwykonawcę </w:t>
      </w:r>
      <w:r w:rsidRPr="00753A74">
        <w:rPr>
          <w:sz w:val="22"/>
          <w:szCs w:val="22"/>
        </w:rPr>
        <w:t xml:space="preserve">musi być zgodny </w:t>
      </w:r>
      <w:r>
        <w:rPr>
          <w:sz w:val="22"/>
          <w:szCs w:val="22"/>
        </w:rPr>
        <w:t>z harmonogramem robót Wykonawcy</w:t>
      </w:r>
      <w:r w:rsidRPr="005B5CB7">
        <w:rPr>
          <w:sz w:val="22"/>
          <w:szCs w:val="22"/>
        </w:rPr>
        <w:t>;</w:t>
      </w:r>
    </w:p>
    <w:p w14:paraId="58D0AD4D" w14:textId="77777777" w:rsidR="004C2A4C" w:rsidRPr="009D1960" w:rsidRDefault="004C2A4C" w:rsidP="004C2A4C">
      <w:pPr>
        <w:numPr>
          <w:ilvl w:val="1"/>
          <w:numId w:val="1"/>
        </w:numPr>
        <w:tabs>
          <w:tab w:val="left" w:pos="674"/>
        </w:tabs>
        <w:overflowPunct/>
        <w:autoSpaceDE/>
        <w:autoSpaceDN/>
        <w:adjustRightInd/>
        <w:spacing w:before="60" w:after="60" w:line="276" w:lineRule="auto"/>
        <w:jc w:val="both"/>
        <w:textAlignment w:val="auto"/>
        <w:rPr>
          <w:sz w:val="22"/>
          <w:szCs w:val="22"/>
        </w:rPr>
      </w:pPr>
      <w:r>
        <w:rPr>
          <w:sz w:val="22"/>
          <w:szCs w:val="22"/>
        </w:rPr>
        <w:t xml:space="preserve">określony </w:t>
      </w:r>
      <w:r w:rsidRPr="009D1960">
        <w:rPr>
          <w:sz w:val="22"/>
          <w:szCs w:val="22"/>
        </w:rPr>
        <w:t xml:space="preserve">termin </w:t>
      </w:r>
      <w:r>
        <w:rPr>
          <w:sz w:val="22"/>
          <w:szCs w:val="22"/>
        </w:rPr>
        <w:t xml:space="preserve">zapłaty </w:t>
      </w:r>
      <w:r w:rsidRPr="009D1960">
        <w:rPr>
          <w:sz w:val="22"/>
          <w:szCs w:val="22"/>
        </w:rPr>
        <w:t xml:space="preserve">wynagrodzenia </w:t>
      </w:r>
      <w:r>
        <w:rPr>
          <w:sz w:val="22"/>
          <w:szCs w:val="22"/>
        </w:rPr>
        <w:t>p</w:t>
      </w:r>
      <w:r w:rsidRPr="009D1960">
        <w:rPr>
          <w:sz w:val="22"/>
          <w:szCs w:val="22"/>
        </w:rPr>
        <w:t>rzez Wykonawcę za wykonane prace Podwykonawcy w   przypadku   podzlecenia   przez   Wykonawcę  prac   obejmujących   przed</w:t>
      </w:r>
      <w:r>
        <w:rPr>
          <w:sz w:val="22"/>
          <w:szCs w:val="22"/>
        </w:rPr>
        <w:t xml:space="preserve">miot </w:t>
      </w:r>
      <w:r w:rsidRPr="009D1960">
        <w:rPr>
          <w:sz w:val="22"/>
          <w:szCs w:val="22"/>
        </w:rPr>
        <w:t>zamówienia Podwykonawcy</w:t>
      </w:r>
      <w:r>
        <w:rPr>
          <w:sz w:val="22"/>
          <w:szCs w:val="22"/>
        </w:rPr>
        <w:t>. Termin ten</w:t>
      </w:r>
      <w:r w:rsidRPr="009D1960">
        <w:rPr>
          <w:sz w:val="22"/>
          <w:szCs w:val="22"/>
        </w:rPr>
        <w:t xml:space="preserve"> powinien być ustalony w taki sposób, aby przypadał wcześniej niż termin zapłaty wynagrodzenia należnego Wykonawcy przez Zamawiającego;</w:t>
      </w:r>
    </w:p>
    <w:p w14:paraId="58955098" w14:textId="77777777" w:rsidR="004C2A4C" w:rsidRPr="009D1960" w:rsidRDefault="004C2A4C" w:rsidP="004C2A4C">
      <w:pPr>
        <w:numPr>
          <w:ilvl w:val="1"/>
          <w:numId w:val="1"/>
        </w:numPr>
        <w:tabs>
          <w:tab w:val="left" w:pos="674"/>
        </w:tabs>
        <w:overflowPunct/>
        <w:autoSpaceDE/>
        <w:autoSpaceDN/>
        <w:adjustRightInd/>
        <w:spacing w:before="60" w:after="60" w:line="276" w:lineRule="auto"/>
        <w:jc w:val="both"/>
        <w:textAlignment w:val="auto"/>
        <w:rPr>
          <w:sz w:val="22"/>
          <w:szCs w:val="22"/>
        </w:rPr>
      </w:pPr>
      <w:r w:rsidRPr="009D1960">
        <w:rPr>
          <w:sz w:val="22"/>
          <w:szCs w:val="22"/>
        </w:rPr>
        <w:t>postanowienia dotyczące możliwości przejęcia przez Zamawiającego, na jego żądanie, praw i/lub obowiązków Wykonawcy wobec podwykonawcy:</w:t>
      </w:r>
    </w:p>
    <w:p w14:paraId="7341BE18" w14:textId="77777777" w:rsidR="004C2A4C" w:rsidRPr="009D1960" w:rsidRDefault="004C2A4C" w:rsidP="004C2A4C">
      <w:pPr>
        <w:numPr>
          <w:ilvl w:val="2"/>
          <w:numId w:val="1"/>
        </w:numPr>
        <w:tabs>
          <w:tab w:val="left" w:pos="674"/>
        </w:tabs>
        <w:overflowPunct/>
        <w:autoSpaceDE/>
        <w:autoSpaceDN/>
        <w:adjustRightInd/>
        <w:spacing w:before="60" w:after="60" w:line="276" w:lineRule="auto"/>
        <w:jc w:val="both"/>
        <w:textAlignment w:val="auto"/>
        <w:rPr>
          <w:sz w:val="22"/>
          <w:szCs w:val="22"/>
        </w:rPr>
      </w:pPr>
      <w:r w:rsidRPr="009D1960">
        <w:rPr>
          <w:sz w:val="22"/>
          <w:szCs w:val="22"/>
        </w:rPr>
        <w:t>włącznie z prawami z gwarancji i rękojmi (w tym domagania się usunięcia wad przez podwykonawcę w okresie zobowiązań z tytułu gwarancji udzielonej przez podwykonawcę robót Wykonawcy lub w okresie ich odpowiedzialności z tytułu rękojmi wobec Wykonawcy);</w:t>
      </w:r>
    </w:p>
    <w:p w14:paraId="3C26879E" w14:textId="77777777" w:rsidR="004C2A4C" w:rsidRPr="009D1960" w:rsidRDefault="004C2A4C" w:rsidP="004C2A4C">
      <w:pPr>
        <w:numPr>
          <w:ilvl w:val="2"/>
          <w:numId w:val="1"/>
        </w:numPr>
        <w:tabs>
          <w:tab w:val="left" w:pos="674"/>
        </w:tabs>
        <w:overflowPunct/>
        <w:autoSpaceDE/>
        <w:autoSpaceDN/>
        <w:adjustRightInd/>
        <w:spacing w:before="60" w:after="60" w:line="276" w:lineRule="auto"/>
        <w:jc w:val="both"/>
        <w:textAlignment w:val="auto"/>
        <w:rPr>
          <w:sz w:val="22"/>
          <w:szCs w:val="22"/>
        </w:rPr>
      </w:pPr>
      <w:r w:rsidRPr="009D1960">
        <w:rPr>
          <w:sz w:val="22"/>
          <w:szCs w:val="22"/>
        </w:rPr>
        <w:t>skorzystania z gwarancji dobrego i terminowego wykonania umowy udzielonej Wykonawcy przez podwykonawcę;</w:t>
      </w:r>
    </w:p>
    <w:p w14:paraId="2D2D9DA1" w14:textId="77777777" w:rsidR="004C2A4C" w:rsidRPr="009D1960" w:rsidRDefault="004C2A4C" w:rsidP="004C2A4C">
      <w:pPr>
        <w:numPr>
          <w:ilvl w:val="2"/>
          <w:numId w:val="1"/>
        </w:numPr>
        <w:tabs>
          <w:tab w:val="left" w:pos="674"/>
        </w:tabs>
        <w:overflowPunct/>
        <w:autoSpaceDE/>
        <w:autoSpaceDN/>
        <w:adjustRightInd/>
        <w:spacing w:before="60" w:after="60" w:line="276" w:lineRule="auto"/>
        <w:jc w:val="both"/>
        <w:textAlignment w:val="auto"/>
        <w:rPr>
          <w:sz w:val="22"/>
          <w:szCs w:val="22"/>
        </w:rPr>
      </w:pPr>
      <w:r w:rsidRPr="009D1960">
        <w:rPr>
          <w:sz w:val="22"/>
          <w:szCs w:val="22"/>
        </w:rPr>
        <w:t>odebrania robót zrealizowanych przez podwykonawcę;</w:t>
      </w:r>
    </w:p>
    <w:p w14:paraId="4A04EC2D" w14:textId="77777777" w:rsidR="004C2A4C" w:rsidRPr="009D1960" w:rsidRDefault="004C2A4C" w:rsidP="004C2A4C">
      <w:pPr>
        <w:numPr>
          <w:ilvl w:val="2"/>
          <w:numId w:val="1"/>
        </w:numPr>
        <w:tabs>
          <w:tab w:val="left" w:pos="674"/>
        </w:tabs>
        <w:overflowPunct/>
        <w:autoSpaceDE/>
        <w:autoSpaceDN/>
        <w:adjustRightInd/>
        <w:spacing w:before="60" w:after="60" w:line="276" w:lineRule="auto"/>
        <w:jc w:val="both"/>
        <w:textAlignment w:val="auto"/>
        <w:rPr>
          <w:sz w:val="22"/>
          <w:szCs w:val="22"/>
        </w:rPr>
      </w:pPr>
      <w:r w:rsidRPr="009D1960">
        <w:rPr>
          <w:sz w:val="22"/>
          <w:szCs w:val="22"/>
        </w:rPr>
        <w:t>rozliczenia odebranych przez Zamawiającego robót budowlanych, zrealizowanych przez podwykonawcę;</w:t>
      </w:r>
    </w:p>
    <w:p w14:paraId="39E54726" w14:textId="77777777" w:rsidR="004C2A4C" w:rsidRPr="00753A74" w:rsidRDefault="004C2A4C" w:rsidP="004C2A4C">
      <w:pPr>
        <w:numPr>
          <w:ilvl w:val="1"/>
          <w:numId w:val="1"/>
        </w:numPr>
        <w:tabs>
          <w:tab w:val="left" w:pos="674"/>
        </w:tabs>
        <w:overflowPunct/>
        <w:autoSpaceDE/>
        <w:autoSpaceDN/>
        <w:adjustRightInd/>
        <w:spacing w:before="60" w:after="60" w:line="276" w:lineRule="auto"/>
        <w:jc w:val="both"/>
        <w:textAlignment w:val="auto"/>
        <w:rPr>
          <w:sz w:val="22"/>
          <w:szCs w:val="22"/>
        </w:rPr>
      </w:pPr>
      <w:r>
        <w:rPr>
          <w:sz w:val="22"/>
          <w:szCs w:val="22"/>
        </w:rPr>
        <w:t xml:space="preserve">postanowienia dotyczące </w:t>
      </w:r>
      <w:r w:rsidRPr="00753A74">
        <w:rPr>
          <w:sz w:val="22"/>
          <w:szCs w:val="22"/>
        </w:rPr>
        <w:t xml:space="preserve">dochodzenia zapłaty kar umownych przez Wykonawcę wobec podwykonawcy </w:t>
      </w:r>
      <w:r>
        <w:rPr>
          <w:sz w:val="22"/>
          <w:szCs w:val="22"/>
        </w:rPr>
        <w:t xml:space="preserve">lub </w:t>
      </w:r>
      <w:r w:rsidRPr="00753A74">
        <w:rPr>
          <w:sz w:val="22"/>
          <w:szCs w:val="22"/>
        </w:rPr>
        <w:t>robót</w:t>
      </w:r>
      <w:r>
        <w:rPr>
          <w:sz w:val="22"/>
          <w:szCs w:val="22"/>
        </w:rPr>
        <w:t>, z zastrzeżeniem, że karu umowne nie mogą być potrącane z należnego podwykonawcy lub dalszemu podwykonawcy wynagrodzenia</w:t>
      </w:r>
      <w:r w:rsidRPr="00753A74">
        <w:rPr>
          <w:sz w:val="22"/>
          <w:szCs w:val="22"/>
        </w:rPr>
        <w:t>;</w:t>
      </w:r>
    </w:p>
    <w:p w14:paraId="2BE75D9D" w14:textId="77777777" w:rsidR="004C2A4C" w:rsidRPr="00753A74" w:rsidRDefault="004C2A4C" w:rsidP="004C2A4C">
      <w:pPr>
        <w:numPr>
          <w:ilvl w:val="1"/>
          <w:numId w:val="1"/>
        </w:numPr>
        <w:tabs>
          <w:tab w:val="left" w:pos="674"/>
        </w:tabs>
        <w:overflowPunct/>
        <w:autoSpaceDE/>
        <w:autoSpaceDN/>
        <w:adjustRightInd/>
        <w:spacing w:before="60" w:after="60" w:line="276" w:lineRule="auto"/>
        <w:jc w:val="both"/>
        <w:textAlignment w:val="auto"/>
        <w:rPr>
          <w:sz w:val="22"/>
          <w:szCs w:val="22"/>
        </w:rPr>
      </w:pPr>
      <w:r>
        <w:rPr>
          <w:sz w:val="22"/>
          <w:szCs w:val="22"/>
        </w:rPr>
        <w:t>p</w:t>
      </w:r>
      <w:r w:rsidRPr="00753A74">
        <w:rPr>
          <w:sz w:val="22"/>
          <w:szCs w:val="22"/>
        </w:rPr>
        <w:t>ostanowienia zakazując</w:t>
      </w:r>
      <w:r>
        <w:rPr>
          <w:sz w:val="22"/>
          <w:szCs w:val="22"/>
        </w:rPr>
        <w:t xml:space="preserve">e </w:t>
      </w:r>
      <w:r w:rsidRPr="00753A74">
        <w:rPr>
          <w:sz w:val="22"/>
          <w:szCs w:val="22"/>
        </w:rPr>
        <w:t>podwykonawcy dokonywania cesji wierzytelności bez zgody Wykonawcy i Zamawiającego;</w:t>
      </w:r>
    </w:p>
    <w:p w14:paraId="65FF1D95" w14:textId="77777777" w:rsidR="004C2A4C" w:rsidRDefault="004C2A4C" w:rsidP="004C2A4C">
      <w:pPr>
        <w:numPr>
          <w:ilvl w:val="1"/>
          <w:numId w:val="1"/>
        </w:numPr>
        <w:tabs>
          <w:tab w:val="left" w:pos="674"/>
        </w:tabs>
        <w:overflowPunct/>
        <w:autoSpaceDE/>
        <w:autoSpaceDN/>
        <w:adjustRightInd/>
        <w:spacing w:before="60" w:after="60" w:line="276" w:lineRule="auto"/>
        <w:jc w:val="both"/>
        <w:textAlignment w:val="auto"/>
        <w:rPr>
          <w:sz w:val="22"/>
          <w:szCs w:val="22"/>
        </w:rPr>
      </w:pPr>
      <w:r>
        <w:rPr>
          <w:sz w:val="22"/>
          <w:szCs w:val="22"/>
        </w:rPr>
        <w:t>postanowienia określające zasady zawierania umów na roboty budowlane i związane z nimi prace, dostawy lub usługi z dalszymi podwykonawcami, w szczególności zapisy warunkujące zawarcie takich umów od zgody Zamawiającego i Wykonawcy;</w:t>
      </w:r>
    </w:p>
    <w:p w14:paraId="071EDD43" w14:textId="77777777" w:rsidR="004C2A4C" w:rsidRPr="00753A74" w:rsidRDefault="004C2A4C" w:rsidP="004C2A4C">
      <w:pPr>
        <w:numPr>
          <w:ilvl w:val="1"/>
          <w:numId w:val="1"/>
        </w:numPr>
        <w:overflowPunct/>
        <w:adjustRightInd/>
        <w:spacing w:before="60" w:after="60" w:line="276" w:lineRule="auto"/>
        <w:jc w:val="both"/>
        <w:textAlignment w:val="auto"/>
        <w:rPr>
          <w:sz w:val="22"/>
          <w:szCs w:val="22"/>
        </w:rPr>
      </w:pPr>
      <w:r>
        <w:rPr>
          <w:sz w:val="22"/>
          <w:szCs w:val="22"/>
        </w:rPr>
        <w:t xml:space="preserve">postanowienia spójne z umową Wykonawcy w szczególności określające </w:t>
      </w:r>
      <w:r w:rsidRPr="00753A74">
        <w:rPr>
          <w:sz w:val="22"/>
          <w:szCs w:val="22"/>
        </w:rPr>
        <w:t>zakres i okres odpowiedzialności Podwykonawcy za wady wykonanych robót</w:t>
      </w:r>
      <w:r>
        <w:rPr>
          <w:sz w:val="22"/>
          <w:szCs w:val="22"/>
        </w:rPr>
        <w:t>, który</w:t>
      </w:r>
      <w:r w:rsidRPr="00753A74">
        <w:rPr>
          <w:sz w:val="22"/>
          <w:szCs w:val="22"/>
        </w:rPr>
        <w:t xml:space="preserve"> nie będzie krótszy od zakresu i okresu odpowiedzialności Wykonawcy z tytułu gwarancji jakości i rękojmi za wady określonego w umowie;</w:t>
      </w:r>
    </w:p>
    <w:p w14:paraId="461AF7AE" w14:textId="77777777" w:rsidR="004C2A4C" w:rsidRPr="00753A74" w:rsidRDefault="004C2A4C" w:rsidP="004C2A4C">
      <w:pPr>
        <w:numPr>
          <w:ilvl w:val="1"/>
          <w:numId w:val="1"/>
        </w:numPr>
        <w:overflowPunct/>
        <w:adjustRightInd/>
        <w:spacing w:before="60" w:after="60" w:line="276" w:lineRule="auto"/>
        <w:jc w:val="both"/>
        <w:textAlignment w:val="auto"/>
        <w:rPr>
          <w:sz w:val="22"/>
          <w:szCs w:val="22"/>
        </w:rPr>
      </w:pPr>
      <w:r>
        <w:rPr>
          <w:sz w:val="22"/>
          <w:szCs w:val="22"/>
        </w:rPr>
        <w:t>postanowienia zobowiązujące</w:t>
      </w:r>
      <w:r w:rsidRPr="00753A74">
        <w:rPr>
          <w:sz w:val="22"/>
          <w:szCs w:val="22"/>
        </w:rPr>
        <w:t xml:space="preserve"> Podwykonawcę do pisemnego informowania Zamawiającego o każdej zaległej płatności wykonawcy wobec Podwykonawcy</w:t>
      </w:r>
      <w:r>
        <w:rPr>
          <w:sz w:val="22"/>
          <w:szCs w:val="22"/>
        </w:rPr>
        <w:t xml:space="preserve"> lub dalszego Podwykonawcy</w:t>
      </w:r>
      <w:r w:rsidRPr="00753A74">
        <w:rPr>
          <w:sz w:val="22"/>
          <w:szCs w:val="22"/>
        </w:rPr>
        <w:t xml:space="preserve"> w terminie 10 dni licząc od dnia powstania zaległości;</w:t>
      </w:r>
    </w:p>
    <w:p w14:paraId="139CABB9" w14:textId="77777777" w:rsidR="004C2A4C" w:rsidRPr="00753A74" w:rsidRDefault="004C2A4C" w:rsidP="004C2A4C">
      <w:pPr>
        <w:numPr>
          <w:ilvl w:val="1"/>
          <w:numId w:val="1"/>
        </w:numPr>
        <w:overflowPunct/>
        <w:adjustRightInd/>
        <w:spacing w:before="60" w:after="60" w:line="276" w:lineRule="auto"/>
        <w:jc w:val="both"/>
        <w:textAlignment w:val="auto"/>
        <w:rPr>
          <w:sz w:val="22"/>
          <w:szCs w:val="22"/>
        </w:rPr>
      </w:pPr>
      <w:r>
        <w:rPr>
          <w:sz w:val="22"/>
          <w:szCs w:val="22"/>
        </w:rPr>
        <w:t>postanowienia zobowiązujące</w:t>
      </w:r>
      <w:r w:rsidRPr="00753A74">
        <w:rPr>
          <w:sz w:val="22"/>
          <w:szCs w:val="22"/>
        </w:rPr>
        <w:t xml:space="preserve"> podwykonawcę do udzielania pisemnych wyjaśnień Zamawiającemu, na każde jego pisemne żądanie, dotyczących prawidłowości wypłacania przez Wykonawcę wynagrodzenia, oraz przedkładania w tym zakresie odpowiednich dokumentów;</w:t>
      </w:r>
    </w:p>
    <w:p w14:paraId="7C74A60E" w14:textId="77777777" w:rsidR="004C2A4C" w:rsidRPr="00753A74" w:rsidRDefault="004C2A4C" w:rsidP="004C2A4C">
      <w:pPr>
        <w:numPr>
          <w:ilvl w:val="1"/>
          <w:numId w:val="1"/>
        </w:numPr>
        <w:overflowPunct/>
        <w:adjustRightInd/>
        <w:spacing w:before="60" w:after="60" w:line="276" w:lineRule="auto"/>
        <w:jc w:val="both"/>
        <w:textAlignment w:val="auto"/>
        <w:rPr>
          <w:sz w:val="22"/>
          <w:szCs w:val="22"/>
        </w:rPr>
      </w:pPr>
      <w:r>
        <w:rPr>
          <w:sz w:val="22"/>
          <w:szCs w:val="22"/>
        </w:rPr>
        <w:t>postanowienia zobowiązujące</w:t>
      </w:r>
      <w:r w:rsidRPr="00753A74">
        <w:rPr>
          <w:sz w:val="22"/>
          <w:szCs w:val="22"/>
        </w:rPr>
        <w:t xml:space="preserve"> Podwykonawcę </w:t>
      </w:r>
      <w:r>
        <w:rPr>
          <w:sz w:val="22"/>
          <w:szCs w:val="22"/>
        </w:rPr>
        <w:t xml:space="preserve">lub dalszego Podwykonawcę </w:t>
      </w:r>
      <w:r w:rsidRPr="00753A74">
        <w:rPr>
          <w:sz w:val="22"/>
          <w:szCs w:val="22"/>
        </w:rPr>
        <w:t>do jednoczesnego doręczania Zamawiającemu kopii wszystkich dokumentów kierowanych do Wykonawcy związanych z nieterminowym regulowaniem wynagrodzenia</w:t>
      </w:r>
      <w:r>
        <w:rPr>
          <w:sz w:val="22"/>
          <w:szCs w:val="22"/>
        </w:rPr>
        <w:t>.</w:t>
      </w:r>
    </w:p>
    <w:p w14:paraId="22135CBA" w14:textId="77777777" w:rsidR="004C2A4C" w:rsidRDefault="004C2A4C" w:rsidP="004C2A4C">
      <w:pPr>
        <w:numPr>
          <w:ilvl w:val="0"/>
          <w:numId w:val="1"/>
        </w:numPr>
        <w:overflowPunct/>
        <w:adjustRightInd/>
        <w:spacing w:before="60" w:after="60" w:line="276" w:lineRule="auto"/>
        <w:jc w:val="both"/>
        <w:textAlignment w:val="auto"/>
        <w:rPr>
          <w:sz w:val="22"/>
          <w:szCs w:val="22"/>
        </w:rPr>
      </w:pPr>
      <w:r w:rsidRPr="00753A74">
        <w:rPr>
          <w:sz w:val="22"/>
          <w:szCs w:val="22"/>
        </w:rPr>
        <w:t xml:space="preserve">Zamawiający, </w:t>
      </w:r>
      <w:r w:rsidRPr="00B341BB">
        <w:rPr>
          <w:b/>
          <w:sz w:val="22"/>
          <w:szCs w:val="22"/>
        </w:rPr>
        <w:t xml:space="preserve">w terminie </w:t>
      </w:r>
      <w:r w:rsidRPr="0028282A">
        <w:rPr>
          <w:b/>
          <w:sz w:val="22"/>
          <w:szCs w:val="22"/>
          <w:u w:val="single"/>
        </w:rPr>
        <w:t>14 dni</w:t>
      </w:r>
      <w:r w:rsidRPr="0028282A">
        <w:rPr>
          <w:b/>
          <w:sz w:val="22"/>
          <w:szCs w:val="22"/>
        </w:rPr>
        <w:t xml:space="preserve"> od otrzymania projektu umowy o podwykonawstwo</w:t>
      </w:r>
      <w:r w:rsidRPr="00753A74">
        <w:rPr>
          <w:sz w:val="22"/>
          <w:szCs w:val="22"/>
        </w:rPr>
        <w:t xml:space="preserve"> zgłasza pisemne zastrzeżenia do projektu umowy o podwykonawstwo, której przedmiotem są roboty budowlane </w:t>
      </w:r>
      <w:r>
        <w:rPr>
          <w:sz w:val="22"/>
          <w:szCs w:val="22"/>
        </w:rPr>
        <w:t>w następujących przypadkach:</w:t>
      </w:r>
    </w:p>
    <w:p w14:paraId="5BD905F0" w14:textId="77777777" w:rsidR="004C2A4C" w:rsidRDefault="004C2A4C" w:rsidP="004C2A4C">
      <w:pPr>
        <w:numPr>
          <w:ilvl w:val="1"/>
          <w:numId w:val="1"/>
        </w:numPr>
        <w:overflowPunct/>
        <w:adjustRightInd/>
        <w:spacing w:before="60" w:after="60" w:line="276" w:lineRule="auto"/>
        <w:jc w:val="both"/>
        <w:textAlignment w:val="auto"/>
        <w:rPr>
          <w:sz w:val="22"/>
          <w:szCs w:val="22"/>
        </w:rPr>
      </w:pPr>
      <w:r>
        <w:rPr>
          <w:sz w:val="22"/>
          <w:szCs w:val="22"/>
        </w:rPr>
        <w:t>do projektu umowy nie dołączono zestawienia zakresu robót, jakie mają zostać powierzone do wykonania podwykonawcy lub dalszemu podwykonawcy zgodnie z ust. 3 niniejszego paragrafu;</w:t>
      </w:r>
    </w:p>
    <w:p w14:paraId="2FC5B522" w14:textId="77777777" w:rsidR="004C2A4C" w:rsidRPr="00753A74" w:rsidRDefault="004C2A4C" w:rsidP="004C2A4C">
      <w:pPr>
        <w:numPr>
          <w:ilvl w:val="1"/>
          <w:numId w:val="1"/>
        </w:numPr>
        <w:overflowPunct/>
        <w:adjustRightInd/>
        <w:spacing w:before="60" w:after="60" w:line="276" w:lineRule="auto"/>
        <w:jc w:val="both"/>
        <w:textAlignment w:val="auto"/>
        <w:rPr>
          <w:sz w:val="22"/>
          <w:szCs w:val="22"/>
        </w:rPr>
      </w:pPr>
      <w:r>
        <w:rPr>
          <w:sz w:val="22"/>
          <w:szCs w:val="22"/>
        </w:rPr>
        <w:t>projekt umowy o podwykonawstwo nie zawiera</w:t>
      </w:r>
      <w:r w:rsidRPr="00753A74">
        <w:rPr>
          <w:sz w:val="22"/>
          <w:szCs w:val="22"/>
        </w:rPr>
        <w:t xml:space="preserve"> postanowień i kla</w:t>
      </w:r>
      <w:r>
        <w:rPr>
          <w:sz w:val="22"/>
          <w:szCs w:val="22"/>
        </w:rPr>
        <w:t xml:space="preserve">uzul o których mowa w ust. 5 oraz w </w:t>
      </w:r>
      <w:r w:rsidRPr="00AE16D4">
        <w:rPr>
          <w:b/>
          <w:sz w:val="22"/>
          <w:szCs w:val="22"/>
          <w:u w:val="single"/>
        </w:rPr>
        <w:t>art. 464 ust. 3</w:t>
      </w:r>
      <w:r w:rsidRPr="00344234">
        <w:rPr>
          <w:sz w:val="22"/>
          <w:szCs w:val="22"/>
          <w:u w:val="single"/>
        </w:rPr>
        <w:t xml:space="preserve"> </w:t>
      </w:r>
      <w:r>
        <w:rPr>
          <w:b/>
          <w:sz w:val="22"/>
          <w:szCs w:val="22"/>
          <w:u w:val="single"/>
        </w:rPr>
        <w:t>PZP</w:t>
      </w:r>
      <w:r>
        <w:rPr>
          <w:sz w:val="22"/>
          <w:szCs w:val="22"/>
        </w:rPr>
        <w:t>;</w:t>
      </w:r>
    </w:p>
    <w:p w14:paraId="4EC2B73C" w14:textId="77777777" w:rsidR="004C2A4C" w:rsidRPr="00753A74" w:rsidRDefault="004C2A4C" w:rsidP="004C2A4C">
      <w:pPr>
        <w:numPr>
          <w:ilvl w:val="0"/>
          <w:numId w:val="1"/>
        </w:numPr>
        <w:overflowPunct/>
        <w:adjustRightInd/>
        <w:spacing w:before="60" w:after="60" w:line="276" w:lineRule="auto"/>
        <w:jc w:val="both"/>
        <w:textAlignment w:val="auto"/>
        <w:rPr>
          <w:sz w:val="22"/>
          <w:szCs w:val="22"/>
        </w:rPr>
      </w:pPr>
      <w:r w:rsidRPr="00753A74">
        <w:rPr>
          <w:sz w:val="22"/>
          <w:szCs w:val="22"/>
        </w:rPr>
        <w:t xml:space="preserve">Niezgłoszenie pisemnych zastrzeżeń do przedłożonego projektu umowy o podwykonawstwo, której przedmiotem są roboty budowlane, w terminie określonym w ust. </w:t>
      </w:r>
      <w:r>
        <w:rPr>
          <w:sz w:val="22"/>
          <w:szCs w:val="22"/>
        </w:rPr>
        <w:t>6</w:t>
      </w:r>
      <w:r w:rsidRPr="00753A74">
        <w:rPr>
          <w:sz w:val="22"/>
          <w:szCs w:val="22"/>
        </w:rPr>
        <w:t>, uważa się za akceptację projektu umowy przez Zamawiającego.</w:t>
      </w:r>
    </w:p>
    <w:p w14:paraId="1EFC697E" w14:textId="77777777" w:rsidR="004C2A4C" w:rsidRPr="0028282A" w:rsidRDefault="004C2A4C" w:rsidP="004C2A4C">
      <w:pPr>
        <w:numPr>
          <w:ilvl w:val="0"/>
          <w:numId w:val="1"/>
        </w:numPr>
        <w:spacing w:before="60" w:after="60" w:line="276" w:lineRule="auto"/>
        <w:jc w:val="both"/>
        <w:rPr>
          <w:sz w:val="22"/>
          <w:szCs w:val="22"/>
        </w:rPr>
      </w:pPr>
      <w:r w:rsidRPr="00753A74">
        <w:rPr>
          <w:sz w:val="22"/>
          <w:szCs w:val="22"/>
        </w:rPr>
        <w:t xml:space="preserve">Wykonawca, podwykonawca lub dalszy podwykonawca </w:t>
      </w:r>
      <w:r w:rsidRPr="0028282A">
        <w:rPr>
          <w:sz w:val="22"/>
          <w:szCs w:val="22"/>
        </w:rPr>
        <w:t xml:space="preserve">zamówienia na roboty budowlane przedkłada Zamawiającemu </w:t>
      </w:r>
      <w:r w:rsidRPr="0028282A">
        <w:rPr>
          <w:b/>
          <w:sz w:val="22"/>
          <w:szCs w:val="22"/>
        </w:rPr>
        <w:t xml:space="preserve">poświadczoną za zgodność z oryginałem kopię zawartej umowy o podwykonawstwo, </w:t>
      </w:r>
      <w:r w:rsidRPr="00B341BB">
        <w:rPr>
          <w:b/>
          <w:sz w:val="22"/>
          <w:szCs w:val="22"/>
        </w:rPr>
        <w:t xml:space="preserve">w terminie </w:t>
      </w:r>
      <w:r w:rsidRPr="00B341BB">
        <w:rPr>
          <w:b/>
          <w:sz w:val="22"/>
          <w:szCs w:val="22"/>
          <w:u w:val="single"/>
        </w:rPr>
        <w:t>7 dni</w:t>
      </w:r>
      <w:r w:rsidRPr="0028282A">
        <w:rPr>
          <w:b/>
          <w:sz w:val="22"/>
          <w:szCs w:val="22"/>
        </w:rPr>
        <w:t xml:space="preserve"> od dnia jej zawarcia</w:t>
      </w:r>
      <w:r w:rsidRPr="0028282A">
        <w:rPr>
          <w:sz w:val="22"/>
          <w:szCs w:val="22"/>
        </w:rPr>
        <w:t>. Wraz z kopi</w:t>
      </w:r>
      <w:r>
        <w:rPr>
          <w:sz w:val="22"/>
          <w:szCs w:val="22"/>
        </w:rPr>
        <w:t>ą</w:t>
      </w:r>
      <w:r w:rsidRPr="0028282A">
        <w:rPr>
          <w:sz w:val="22"/>
          <w:szCs w:val="22"/>
        </w:rPr>
        <w:t xml:space="preserve"> umowy Wykonawca, podwykonawca lub dalszy podwykonawca przedłoży odpis z </w:t>
      </w:r>
      <w:r w:rsidRPr="0028282A">
        <w:rPr>
          <w:rFonts w:eastAsia="Arial"/>
          <w:sz w:val="22"/>
          <w:szCs w:val="22"/>
        </w:rPr>
        <w:t>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r>
        <w:rPr>
          <w:rFonts w:eastAsia="Arial"/>
          <w:sz w:val="22"/>
          <w:szCs w:val="22"/>
        </w:rPr>
        <w:t>.</w:t>
      </w:r>
    </w:p>
    <w:p w14:paraId="5467C171" w14:textId="77777777" w:rsidR="004C2A4C" w:rsidRPr="00BD06F4" w:rsidRDefault="004C2A4C" w:rsidP="004C2A4C">
      <w:pPr>
        <w:numPr>
          <w:ilvl w:val="0"/>
          <w:numId w:val="1"/>
        </w:numPr>
        <w:spacing w:before="60" w:after="60" w:line="276" w:lineRule="auto"/>
        <w:jc w:val="both"/>
        <w:rPr>
          <w:sz w:val="22"/>
          <w:szCs w:val="22"/>
        </w:rPr>
      </w:pPr>
      <w:r>
        <w:rPr>
          <w:rFonts w:eastAsia="Calibri"/>
          <w:sz w:val="22"/>
          <w:szCs w:val="22"/>
        </w:rPr>
        <w:t>W przypadku, o którym mowa w ust. 8 podwykonawca lub dalszy podwykonawca przekłada kopię umowy o podwykonawstwo wraz z załącznikiem również Wykonawcy</w:t>
      </w:r>
    </w:p>
    <w:p w14:paraId="2B74EE82" w14:textId="77777777" w:rsidR="004C2A4C" w:rsidRPr="00FB763F" w:rsidRDefault="004C2A4C" w:rsidP="004C2A4C">
      <w:pPr>
        <w:numPr>
          <w:ilvl w:val="0"/>
          <w:numId w:val="1"/>
        </w:numPr>
        <w:spacing w:before="60" w:after="60" w:line="276" w:lineRule="auto"/>
        <w:jc w:val="both"/>
        <w:rPr>
          <w:sz w:val="22"/>
          <w:szCs w:val="22"/>
        </w:rPr>
      </w:pPr>
      <w:r w:rsidRPr="00753A74">
        <w:rPr>
          <w:rFonts w:eastAsia="Calibri"/>
          <w:sz w:val="22"/>
          <w:szCs w:val="22"/>
        </w:rPr>
        <w:t xml:space="preserve">Zamawiający, </w:t>
      </w:r>
      <w:r w:rsidRPr="00B341BB">
        <w:rPr>
          <w:b/>
          <w:sz w:val="22"/>
          <w:szCs w:val="22"/>
        </w:rPr>
        <w:t xml:space="preserve">w terminie </w:t>
      </w:r>
      <w:r w:rsidRPr="00B341BB">
        <w:rPr>
          <w:b/>
          <w:sz w:val="22"/>
          <w:szCs w:val="22"/>
          <w:u w:val="single"/>
        </w:rPr>
        <w:t>14 dni</w:t>
      </w:r>
      <w:r w:rsidRPr="00B341BB">
        <w:rPr>
          <w:b/>
          <w:sz w:val="22"/>
          <w:szCs w:val="22"/>
        </w:rPr>
        <w:t xml:space="preserve"> od otrzymania umowy o podwykonawstwo</w:t>
      </w:r>
      <w:r>
        <w:rPr>
          <w:sz w:val="22"/>
          <w:szCs w:val="22"/>
        </w:rPr>
        <w:t>, której przedmiotem są roboty budowlane</w:t>
      </w:r>
      <w:r w:rsidRPr="00753A74">
        <w:rPr>
          <w:rFonts w:eastAsia="Calibri"/>
          <w:sz w:val="22"/>
          <w:szCs w:val="22"/>
        </w:rPr>
        <w:t xml:space="preserve">, zgłasza pisemny </w:t>
      </w:r>
      <w:r>
        <w:rPr>
          <w:rFonts w:eastAsia="Calibri"/>
          <w:sz w:val="22"/>
          <w:szCs w:val="22"/>
        </w:rPr>
        <w:t xml:space="preserve">sprzeciw do umowy, w przypadku gdy </w:t>
      </w:r>
      <w:r>
        <w:rPr>
          <w:sz w:val="22"/>
          <w:szCs w:val="22"/>
        </w:rPr>
        <w:t>umowa o podwykonawstwo nie zawiera</w:t>
      </w:r>
      <w:r w:rsidRPr="00753A74">
        <w:rPr>
          <w:sz w:val="22"/>
          <w:szCs w:val="22"/>
        </w:rPr>
        <w:t xml:space="preserve"> postanowień i kla</w:t>
      </w:r>
      <w:r>
        <w:rPr>
          <w:sz w:val="22"/>
          <w:szCs w:val="22"/>
        </w:rPr>
        <w:t xml:space="preserve">uzul o których mowa w ust. 5 oraz w </w:t>
      </w:r>
      <w:r w:rsidRPr="00AE16D4">
        <w:rPr>
          <w:b/>
          <w:sz w:val="22"/>
          <w:szCs w:val="22"/>
          <w:u w:val="single"/>
        </w:rPr>
        <w:t>art. 464 ust. 3</w:t>
      </w:r>
      <w:r w:rsidRPr="00344234">
        <w:rPr>
          <w:sz w:val="22"/>
          <w:szCs w:val="22"/>
          <w:u w:val="single"/>
        </w:rPr>
        <w:t xml:space="preserve"> </w:t>
      </w:r>
      <w:r>
        <w:rPr>
          <w:b/>
          <w:sz w:val="22"/>
          <w:szCs w:val="22"/>
          <w:u w:val="single"/>
        </w:rPr>
        <w:t>PZP.</w:t>
      </w:r>
    </w:p>
    <w:p w14:paraId="3FEEBEA1" w14:textId="77777777" w:rsidR="004C2A4C" w:rsidRPr="00C93E59" w:rsidRDefault="004C2A4C" w:rsidP="004C2A4C">
      <w:pPr>
        <w:numPr>
          <w:ilvl w:val="0"/>
          <w:numId w:val="1"/>
        </w:numPr>
        <w:spacing w:before="60" w:after="60" w:line="276" w:lineRule="auto"/>
        <w:jc w:val="both"/>
        <w:rPr>
          <w:sz w:val="22"/>
          <w:szCs w:val="22"/>
        </w:rPr>
      </w:pPr>
      <w:r w:rsidRPr="00753A74">
        <w:rPr>
          <w:rFonts w:eastAsia="Calibri"/>
          <w:sz w:val="22"/>
          <w:szCs w:val="22"/>
        </w:rPr>
        <w:t>Niezgłoszenie pisemnego sprzeciwu do przedłożonej umowy o podwykonawstwo, której przedmiotem są roboty</w:t>
      </w:r>
      <w:r w:rsidRPr="00753A74">
        <w:rPr>
          <w:sz w:val="22"/>
          <w:szCs w:val="22"/>
        </w:rPr>
        <w:t xml:space="preserve"> </w:t>
      </w:r>
      <w:r w:rsidRPr="00753A74">
        <w:rPr>
          <w:rFonts w:eastAsia="Calibri"/>
          <w:sz w:val="22"/>
          <w:szCs w:val="22"/>
        </w:rPr>
        <w:t xml:space="preserve">budowlane, </w:t>
      </w:r>
      <w:r w:rsidRPr="00753A74">
        <w:rPr>
          <w:sz w:val="22"/>
          <w:szCs w:val="22"/>
        </w:rPr>
        <w:t>w terminie 14 dni od otrzymania</w:t>
      </w:r>
      <w:r w:rsidRPr="00753A74">
        <w:rPr>
          <w:rFonts w:eastAsia="Calibri"/>
          <w:sz w:val="22"/>
          <w:szCs w:val="22"/>
        </w:rPr>
        <w:t xml:space="preserve">, uważa się za akceptację umowy </w:t>
      </w:r>
      <w:r w:rsidRPr="00C93E59">
        <w:rPr>
          <w:rFonts w:eastAsia="Calibri"/>
          <w:sz w:val="22"/>
          <w:szCs w:val="22"/>
        </w:rPr>
        <w:t>przez Zamawiającego.</w:t>
      </w:r>
    </w:p>
    <w:p w14:paraId="4513F251" w14:textId="77777777" w:rsidR="004C2A4C" w:rsidRPr="00C93E59" w:rsidRDefault="004C2A4C" w:rsidP="004C2A4C">
      <w:pPr>
        <w:numPr>
          <w:ilvl w:val="0"/>
          <w:numId w:val="1"/>
        </w:numPr>
        <w:spacing w:before="60" w:after="60" w:line="276" w:lineRule="auto"/>
        <w:jc w:val="both"/>
        <w:rPr>
          <w:sz w:val="22"/>
          <w:szCs w:val="22"/>
        </w:rPr>
      </w:pPr>
      <w:r w:rsidRPr="00C93E59">
        <w:rPr>
          <w:rFonts w:eastAsia="Calibri"/>
          <w:sz w:val="22"/>
          <w:szCs w:val="22"/>
        </w:rPr>
        <w:t>Wykonawca, podwykonawca lub dalszy podwykonawca przedkłada Zamawiającemu</w:t>
      </w:r>
      <w:r w:rsidRPr="00C93E59">
        <w:rPr>
          <w:sz w:val="22"/>
          <w:szCs w:val="22"/>
        </w:rPr>
        <w:t xml:space="preserve"> </w:t>
      </w:r>
      <w:r w:rsidRPr="00C93E59">
        <w:rPr>
          <w:rFonts w:eastAsia="Calibri"/>
          <w:b/>
          <w:sz w:val="22"/>
          <w:szCs w:val="22"/>
        </w:rPr>
        <w:t>poświadczoną za zgodność z oryginałem kopię zawartej umowy o podwykonawstwo, której przedmiotem są dostawy lub usługi określone w przedmiocie zamówienia</w:t>
      </w:r>
      <w:r w:rsidRPr="00C93E59">
        <w:rPr>
          <w:rFonts w:eastAsia="Calibri"/>
          <w:sz w:val="22"/>
          <w:szCs w:val="22"/>
        </w:rPr>
        <w:t xml:space="preserve">, a niezbędne do wykonania, aby służył on w pełni swojemu celowi, </w:t>
      </w:r>
      <w:r w:rsidRPr="00C93E59">
        <w:rPr>
          <w:rFonts w:eastAsia="Calibri"/>
          <w:b/>
          <w:sz w:val="22"/>
          <w:szCs w:val="22"/>
        </w:rPr>
        <w:t xml:space="preserve">w terminie </w:t>
      </w:r>
      <w:r w:rsidRPr="00C93E59">
        <w:rPr>
          <w:rFonts w:eastAsia="Calibri"/>
          <w:b/>
          <w:sz w:val="22"/>
          <w:szCs w:val="22"/>
          <w:u w:val="single"/>
        </w:rPr>
        <w:t>7 dni</w:t>
      </w:r>
      <w:r w:rsidRPr="00C93E59">
        <w:rPr>
          <w:rFonts w:eastAsia="Calibri"/>
          <w:b/>
          <w:sz w:val="22"/>
          <w:szCs w:val="22"/>
        </w:rPr>
        <w:t xml:space="preserve"> od dnia jej zawarcia</w:t>
      </w:r>
      <w:r w:rsidRPr="00C93E59">
        <w:rPr>
          <w:rFonts w:eastAsia="Calibri"/>
          <w:sz w:val="22"/>
          <w:szCs w:val="22"/>
        </w:rPr>
        <w:t>, z wyłączeniem umów o podwykonawstwo o wartości</w:t>
      </w:r>
      <w:r w:rsidRPr="00C93E59">
        <w:rPr>
          <w:sz w:val="22"/>
          <w:szCs w:val="22"/>
        </w:rPr>
        <w:t xml:space="preserve"> </w:t>
      </w:r>
      <w:r w:rsidRPr="00C93E59">
        <w:rPr>
          <w:rFonts w:eastAsia="Calibri"/>
          <w:sz w:val="22"/>
          <w:szCs w:val="22"/>
        </w:rPr>
        <w:t xml:space="preserve">mniejszej niż 0,5% wartości niniejszej umowy i jednocześnie mniejszej niż 50.000,00 zł oraz umów o podwykonawstwo, których przedmiot został wskazany przez Zamawiającego w dokumentach zamówienia. </w:t>
      </w:r>
      <w:r w:rsidRPr="00C93E59">
        <w:rPr>
          <w:sz w:val="22"/>
          <w:szCs w:val="22"/>
        </w:rPr>
        <w:t xml:space="preserve">Wraz z kopią umowy Wykonawca, podwykonawca lub dalszy podwykonawca przedłoży odpis z </w:t>
      </w:r>
      <w:r w:rsidRPr="00C93E59">
        <w:rPr>
          <w:rFonts w:eastAsia="Arial"/>
          <w:sz w:val="22"/>
          <w:szCs w:val="22"/>
        </w:rPr>
        <w:t>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943E060" w14:textId="77777777" w:rsidR="004C2A4C" w:rsidRPr="00C93E59" w:rsidRDefault="004C2A4C" w:rsidP="004C2A4C">
      <w:pPr>
        <w:numPr>
          <w:ilvl w:val="0"/>
          <w:numId w:val="1"/>
        </w:numPr>
        <w:spacing w:before="60" w:after="60" w:line="276" w:lineRule="auto"/>
        <w:jc w:val="both"/>
        <w:rPr>
          <w:sz w:val="22"/>
          <w:szCs w:val="22"/>
        </w:rPr>
      </w:pPr>
      <w:r w:rsidRPr="00C93E59">
        <w:rPr>
          <w:rFonts w:eastAsia="Calibri"/>
          <w:sz w:val="22"/>
          <w:szCs w:val="22"/>
        </w:rPr>
        <w:t>W przypadku, o którym mowa w ust. 12 podwykonawca lub dalszy podwykonawca przekłada kopię umowy o podwykonawstwo wraz z załącznikiem również Wykonawcy.</w:t>
      </w:r>
    </w:p>
    <w:p w14:paraId="2C037946" w14:textId="77777777" w:rsidR="004C2A4C" w:rsidRPr="00C93E59" w:rsidRDefault="004C2A4C" w:rsidP="004C2A4C">
      <w:pPr>
        <w:numPr>
          <w:ilvl w:val="0"/>
          <w:numId w:val="1"/>
        </w:numPr>
        <w:spacing w:before="60" w:after="60" w:line="276" w:lineRule="auto"/>
        <w:jc w:val="both"/>
        <w:rPr>
          <w:sz w:val="22"/>
          <w:szCs w:val="22"/>
        </w:rPr>
      </w:pPr>
      <w:r w:rsidRPr="00C93E59">
        <w:rPr>
          <w:rFonts w:eastAsia="Calibri"/>
          <w:sz w:val="22"/>
          <w:szCs w:val="22"/>
        </w:rPr>
        <w:t>W przypadku, gdy termin zapłaty wynagrodzenia jest dłuższy niż określony w ust. 5 pkt. 3),</w:t>
      </w:r>
      <w:r w:rsidRPr="00C93E59">
        <w:rPr>
          <w:sz w:val="22"/>
          <w:szCs w:val="22"/>
        </w:rPr>
        <w:t xml:space="preserve"> </w:t>
      </w:r>
      <w:r w:rsidRPr="00C93E59">
        <w:rPr>
          <w:rFonts w:eastAsia="Calibri"/>
          <w:sz w:val="22"/>
          <w:szCs w:val="22"/>
        </w:rPr>
        <w:t>Zamawiający informuje o tym Wykonawcę i wzywa go do doprowadzenia do zmiany tej umowy pod rygorem wystąpienia o zapłatę kary umownej, o której mowa w niniejszej umowie.</w:t>
      </w:r>
    </w:p>
    <w:p w14:paraId="1C504753" w14:textId="77777777" w:rsidR="004C2A4C" w:rsidRPr="00C93E59" w:rsidRDefault="004C2A4C" w:rsidP="004C2A4C">
      <w:pPr>
        <w:numPr>
          <w:ilvl w:val="0"/>
          <w:numId w:val="1"/>
        </w:numPr>
        <w:spacing w:before="60" w:after="60" w:line="276" w:lineRule="auto"/>
        <w:jc w:val="both"/>
        <w:rPr>
          <w:sz w:val="22"/>
          <w:szCs w:val="22"/>
        </w:rPr>
      </w:pPr>
      <w:r w:rsidRPr="00C93E59">
        <w:rPr>
          <w:rFonts w:eastAsia="Calibri"/>
          <w:sz w:val="22"/>
          <w:szCs w:val="22"/>
        </w:rPr>
        <w:t>Przepisy ust. 2–14 stosuje się odpowiednio do zmian umowy o podwykonawstwo.</w:t>
      </w:r>
    </w:p>
    <w:p w14:paraId="4ECD0D46" w14:textId="77777777" w:rsidR="004C2A4C" w:rsidRDefault="004C2A4C" w:rsidP="004C2A4C">
      <w:pPr>
        <w:numPr>
          <w:ilvl w:val="0"/>
          <w:numId w:val="1"/>
        </w:numPr>
        <w:spacing w:before="60" w:after="60" w:line="276" w:lineRule="auto"/>
        <w:jc w:val="both"/>
        <w:rPr>
          <w:sz w:val="22"/>
          <w:szCs w:val="22"/>
        </w:rPr>
      </w:pPr>
      <w:r>
        <w:rPr>
          <w:sz w:val="22"/>
          <w:szCs w:val="22"/>
        </w:rPr>
        <w:t>Umowa o podwykonawstwo nie może zawierać postanowień sprzecznych z niniejszą umową.</w:t>
      </w:r>
    </w:p>
    <w:p w14:paraId="2B831344" w14:textId="77777777" w:rsidR="004C2A4C" w:rsidRPr="00753A74" w:rsidRDefault="004C2A4C" w:rsidP="004C2A4C">
      <w:pPr>
        <w:numPr>
          <w:ilvl w:val="0"/>
          <w:numId w:val="1"/>
        </w:numPr>
        <w:spacing w:before="60" w:after="60" w:line="276" w:lineRule="auto"/>
        <w:jc w:val="both"/>
        <w:rPr>
          <w:sz w:val="22"/>
          <w:szCs w:val="22"/>
        </w:rPr>
      </w:pPr>
      <w:r w:rsidRPr="00753A74">
        <w:rPr>
          <w:sz w:val="22"/>
          <w:szCs w:val="22"/>
        </w:rPr>
        <w:t>Zgłoszenie przez Zamawiającego pisemnego sprzeciwu lub zastrzeżenia oznacza bezskuteczność wobec Zamawiającego umowy zawartej pomiędzy Wykonawcą a podwykonawcą lub dalszym podwykonawcą.</w:t>
      </w:r>
      <w:r>
        <w:rPr>
          <w:sz w:val="22"/>
          <w:szCs w:val="22"/>
        </w:rPr>
        <w:t xml:space="preserve"> Zamawiający żąda od Wykonawcy niezwłocznego usunięcia z terenu budowy podwykonawcę lub dalszego podwykonawcę, z którym Wykonawca zawarł umowę mimo pisemnego sprzeciwu lub zastrzeżenia ze strony Zamawiającego. W przypadku uchylania się Wykonawcy od powyższego obowiązku Zamawiający usuwa z terenu budowy podwykonawcę lub dalszego podwykonawcę, z którym Wykonawca zawarł umowę mimo pisemnego sprzeciwu lub zastrzeżenia ze strony Zamawiającego na koszt Wykonawcy.</w:t>
      </w:r>
    </w:p>
    <w:p w14:paraId="5E86F390" w14:textId="77777777" w:rsidR="004C2A4C" w:rsidRPr="00E134FC" w:rsidRDefault="004C2A4C" w:rsidP="004C2A4C">
      <w:pPr>
        <w:numPr>
          <w:ilvl w:val="0"/>
          <w:numId w:val="1"/>
        </w:numPr>
        <w:spacing w:before="60" w:after="60" w:line="276" w:lineRule="auto"/>
        <w:jc w:val="both"/>
        <w:rPr>
          <w:sz w:val="22"/>
          <w:szCs w:val="22"/>
        </w:rPr>
      </w:pPr>
      <w:r w:rsidRPr="00753A74">
        <w:rPr>
          <w:sz w:val="22"/>
          <w:szCs w:val="22"/>
        </w:rPr>
        <w:t xml:space="preserve">Zgłaszanie przez Zamawiającego pisemnych sprzeciwów lub zastrzeżeń nie stanowi podstawy do żądania przez Wykonawcę zmiany terminu </w:t>
      </w:r>
      <w:r w:rsidRPr="00753A74">
        <w:rPr>
          <w:bCs/>
          <w:sz w:val="22"/>
          <w:szCs w:val="22"/>
        </w:rPr>
        <w:t>zakończenia całości robót budowlanych, stanowiących przedmiot niniejszej umowy lub zakończenia realizacji umowy</w:t>
      </w:r>
      <w:r>
        <w:rPr>
          <w:bCs/>
          <w:sz w:val="22"/>
          <w:szCs w:val="22"/>
        </w:rPr>
        <w:t>.</w:t>
      </w:r>
    </w:p>
    <w:p w14:paraId="7A3ACFAC" w14:textId="77777777" w:rsidR="004C2A4C" w:rsidRDefault="004C2A4C" w:rsidP="004C2A4C">
      <w:pPr>
        <w:numPr>
          <w:ilvl w:val="0"/>
          <w:numId w:val="1"/>
        </w:numPr>
        <w:spacing w:before="60" w:after="60" w:line="276" w:lineRule="auto"/>
        <w:jc w:val="both"/>
        <w:rPr>
          <w:sz w:val="22"/>
          <w:szCs w:val="22"/>
        </w:rPr>
      </w:pPr>
      <w:r>
        <w:rPr>
          <w:bCs/>
          <w:sz w:val="22"/>
          <w:szCs w:val="22"/>
        </w:rPr>
        <w:t>Zgoda Zamawiającego na zawarcie umowy o podwykonawstwo nie zwalnia wykonawcy z jakichkolwiek jego zobowiązań wynikających z niniejszej umowy.</w:t>
      </w:r>
    </w:p>
    <w:p w14:paraId="3D3DFD0F" w14:textId="77777777" w:rsidR="004C2A4C" w:rsidRPr="006F42F7" w:rsidRDefault="004C2A4C" w:rsidP="004C2A4C">
      <w:pPr>
        <w:numPr>
          <w:ilvl w:val="0"/>
          <w:numId w:val="1"/>
        </w:numPr>
        <w:spacing w:before="60" w:after="60" w:line="276" w:lineRule="auto"/>
        <w:jc w:val="both"/>
        <w:rPr>
          <w:sz w:val="22"/>
          <w:szCs w:val="22"/>
        </w:rPr>
      </w:pPr>
      <w:r w:rsidRPr="00753A74">
        <w:rPr>
          <w:sz w:val="22"/>
          <w:szCs w:val="22"/>
        </w:rPr>
        <w:t>Realizacja przedmiotu umowy w podwykonawstwie i dalszym podwykonawstwie nie zwalnia Wykonawcy z odpowiedzialności za wykonanie obowiązków wynikających z niniejszej umowy lub wymogów prawa. Wykonawca odpowiada</w:t>
      </w:r>
      <w:r>
        <w:rPr>
          <w:sz w:val="22"/>
          <w:szCs w:val="22"/>
        </w:rPr>
        <w:t xml:space="preserve"> w pełnym zakresie</w:t>
      </w:r>
      <w:r w:rsidRPr="00753A74">
        <w:rPr>
          <w:sz w:val="22"/>
          <w:szCs w:val="22"/>
        </w:rPr>
        <w:t xml:space="preserve"> za działania i zaniechania podwykonawców i dalszych podwykonawców</w:t>
      </w:r>
      <w:r>
        <w:rPr>
          <w:sz w:val="22"/>
          <w:szCs w:val="22"/>
        </w:rPr>
        <w:t>, w szczególności dotyczące jakości i terminowości wykonywanych robót budowlanych, jak za swoje własne</w:t>
      </w:r>
      <w:r w:rsidRPr="006F42F7">
        <w:rPr>
          <w:sz w:val="22"/>
          <w:szCs w:val="22"/>
        </w:rPr>
        <w:t xml:space="preserve">. </w:t>
      </w:r>
    </w:p>
    <w:p w14:paraId="0E2200CB" w14:textId="77777777" w:rsidR="004C2A4C" w:rsidRPr="00753A74" w:rsidRDefault="004C2A4C" w:rsidP="004C2A4C">
      <w:pPr>
        <w:numPr>
          <w:ilvl w:val="0"/>
          <w:numId w:val="1"/>
        </w:numPr>
        <w:spacing w:before="60" w:after="60" w:line="276" w:lineRule="auto"/>
        <w:jc w:val="both"/>
        <w:rPr>
          <w:sz w:val="22"/>
          <w:szCs w:val="22"/>
        </w:rPr>
      </w:pPr>
      <w:r w:rsidRPr="00753A74">
        <w:rPr>
          <w:sz w:val="22"/>
          <w:szCs w:val="22"/>
        </w:rPr>
        <w:t xml:space="preserve">Jeżeli podwykonawca lub dalszy podwykonawca wykonuje przedmiot umowy w sposób powodujący naruszenie postanowień umowy, Zamawiający może żądać od Wykonawcy, aby podwykonawca lub dalszy podwykonawca zaprzestał na oznaczony czas albo na stałe wykonywania części albo całości powierzonych mu robót budowlanych, dostaw lub usług. W przypadkach, o których mowa powyżej, Wykonawca obowiązany </w:t>
      </w:r>
      <w:r>
        <w:rPr>
          <w:sz w:val="22"/>
          <w:szCs w:val="22"/>
        </w:rPr>
        <w:t>jest na pisemne wezwanie Zamawiającego niezwłocznie usunąć danego podwykonawcę lub dalszego podwykonawcę z terenu placu budowy, nie</w:t>
      </w:r>
      <w:r w:rsidRPr="00753A74">
        <w:rPr>
          <w:sz w:val="22"/>
          <w:szCs w:val="22"/>
        </w:rPr>
        <w:t>zwłocznie rozwiązać albo zmienić zawartą z podwykonawcą lub dalszym podwykonawcą umowę</w:t>
      </w:r>
      <w:r>
        <w:rPr>
          <w:sz w:val="22"/>
          <w:szCs w:val="22"/>
        </w:rPr>
        <w:t xml:space="preserve"> (zgodnie z żądaniem Zamawiającego określonym w wezwaniu)</w:t>
      </w:r>
      <w:r w:rsidRPr="00753A74">
        <w:rPr>
          <w:sz w:val="22"/>
          <w:szCs w:val="22"/>
        </w:rPr>
        <w:t xml:space="preserve"> lub zapewnić </w:t>
      </w:r>
      <w:r>
        <w:rPr>
          <w:sz w:val="22"/>
          <w:szCs w:val="22"/>
        </w:rPr>
        <w:t>nie</w:t>
      </w:r>
      <w:r w:rsidRPr="00753A74">
        <w:rPr>
          <w:sz w:val="22"/>
          <w:szCs w:val="22"/>
        </w:rPr>
        <w:t>zwłoczne rozwiązanie albo zmianę umowy zawartej przez podwykonawcę z dalszym podwykonawcą</w:t>
      </w:r>
      <w:r>
        <w:rPr>
          <w:sz w:val="22"/>
          <w:szCs w:val="22"/>
        </w:rPr>
        <w:t xml:space="preserve"> (zgodnie z żądaniem Zamawiającego określonym w wezwaniu)</w:t>
      </w:r>
      <w:r w:rsidRPr="00753A74">
        <w:rPr>
          <w:sz w:val="22"/>
          <w:szCs w:val="22"/>
        </w:rPr>
        <w:t xml:space="preserve">. </w:t>
      </w:r>
    </w:p>
    <w:p w14:paraId="49852524" w14:textId="77777777" w:rsidR="004C2A4C" w:rsidRPr="00753A74" w:rsidRDefault="004C2A4C" w:rsidP="004C2A4C">
      <w:pPr>
        <w:numPr>
          <w:ilvl w:val="0"/>
          <w:numId w:val="1"/>
        </w:numPr>
        <w:spacing w:before="60" w:after="60" w:line="276" w:lineRule="auto"/>
        <w:jc w:val="both"/>
        <w:rPr>
          <w:sz w:val="22"/>
          <w:szCs w:val="22"/>
        </w:rPr>
      </w:pPr>
      <w:r w:rsidRPr="00753A74">
        <w:rPr>
          <w:sz w:val="22"/>
          <w:szCs w:val="22"/>
        </w:rPr>
        <w:t xml:space="preserve">Wykonawca zobowiązany jest zawiadamiać niezwłocznie, nie później niż </w:t>
      </w:r>
      <w:r w:rsidRPr="00602F54">
        <w:rPr>
          <w:b/>
          <w:sz w:val="22"/>
          <w:szCs w:val="22"/>
        </w:rPr>
        <w:t xml:space="preserve">w terminie </w:t>
      </w:r>
      <w:r w:rsidRPr="00602F54">
        <w:rPr>
          <w:b/>
          <w:sz w:val="22"/>
          <w:szCs w:val="22"/>
          <w:u w:val="single"/>
        </w:rPr>
        <w:t>7 dni</w:t>
      </w:r>
      <w:r w:rsidRPr="00602F54">
        <w:rPr>
          <w:b/>
          <w:sz w:val="22"/>
          <w:szCs w:val="22"/>
        </w:rPr>
        <w:t xml:space="preserve"> od dnia zaistnienia sporu lub wszczęcia postępowania sądowego</w:t>
      </w:r>
      <w:r w:rsidRPr="00753A74">
        <w:rPr>
          <w:sz w:val="22"/>
          <w:szCs w:val="22"/>
        </w:rPr>
        <w:t xml:space="preserve">, Zamawiającego o wszelkich sporach z podwykonawcami lub dalszymi podwykonawcami i postępowaniach sądowych z udziałem Wykonawcy, podwykonawcy lub dalszego podwykonawcy toczących się w związku z realizacją niniejszej umowy. </w:t>
      </w:r>
    </w:p>
    <w:p w14:paraId="13EEB52A" w14:textId="77777777" w:rsidR="004C2A4C" w:rsidRPr="00C93E59" w:rsidRDefault="004C2A4C" w:rsidP="004C2A4C">
      <w:pPr>
        <w:numPr>
          <w:ilvl w:val="0"/>
          <w:numId w:val="1"/>
        </w:numPr>
        <w:spacing w:before="60" w:after="60" w:line="276" w:lineRule="auto"/>
        <w:jc w:val="both"/>
        <w:rPr>
          <w:sz w:val="22"/>
          <w:szCs w:val="22"/>
        </w:rPr>
      </w:pPr>
      <w:r w:rsidRPr="00C93E59">
        <w:rPr>
          <w:sz w:val="22"/>
          <w:szCs w:val="22"/>
        </w:rPr>
        <w:t xml:space="preserve">W przypadku wykonania części przedmiotu umowy przez podwykonawców lub dalszych podwykonawców, Wykonawca składając fakturę, przedstawi jednocześnie dokument podpisany również przez podwykonawców i dalszych podwykonawców, w którym wskaże stosowny podział należności pomiędzy Wykonawcą i podwykonawcami lub dalszymi podwykonawcami na podstawie protokołów stanowiących podstawę do wystawienia faktur częściowych potwierdzonych przez Inspektora Nadzoru, Wykonawcę i podwykonawcę lub dalszych podwykonawców. </w:t>
      </w:r>
    </w:p>
    <w:p w14:paraId="47A8D2FD" w14:textId="77777777" w:rsidR="004C2A4C" w:rsidRPr="00753A74" w:rsidRDefault="004C2A4C" w:rsidP="004C2A4C">
      <w:pPr>
        <w:numPr>
          <w:ilvl w:val="0"/>
          <w:numId w:val="1"/>
        </w:numPr>
        <w:spacing w:before="60" w:after="60" w:line="276" w:lineRule="auto"/>
        <w:jc w:val="both"/>
        <w:rPr>
          <w:sz w:val="22"/>
          <w:szCs w:val="22"/>
        </w:rPr>
      </w:pPr>
      <w:r w:rsidRPr="00753A74">
        <w:rPr>
          <w:sz w:val="22"/>
          <w:szCs w:val="22"/>
        </w:rPr>
        <w:t xml:space="preserve">W przypadku wykonania części przedmiotu umowy przez podwykonawców lub dalszych podwykonawców Zamawiający dokona wypłaty na rzecz Wykonawcy części wynagrodzenia umownego, o którym mowa w § </w:t>
      </w:r>
      <w:r>
        <w:rPr>
          <w:sz w:val="22"/>
          <w:szCs w:val="22"/>
        </w:rPr>
        <w:t>7</w:t>
      </w:r>
      <w:r w:rsidRPr="00753A74">
        <w:rPr>
          <w:sz w:val="22"/>
          <w:szCs w:val="22"/>
        </w:rPr>
        <w:t xml:space="preserve"> ust. 2,  jeżeli Wykonawca przedstawi:</w:t>
      </w:r>
    </w:p>
    <w:p w14:paraId="32B31FBC" w14:textId="77777777" w:rsidR="004C2A4C" w:rsidRPr="00C93E59" w:rsidRDefault="004C2A4C" w:rsidP="004C2A4C">
      <w:pPr>
        <w:numPr>
          <w:ilvl w:val="1"/>
          <w:numId w:val="1"/>
        </w:numPr>
        <w:spacing w:before="60" w:after="60" w:line="276" w:lineRule="auto"/>
        <w:jc w:val="both"/>
        <w:rPr>
          <w:sz w:val="22"/>
          <w:szCs w:val="22"/>
        </w:rPr>
      </w:pPr>
      <w:r w:rsidRPr="00753A74">
        <w:rPr>
          <w:sz w:val="22"/>
          <w:szCs w:val="22"/>
        </w:rPr>
        <w:t xml:space="preserve">oryginały oświadczeń każdego z podwykonawców oraz dalszych podwykonawców o </w:t>
      </w:r>
      <w:r w:rsidRPr="00C93E59">
        <w:rPr>
          <w:sz w:val="22"/>
          <w:szCs w:val="22"/>
        </w:rPr>
        <w:t>uregulowaniu wszystkich ich należności, z podaniem kwot i tytułów uregulowanych należności, przy czym każde z tych oświadczeń powinno być wystawione na dzień przypadający nie wcześniej aniżeli na siódmy dzień po dniu podpisaniu przez Strony protokołu odbioru końcowego, w związku z wykonaniem których oświadczenia te są składane lub</w:t>
      </w:r>
    </w:p>
    <w:p w14:paraId="1CD53163" w14:textId="77777777" w:rsidR="004C2A4C" w:rsidRPr="00C93E59" w:rsidRDefault="004C2A4C" w:rsidP="004C2A4C">
      <w:pPr>
        <w:numPr>
          <w:ilvl w:val="1"/>
          <w:numId w:val="1"/>
        </w:numPr>
        <w:spacing w:before="60" w:after="60" w:line="276" w:lineRule="auto"/>
        <w:jc w:val="both"/>
        <w:rPr>
          <w:sz w:val="22"/>
          <w:szCs w:val="22"/>
        </w:rPr>
      </w:pPr>
      <w:r w:rsidRPr="00C93E59">
        <w:rPr>
          <w:sz w:val="22"/>
          <w:szCs w:val="22"/>
        </w:rPr>
        <w:t>potwierdzenia przelewów lub innych dowodów zapłaty kwot zapłaconych przez Wykonawcę lub podwykonawcę każdemu z podwykonawców oraz dalszych podwykonawców potwierdzone przez bank prowadzący obsługę rachunku bankowego Wykonawcy lub podwykonawcy, jeżeli dotyczy dalszego podwykonawcy wraz z kopiami faktur na podstawie których dokonano zapłaty.</w:t>
      </w:r>
    </w:p>
    <w:p w14:paraId="39D45E62" w14:textId="77777777" w:rsidR="004C2A4C" w:rsidRPr="00C93E59" w:rsidRDefault="004C2A4C" w:rsidP="004C2A4C">
      <w:pPr>
        <w:numPr>
          <w:ilvl w:val="0"/>
          <w:numId w:val="1"/>
        </w:numPr>
        <w:shd w:val="clear" w:color="auto" w:fill="FFFFFF"/>
        <w:spacing w:before="60" w:after="60" w:line="276" w:lineRule="auto"/>
        <w:jc w:val="both"/>
        <w:rPr>
          <w:sz w:val="22"/>
          <w:szCs w:val="22"/>
        </w:rPr>
      </w:pPr>
      <w:r w:rsidRPr="00C93E59">
        <w:rPr>
          <w:sz w:val="22"/>
          <w:szCs w:val="22"/>
        </w:rPr>
        <w:t>W przypadku nie dołączenia do faktury VAT przez Wykonawcę dokumentów, o których mowa w ust. 24, Zamawiający może zatrzymać odpowiednią kwotę odpowiadającą kwocie należnej poszczególnym podwykonawcom lub dalszym podwykonawcom. Do czasu przedstawienia przez Wykonawcę dokumentów, o których mowa w ust. 24, nie biegną terminy zapłaty wynagrodzenia Wykonawcy określone w niniejszej umowie a Wykonawcy nie przysługują za ten okres odsetki ustawowe.</w:t>
      </w:r>
    </w:p>
    <w:p w14:paraId="2335B104" w14:textId="77777777" w:rsidR="004C2A4C" w:rsidRPr="00C93E59" w:rsidRDefault="004C2A4C" w:rsidP="004C2A4C">
      <w:pPr>
        <w:numPr>
          <w:ilvl w:val="0"/>
          <w:numId w:val="1"/>
        </w:numPr>
        <w:spacing w:before="60" w:after="60" w:line="276" w:lineRule="auto"/>
        <w:jc w:val="both"/>
        <w:rPr>
          <w:sz w:val="22"/>
          <w:szCs w:val="22"/>
        </w:rPr>
      </w:pPr>
      <w:r w:rsidRPr="007B68B5">
        <w:rPr>
          <w:color w:val="000000"/>
          <w:sz w:val="22"/>
          <w:szCs w:val="22"/>
        </w:rPr>
        <w:t xml:space="preserve">W przypadku zgłoszenia do Zamawiającego przez podwykonawcę lub dalszego podwykonawcę, którzy zawarli </w:t>
      </w:r>
      <w:r w:rsidRPr="007B68B5">
        <w:rPr>
          <w:rFonts w:eastAsia="Calibri"/>
          <w:color w:val="000000"/>
          <w:sz w:val="22"/>
          <w:szCs w:val="22"/>
        </w:rPr>
        <w:t>zaakceptowaną przez Zamawiającego umowę o podwykonawstwo,</w:t>
      </w:r>
      <w:r w:rsidRPr="007B68B5">
        <w:rPr>
          <w:color w:val="000000"/>
          <w:sz w:val="22"/>
          <w:szCs w:val="22"/>
        </w:rPr>
        <w:t xml:space="preserve"> </w:t>
      </w:r>
      <w:r w:rsidRPr="007B68B5">
        <w:rPr>
          <w:rFonts w:eastAsia="Calibri"/>
          <w:color w:val="000000"/>
          <w:sz w:val="22"/>
          <w:szCs w:val="22"/>
        </w:rPr>
        <w:t>której przedmiotem są roboty budowlane, lub którzy zawarli przedłożoną Zamawiającemu umowę o podwykonawstwo,</w:t>
      </w:r>
      <w:r w:rsidRPr="007B68B5">
        <w:rPr>
          <w:color w:val="000000"/>
          <w:sz w:val="22"/>
          <w:szCs w:val="22"/>
        </w:rPr>
        <w:t xml:space="preserve"> </w:t>
      </w:r>
      <w:r w:rsidRPr="007B68B5">
        <w:rPr>
          <w:rFonts w:eastAsia="Calibri"/>
          <w:color w:val="000000"/>
          <w:sz w:val="22"/>
          <w:szCs w:val="22"/>
        </w:rPr>
        <w:t xml:space="preserve">której przedmiotem są dostawy lub usługi, faktu uchylenia się od obowiązku zapłaty wymagalnego </w:t>
      </w:r>
      <w:r w:rsidRPr="00C93E59">
        <w:rPr>
          <w:rFonts w:eastAsia="Calibri"/>
          <w:sz w:val="22"/>
          <w:szCs w:val="22"/>
        </w:rPr>
        <w:t>wynagrodzenia odpowiednio przez wykonawcę, podwykonawcę lub dalszego podwykonawcę, Zamawiający dokonuje bezpośredniej zapłaty wymagalnego wynagrodzenia przysługującego podwykonawcy lub dalszemu podwykonawcy</w:t>
      </w:r>
      <w:r w:rsidRPr="00C93E59">
        <w:rPr>
          <w:sz w:val="22"/>
          <w:szCs w:val="22"/>
        </w:rPr>
        <w:t xml:space="preserve">. Wynagrodzenie, o którym mowa powyżej ust. 26 </w:t>
      </w:r>
      <w:r w:rsidRPr="00C93E59">
        <w:rPr>
          <w:sz w:val="22"/>
          <w:szCs w:val="22"/>
          <w:shd w:val="clear" w:color="auto" w:fill="FFFFFF"/>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DD4B101" w14:textId="77777777" w:rsidR="004C2A4C" w:rsidRPr="00C93E59" w:rsidRDefault="004C2A4C" w:rsidP="004C2A4C">
      <w:pPr>
        <w:numPr>
          <w:ilvl w:val="0"/>
          <w:numId w:val="1"/>
        </w:numPr>
        <w:spacing w:before="60" w:after="60" w:line="276" w:lineRule="auto"/>
        <w:jc w:val="both"/>
        <w:rPr>
          <w:sz w:val="22"/>
          <w:szCs w:val="22"/>
        </w:rPr>
      </w:pPr>
      <w:r w:rsidRPr="00C93E59">
        <w:rPr>
          <w:sz w:val="22"/>
          <w:szCs w:val="22"/>
        </w:rPr>
        <w:t xml:space="preserve">Zamawiający informuje pisemnie Wykonawcę, podwykonawcę lub dalszego podwykonawcę o zgłoszonym fakcie uchylenia się od </w:t>
      </w:r>
      <w:r w:rsidRPr="00C93E59">
        <w:rPr>
          <w:rFonts w:eastAsia="Calibri"/>
          <w:sz w:val="22"/>
          <w:szCs w:val="22"/>
        </w:rPr>
        <w:t xml:space="preserve">obowiązku zapłaty wymagalnego wynagrodzenia, o którym mowa w ust. 26. Wykonawca, podwykonawca lub dalszy podwykonawca ma możliwość zgłoszenia do Zamawiającego na piśmie </w:t>
      </w:r>
      <w:r w:rsidRPr="00C93E59">
        <w:rPr>
          <w:sz w:val="22"/>
          <w:szCs w:val="22"/>
          <w:shd w:val="clear" w:color="auto" w:fill="FFFFFF"/>
        </w:rPr>
        <w:t>uwag dotyczących zasadności bezpośredniej zapłaty wynagrodzenia podwykonawcy lub dalszemu podwykonawcy.</w:t>
      </w:r>
    </w:p>
    <w:p w14:paraId="4397694D" w14:textId="77777777" w:rsidR="004C2A4C" w:rsidRPr="00C93E59" w:rsidRDefault="004C2A4C" w:rsidP="004C2A4C">
      <w:pPr>
        <w:numPr>
          <w:ilvl w:val="0"/>
          <w:numId w:val="1"/>
        </w:numPr>
        <w:overflowPunct/>
        <w:autoSpaceDE/>
        <w:autoSpaceDN/>
        <w:adjustRightInd/>
        <w:spacing w:before="60" w:after="60" w:line="276" w:lineRule="auto"/>
        <w:jc w:val="both"/>
        <w:textAlignment w:val="auto"/>
        <w:rPr>
          <w:sz w:val="22"/>
          <w:szCs w:val="22"/>
        </w:rPr>
      </w:pPr>
      <w:r w:rsidRPr="00C93E59">
        <w:rPr>
          <w:sz w:val="22"/>
          <w:szCs w:val="22"/>
          <w:shd w:val="clear" w:color="auto" w:fill="FFFFFF"/>
        </w:rPr>
        <w:t xml:space="preserve">W przypadku dostatecznego wykazania przez Wykonawcę, podwykonawcę lub dalszego podwykonawcę </w:t>
      </w:r>
      <w:r w:rsidRPr="00C93E59">
        <w:rPr>
          <w:sz w:val="22"/>
          <w:szCs w:val="22"/>
        </w:rPr>
        <w:t xml:space="preserve">niezasadności zapłaty wynagrodzenia, o którym mowa w ust. 26 nie dokonuje </w:t>
      </w:r>
      <w:r w:rsidRPr="00C93E59">
        <w:rPr>
          <w:sz w:val="22"/>
          <w:szCs w:val="22"/>
          <w:shd w:val="clear" w:color="auto" w:fill="FFFFFF"/>
        </w:rPr>
        <w:t xml:space="preserve">bezpośredniej zapłaty wynagrodzenia podwykonawcy lub dalszemu podwykonawcy. Wykonawca informuje o tym fakcie odpowiednio wykonawcę, podwykonawcę lub dalszego podwykonawcę </w:t>
      </w:r>
      <w:r w:rsidRPr="00C93E59">
        <w:rPr>
          <w:b/>
          <w:sz w:val="22"/>
          <w:szCs w:val="22"/>
          <w:shd w:val="clear" w:color="auto" w:fill="FFFFFF"/>
        </w:rPr>
        <w:t xml:space="preserve">w terminie </w:t>
      </w:r>
      <w:r w:rsidRPr="00C93E59">
        <w:rPr>
          <w:b/>
          <w:sz w:val="22"/>
          <w:szCs w:val="22"/>
          <w:u w:val="single"/>
          <w:shd w:val="clear" w:color="auto" w:fill="FFFFFF"/>
        </w:rPr>
        <w:t>7 dni</w:t>
      </w:r>
      <w:r w:rsidRPr="00C93E59">
        <w:rPr>
          <w:b/>
          <w:sz w:val="22"/>
          <w:szCs w:val="22"/>
          <w:shd w:val="clear" w:color="auto" w:fill="FFFFFF"/>
        </w:rPr>
        <w:t xml:space="preserve"> od dnia powzięcia decyzji</w:t>
      </w:r>
      <w:r w:rsidRPr="00C93E59">
        <w:rPr>
          <w:sz w:val="22"/>
          <w:szCs w:val="22"/>
          <w:shd w:val="clear" w:color="auto" w:fill="FFFFFF"/>
        </w:rPr>
        <w:t>.</w:t>
      </w:r>
    </w:p>
    <w:p w14:paraId="22AF8511" w14:textId="77777777" w:rsidR="004C2A4C" w:rsidRPr="00C93E59" w:rsidRDefault="004C2A4C" w:rsidP="004C2A4C">
      <w:pPr>
        <w:numPr>
          <w:ilvl w:val="0"/>
          <w:numId w:val="1"/>
        </w:numPr>
        <w:overflowPunct/>
        <w:autoSpaceDE/>
        <w:autoSpaceDN/>
        <w:adjustRightInd/>
        <w:spacing w:before="60" w:after="60" w:line="276" w:lineRule="auto"/>
        <w:jc w:val="both"/>
        <w:textAlignment w:val="auto"/>
        <w:rPr>
          <w:sz w:val="22"/>
          <w:szCs w:val="22"/>
        </w:rPr>
      </w:pPr>
      <w:r w:rsidRPr="00C93E59">
        <w:rPr>
          <w:sz w:val="22"/>
          <w:szCs w:val="22"/>
          <w:shd w:val="clear" w:color="auto" w:fill="FFFFFF"/>
        </w:rPr>
        <w:t xml:space="preserve">W przypadku powzięcia wątpliwości co do zasadności </w:t>
      </w:r>
      <w:r w:rsidRPr="00C93E59">
        <w:rPr>
          <w:sz w:val="22"/>
          <w:szCs w:val="22"/>
        </w:rPr>
        <w:t>zapłaty wynagrodzenia, o którym mowa w ust. 26, co do wysokości należnej zapłaty lub co do podmiotu, któremu płatność się należy, Zamawiający składa d</w:t>
      </w:r>
      <w:r w:rsidRPr="00C93E59">
        <w:rPr>
          <w:sz w:val="22"/>
          <w:szCs w:val="22"/>
          <w:shd w:val="clear" w:color="auto" w:fill="FFFFFF"/>
        </w:rPr>
        <w:t>o depozytu sądowego kwotę potrzebną na pokrycie wynagrodzenia podwykonawcy lub dalszego podwykonawcy.</w:t>
      </w:r>
    </w:p>
    <w:p w14:paraId="4290ABB3" w14:textId="77777777" w:rsidR="004C2A4C" w:rsidRPr="00C93E59" w:rsidRDefault="004C2A4C" w:rsidP="004C2A4C">
      <w:pPr>
        <w:numPr>
          <w:ilvl w:val="0"/>
          <w:numId w:val="1"/>
        </w:numPr>
        <w:overflowPunct/>
        <w:autoSpaceDE/>
        <w:autoSpaceDN/>
        <w:adjustRightInd/>
        <w:spacing w:before="60" w:after="60" w:line="276" w:lineRule="auto"/>
        <w:jc w:val="both"/>
        <w:textAlignment w:val="auto"/>
        <w:rPr>
          <w:sz w:val="22"/>
          <w:szCs w:val="22"/>
        </w:rPr>
      </w:pPr>
      <w:r w:rsidRPr="00C93E59">
        <w:rPr>
          <w:sz w:val="22"/>
          <w:szCs w:val="22"/>
          <w:shd w:val="clear" w:color="auto" w:fill="FFFFFF"/>
        </w:rPr>
        <w:t xml:space="preserve">W przypadku dostatecznego wykazania przez podwykonawcę lub dalszego podwykonawcę zasadności </w:t>
      </w:r>
      <w:r w:rsidRPr="00C93E59">
        <w:rPr>
          <w:sz w:val="22"/>
          <w:szCs w:val="22"/>
        </w:rPr>
        <w:t xml:space="preserve">zapłaty wynagrodzenia, o którym mowa w ust. 26, Zamawiający dokonuje </w:t>
      </w:r>
      <w:r w:rsidRPr="00C93E59">
        <w:rPr>
          <w:sz w:val="22"/>
          <w:szCs w:val="22"/>
          <w:shd w:val="clear" w:color="auto" w:fill="FFFFFF"/>
        </w:rPr>
        <w:t>bezpośredniej zapłaty wynagrodzenia podwykonawcy lub dalszemu podwykonawcy</w:t>
      </w:r>
      <w:r w:rsidRPr="00C93E59">
        <w:rPr>
          <w:shd w:val="clear" w:color="auto" w:fill="FFFFFF"/>
        </w:rPr>
        <w:t>.</w:t>
      </w:r>
      <w:r w:rsidRPr="00C93E59">
        <w:rPr>
          <w:sz w:val="22"/>
          <w:szCs w:val="22"/>
        </w:rPr>
        <w:t xml:space="preserve"> </w:t>
      </w:r>
      <w:r w:rsidRPr="00C93E59">
        <w:rPr>
          <w:rFonts w:eastAsia="Calibri"/>
          <w:sz w:val="22"/>
          <w:szCs w:val="22"/>
        </w:rPr>
        <w:t>Zamawiający dokonuje płatności w terminie 30 dni od dnia, w którym upłynął termin na zgłoszenie zastrzeżeń o których mowa w ust. 29.</w:t>
      </w:r>
    </w:p>
    <w:p w14:paraId="4317D9A7" w14:textId="77777777" w:rsidR="004C2A4C" w:rsidRPr="007B68B5" w:rsidRDefault="004C2A4C" w:rsidP="004C2A4C">
      <w:pPr>
        <w:numPr>
          <w:ilvl w:val="0"/>
          <w:numId w:val="1"/>
        </w:numPr>
        <w:spacing w:before="60" w:after="60" w:line="276" w:lineRule="auto"/>
        <w:jc w:val="both"/>
        <w:rPr>
          <w:color w:val="000000"/>
          <w:sz w:val="22"/>
          <w:szCs w:val="22"/>
        </w:rPr>
      </w:pPr>
      <w:r w:rsidRPr="007B68B5">
        <w:rPr>
          <w:rFonts w:eastAsia="Calibri"/>
          <w:color w:val="000000"/>
          <w:sz w:val="22"/>
          <w:szCs w:val="22"/>
        </w:rPr>
        <w:t xml:space="preserve">Zamawiający o dokonaniu płatności o której mowa w ust. </w:t>
      </w:r>
      <w:r>
        <w:rPr>
          <w:rFonts w:eastAsia="Calibri"/>
          <w:color w:val="000000"/>
          <w:sz w:val="22"/>
          <w:szCs w:val="22"/>
        </w:rPr>
        <w:t>26</w:t>
      </w:r>
      <w:r w:rsidRPr="007B68B5">
        <w:rPr>
          <w:rFonts w:eastAsia="Calibri"/>
          <w:color w:val="000000"/>
          <w:sz w:val="22"/>
          <w:szCs w:val="22"/>
        </w:rPr>
        <w:t>, informuje zobowiązanego do zapłaty Wykonawcę oraz potrąca kwotę wypłaconego wynagrodzenia z wynagrodzenia należnego Wykonawcy.</w:t>
      </w:r>
      <w:r w:rsidRPr="007B68B5">
        <w:rPr>
          <w:color w:val="000000"/>
          <w:sz w:val="22"/>
          <w:szCs w:val="22"/>
        </w:rPr>
        <w:t xml:space="preserve"> Zobowiązanie Zamawiającego do zapłaty wynagrodzenia na rzecz Wykonawcy, wygasa do wysokości kwoty zapłaconej bezpośrednio podwykonawcy lub dalszemu podwykonawcy.</w:t>
      </w:r>
    </w:p>
    <w:p w14:paraId="0505BD87" w14:textId="77777777" w:rsidR="004C2A4C" w:rsidRDefault="004C2A4C" w:rsidP="004C2A4C">
      <w:pPr>
        <w:numPr>
          <w:ilvl w:val="0"/>
          <w:numId w:val="1"/>
        </w:numPr>
        <w:spacing w:before="60" w:after="60" w:line="276" w:lineRule="auto"/>
        <w:jc w:val="both"/>
        <w:rPr>
          <w:color w:val="000000"/>
          <w:sz w:val="22"/>
          <w:szCs w:val="22"/>
        </w:rPr>
      </w:pPr>
      <w:r w:rsidRPr="007B68B5">
        <w:rPr>
          <w:color w:val="000000"/>
          <w:sz w:val="22"/>
          <w:szCs w:val="22"/>
        </w:rPr>
        <w:t>Zapłata wynagrodzenia na rzecz podwykonawców lub dalszych podwykonawców obejmuje wyłącznie należne wynagrodzenie bez odsetek.</w:t>
      </w:r>
    </w:p>
    <w:p w14:paraId="4844A00F" w14:textId="77777777" w:rsidR="004C2A4C" w:rsidRPr="00C93E59" w:rsidRDefault="004C2A4C" w:rsidP="004C2A4C">
      <w:pPr>
        <w:numPr>
          <w:ilvl w:val="0"/>
          <w:numId w:val="1"/>
        </w:numPr>
        <w:shd w:val="clear" w:color="auto" w:fill="FFFFFF"/>
        <w:spacing w:before="60" w:after="60" w:line="276" w:lineRule="auto"/>
        <w:jc w:val="both"/>
        <w:rPr>
          <w:sz w:val="22"/>
          <w:szCs w:val="22"/>
        </w:rPr>
      </w:pPr>
      <w:r w:rsidRPr="00BA239B">
        <w:rPr>
          <w:rStyle w:val="txt-new"/>
          <w:sz w:val="22"/>
          <w:szCs w:val="22"/>
        </w:rPr>
        <w:t xml:space="preserve">Płatność ostatniej części wynagrodzenia zostanie zrealizowana na rzecz Wykonawcy dopiero po całkowitym </w:t>
      </w:r>
      <w:r w:rsidRPr="00C93E59">
        <w:rPr>
          <w:rStyle w:val="txt-new"/>
          <w:sz w:val="22"/>
          <w:szCs w:val="22"/>
        </w:rPr>
        <w:t>uregulowaniu wszelkich płatności na rzecz Podwykonawców i przedstawieniu stosownych oświadczeń przez nich złożonych, które będą jednoznacznie potwierdzały otrzymanie wszelkich należnych im świadczeń z tytułu danej umowy podwykonawczej.</w:t>
      </w:r>
    </w:p>
    <w:p w14:paraId="0BBD4C40" w14:textId="77777777" w:rsidR="004C2A4C" w:rsidRPr="00C93E59" w:rsidRDefault="004C2A4C" w:rsidP="004C2A4C">
      <w:pPr>
        <w:numPr>
          <w:ilvl w:val="0"/>
          <w:numId w:val="1"/>
        </w:numPr>
        <w:shd w:val="clear" w:color="auto" w:fill="FFFFFF"/>
        <w:spacing w:before="60" w:after="60" w:line="276" w:lineRule="auto"/>
        <w:jc w:val="both"/>
        <w:rPr>
          <w:sz w:val="22"/>
          <w:szCs w:val="22"/>
        </w:rPr>
      </w:pPr>
      <w:r w:rsidRPr="00C93E59">
        <w:rPr>
          <w:rFonts w:eastAsia="Calibri"/>
          <w:sz w:val="22"/>
          <w:szCs w:val="22"/>
        </w:rPr>
        <w:t xml:space="preserve">W przypadku gdy czynność wskazana w ust. 26 zostanie powtórzona przez Zamawiającego lub dokonane płatności na rzecz podwykonawców lub dalszych podwykonawców przekraczają kwotę stanowiącą 5% wartości niniejszej umowy, Zamawiający ma prawo do odstąpienia od umowy z przyczyn leżących po stronie Wykonawcy oraz żądać kary umownej określonej w </w:t>
      </w:r>
      <w:r w:rsidRPr="00C93E59">
        <w:rPr>
          <w:sz w:val="22"/>
          <w:szCs w:val="22"/>
        </w:rPr>
        <w:sym w:font="Arial" w:char="00A7"/>
      </w:r>
      <w:r w:rsidRPr="00C93E59">
        <w:rPr>
          <w:sz w:val="22"/>
          <w:szCs w:val="22"/>
        </w:rPr>
        <w:t xml:space="preserve"> 14 niniejszej umowy.</w:t>
      </w:r>
    </w:p>
    <w:p w14:paraId="7822DCD5" w14:textId="77777777" w:rsidR="004C2A4C" w:rsidRPr="00C93E59" w:rsidRDefault="004C2A4C" w:rsidP="004C2A4C">
      <w:pPr>
        <w:numPr>
          <w:ilvl w:val="0"/>
          <w:numId w:val="1"/>
        </w:numPr>
        <w:spacing w:before="60" w:after="60" w:line="276" w:lineRule="auto"/>
        <w:jc w:val="both"/>
        <w:rPr>
          <w:sz w:val="22"/>
          <w:szCs w:val="22"/>
        </w:rPr>
      </w:pPr>
      <w:r w:rsidRPr="00C93E59">
        <w:rPr>
          <w:sz w:val="22"/>
          <w:szCs w:val="22"/>
        </w:rPr>
        <w:t>Wykonawca w powyższym zakresie upoważnia na podstawie umowy Zamawiającego do płatności na rzecz podwykonawców lub dalszych podwykonawców, przy zachowaniu warunków określonych w umowie.</w:t>
      </w:r>
    </w:p>
    <w:p w14:paraId="216591B3" w14:textId="6C7ED050" w:rsidR="00AB536D" w:rsidRPr="00F73F66" w:rsidRDefault="004C2A4C" w:rsidP="004C2A4C">
      <w:pPr>
        <w:numPr>
          <w:ilvl w:val="0"/>
          <w:numId w:val="1"/>
        </w:numPr>
        <w:spacing w:before="60" w:after="60" w:line="276" w:lineRule="auto"/>
        <w:jc w:val="both"/>
        <w:rPr>
          <w:sz w:val="22"/>
          <w:szCs w:val="22"/>
        </w:rPr>
      </w:pPr>
      <w:r w:rsidRPr="00F73F66">
        <w:rPr>
          <w:sz w:val="22"/>
          <w:szCs w:val="22"/>
        </w:rPr>
        <w:t>Postanowienia dotyczące podwykonawców stosuje się odpowiednio do dalszych podwykonawców</w:t>
      </w:r>
      <w:r w:rsidR="00CF7AE6" w:rsidRPr="00F73F66">
        <w:rPr>
          <w:b/>
          <w:bCs/>
          <w:sz w:val="22"/>
          <w:szCs w:val="22"/>
        </w:rPr>
        <w:br/>
      </w:r>
    </w:p>
    <w:p w14:paraId="50933CDE" w14:textId="54F7AA1A" w:rsidR="00CF7AE6" w:rsidRPr="00753A74" w:rsidRDefault="00AB536D" w:rsidP="00CF7AE6">
      <w:pPr>
        <w:spacing w:before="60" w:after="60" w:line="276" w:lineRule="auto"/>
        <w:jc w:val="center"/>
        <w:rPr>
          <w:b/>
          <w:bCs/>
          <w:sz w:val="22"/>
          <w:szCs w:val="22"/>
        </w:rPr>
      </w:pPr>
      <w:r>
        <w:rPr>
          <w:b/>
          <w:bCs/>
          <w:sz w:val="22"/>
          <w:szCs w:val="22"/>
        </w:rPr>
        <w:t>§</w:t>
      </w:r>
      <w:r w:rsidR="00EE228B">
        <w:rPr>
          <w:b/>
          <w:bCs/>
          <w:sz w:val="22"/>
          <w:szCs w:val="22"/>
        </w:rPr>
        <w:t xml:space="preserve"> </w:t>
      </w:r>
      <w:r w:rsidR="00484CBE">
        <w:rPr>
          <w:b/>
          <w:bCs/>
          <w:sz w:val="22"/>
          <w:szCs w:val="22"/>
        </w:rPr>
        <w:t>11</w:t>
      </w:r>
      <w:r w:rsidR="00CF7AE6" w:rsidRPr="00753A74">
        <w:rPr>
          <w:b/>
          <w:bCs/>
          <w:sz w:val="22"/>
          <w:szCs w:val="22"/>
        </w:rPr>
        <w:br/>
      </w:r>
      <w:r w:rsidR="00CF7AE6">
        <w:rPr>
          <w:b/>
          <w:i/>
          <w:sz w:val="22"/>
          <w:szCs w:val="22"/>
        </w:rPr>
        <w:t>Wymagania od Wykonawcy w</w:t>
      </w:r>
      <w:r w:rsidR="00CF7AE6" w:rsidRPr="00753A74">
        <w:rPr>
          <w:b/>
          <w:i/>
          <w:sz w:val="22"/>
          <w:szCs w:val="22"/>
        </w:rPr>
        <w:t xml:space="preserve"> zakresie stosowania art. </w:t>
      </w:r>
      <w:r w:rsidR="00CF7AE6">
        <w:rPr>
          <w:b/>
          <w:i/>
          <w:sz w:val="22"/>
          <w:szCs w:val="22"/>
        </w:rPr>
        <w:t xml:space="preserve">95 ust. 1 </w:t>
      </w:r>
      <w:r w:rsidR="00CF7AE6" w:rsidRPr="00753A74">
        <w:rPr>
          <w:b/>
          <w:i/>
          <w:sz w:val="22"/>
          <w:szCs w:val="22"/>
        </w:rPr>
        <w:t>ustawy PZP</w:t>
      </w:r>
    </w:p>
    <w:p w14:paraId="484E6645" w14:textId="77777777" w:rsidR="004C2A4C" w:rsidRPr="00753A74" w:rsidRDefault="004C2A4C" w:rsidP="004C2A4C">
      <w:pPr>
        <w:numPr>
          <w:ilvl w:val="0"/>
          <w:numId w:val="3"/>
        </w:numPr>
        <w:overflowPunct/>
        <w:autoSpaceDE/>
        <w:autoSpaceDN/>
        <w:adjustRightInd/>
        <w:spacing w:before="60" w:after="60" w:line="276" w:lineRule="auto"/>
        <w:jc w:val="both"/>
        <w:textAlignment w:val="auto"/>
        <w:rPr>
          <w:rFonts w:eastAsia="Calibri"/>
          <w:sz w:val="22"/>
          <w:szCs w:val="22"/>
          <w:lang w:eastAsia="x-none"/>
        </w:rPr>
      </w:pPr>
      <w:r w:rsidRPr="00753A74">
        <w:rPr>
          <w:rFonts w:eastAsia="Calibri"/>
          <w:sz w:val="22"/>
          <w:szCs w:val="22"/>
          <w:lang w:eastAsia="x-none"/>
        </w:rPr>
        <w:t xml:space="preserve">Stosownie do </w:t>
      </w:r>
      <w:r w:rsidRPr="006A0479">
        <w:rPr>
          <w:rFonts w:eastAsia="Calibri"/>
          <w:b/>
          <w:sz w:val="22"/>
          <w:szCs w:val="22"/>
          <w:u w:val="single"/>
          <w:lang w:eastAsia="x-none"/>
        </w:rPr>
        <w:t xml:space="preserve">art. 95 ust. </w:t>
      </w:r>
      <w:r w:rsidRPr="005C6BEE">
        <w:rPr>
          <w:rFonts w:eastAsia="Calibri"/>
          <w:b/>
          <w:sz w:val="22"/>
          <w:szCs w:val="22"/>
          <w:u w:val="single"/>
          <w:lang w:eastAsia="x-none"/>
        </w:rPr>
        <w:t>1</w:t>
      </w:r>
      <w:r w:rsidRPr="005C6BEE">
        <w:rPr>
          <w:rFonts w:eastAsia="Calibri"/>
          <w:sz w:val="22"/>
          <w:szCs w:val="22"/>
          <w:u w:val="single"/>
          <w:lang w:eastAsia="x-none"/>
        </w:rPr>
        <w:t xml:space="preserve"> </w:t>
      </w:r>
      <w:r>
        <w:rPr>
          <w:b/>
          <w:sz w:val="22"/>
          <w:szCs w:val="22"/>
          <w:u w:val="single"/>
        </w:rPr>
        <w:t>PZP</w:t>
      </w:r>
      <w:r w:rsidRPr="00753A74">
        <w:rPr>
          <w:rFonts w:eastAsia="Calibri"/>
          <w:sz w:val="22"/>
          <w:szCs w:val="22"/>
          <w:lang w:eastAsia="x-none"/>
        </w:rPr>
        <w:t xml:space="preserve"> Wykonawca oświadcza, że wszystkie osoby wykonujące czynności w zakresie realizacji zamówienia (tj. osoby skierowane do wykonywania zamówienia przez Wykonawcę lub podwykonawcę), których zakres został przez Zamawiającego określony w SWZ i  których wykonanie polega na wykonywaniu pracy </w:t>
      </w:r>
      <w:r w:rsidRPr="00753A74">
        <w:rPr>
          <w:rFonts w:eastAsia="Calibri"/>
          <w:sz w:val="22"/>
          <w:szCs w:val="22"/>
          <w:lang w:eastAsia="en-US"/>
        </w:rPr>
        <w:t xml:space="preserve">w sposób określony w art. 22 § 1 ustawy z dnia 26 czerwca 1974 r. - Kodeks pracy, </w:t>
      </w:r>
      <w:r w:rsidRPr="00753A74">
        <w:rPr>
          <w:rFonts w:eastAsia="Calibri"/>
          <w:sz w:val="22"/>
          <w:szCs w:val="22"/>
          <w:lang w:eastAsia="x-none"/>
        </w:rPr>
        <w:t>będą zatrudnione na umowę o pracę.</w:t>
      </w:r>
    </w:p>
    <w:p w14:paraId="02B6347F" w14:textId="77777777" w:rsidR="004C2A4C" w:rsidRDefault="004C2A4C" w:rsidP="004C2A4C">
      <w:pPr>
        <w:numPr>
          <w:ilvl w:val="0"/>
          <w:numId w:val="3"/>
        </w:numPr>
        <w:overflowPunct/>
        <w:autoSpaceDE/>
        <w:autoSpaceDN/>
        <w:adjustRightInd/>
        <w:spacing w:before="60" w:after="60" w:line="276" w:lineRule="auto"/>
        <w:jc w:val="both"/>
        <w:textAlignment w:val="auto"/>
        <w:rPr>
          <w:rFonts w:eastAsia="Calibri"/>
          <w:sz w:val="22"/>
          <w:szCs w:val="22"/>
          <w:lang w:eastAsia="x-none"/>
        </w:rPr>
      </w:pPr>
      <w:r w:rsidRPr="00753A74">
        <w:rPr>
          <w:rFonts w:eastAsia="Calibri"/>
          <w:sz w:val="22"/>
          <w:szCs w:val="22"/>
          <w:lang w:eastAsia="en-US"/>
        </w:rPr>
        <w:t>W trakcie realizacji zamówienia Zamawiający uprawniony jest do wykonywania czynności kontrolnych wobec Wykonawcy odnośnie spełniania przez Wykonawcę lub podwykonawcę wymogu zatrudnienia na podstawie umowy o pracę osób wykonujących czynności</w:t>
      </w:r>
      <w:r>
        <w:rPr>
          <w:rFonts w:eastAsia="Calibri"/>
          <w:sz w:val="22"/>
          <w:szCs w:val="22"/>
          <w:lang w:eastAsia="en-US"/>
        </w:rPr>
        <w:t xml:space="preserve"> wskazane w Rozdziale IV SWZ</w:t>
      </w:r>
      <w:r w:rsidRPr="00753A74">
        <w:rPr>
          <w:rFonts w:eastAsia="Calibri"/>
          <w:sz w:val="22"/>
          <w:szCs w:val="22"/>
          <w:lang w:eastAsia="en-US"/>
        </w:rPr>
        <w:t xml:space="preserve">. Zamawiający uprawniony jest w szczególności do: </w:t>
      </w:r>
    </w:p>
    <w:p w14:paraId="23088DEE" w14:textId="77777777" w:rsidR="004C2A4C" w:rsidRDefault="004C2A4C" w:rsidP="004C2A4C">
      <w:pPr>
        <w:numPr>
          <w:ilvl w:val="1"/>
          <w:numId w:val="3"/>
        </w:numPr>
        <w:overflowPunct/>
        <w:autoSpaceDE/>
        <w:autoSpaceDN/>
        <w:adjustRightInd/>
        <w:spacing w:before="60" w:after="60" w:line="276" w:lineRule="auto"/>
        <w:jc w:val="both"/>
        <w:textAlignment w:val="auto"/>
        <w:rPr>
          <w:rFonts w:eastAsia="Calibri"/>
          <w:sz w:val="22"/>
          <w:szCs w:val="22"/>
          <w:lang w:eastAsia="x-none"/>
        </w:rPr>
      </w:pPr>
      <w:r w:rsidRPr="00757976">
        <w:rPr>
          <w:rFonts w:eastAsia="Calibri"/>
          <w:sz w:val="22"/>
          <w:szCs w:val="22"/>
          <w:lang w:eastAsia="en-US"/>
        </w:rPr>
        <w:t xml:space="preserve">żądania </w:t>
      </w:r>
      <w:r w:rsidRPr="00C93E59">
        <w:rPr>
          <w:rFonts w:eastAsia="Calibri"/>
          <w:sz w:val="22"/>
          <w:szCs w:val="22"/>
          <w:lang w:eastAsia="en-US"/>
        </w:rPr>
        <w:t xml:space="preserve">oświadczeń i dokumentów w zakresie potwierdzenia </w:t>
      </w:r>
      <w:r w:rsidRPr="00757976">
        <w:rPr>
          <w:rFonts w:eastAsia="Calibri"/>
          <w:sz w:val="22"/>
          <w:szCs w:val="22"/>
          <w:lang w:eastAsia="en-US"/>
        </w:rPr>
        <w:t>spełniania ww. wymogów i dokonywania ich oceny,</w:t>
      </w:r>
    </w:p>
    <w:p w14:paraId="1A39BA3C" w14:textId="77777777" w:rsidR="004C2A4C" w:rsidRPr="00C93E59" w:rsidRDefault="004C2A4C" w:rsidP="004C2A4C">
      <w:pPr>
        <w:numPr>
          <w:ilvl w:val="1"/>
          <w:numId w:val="3"/>
        </w:numPr>
        <w:overflowPunct/>
        <w:autoSpaceDE/>
        <w:autoSpaceDN/>
        <w:adjustRightInd/>
        <w:spacing w:before="60" w:after="60" w:line="276" w:lineRule="auto"/>
        <w:jc w:val="both"/>
        <w:textAlignment w:val="auto"/>
        <w:rPr>
          <w:rFonts w:eastAsia="Calibri"/>
          <w:sz w:val="22"/>
          <w:szCs w:val="22"/>
          <w:lang w:eastAsia="x-none"/>
        </w:rPr>
      </w:pPr>
      <w:r w:rsidRPr="00757976">
        <w:rPr>
          <w:rFonts w:eastAsia="Calibri"/>
          <w:sz w:val="22"/>
          <w:szCs w:val="22"/>
          <w:lang w:eastAsia="en-US"/>
        </w:rPr>
        <w:t>żądania wyjaśnień w przypadku wątpliwości w zakresie potwierdzenia spełniania ww. wymogów,</w:t>
      </w:r>
    </w:p>
    <w:p w14:paraId="33AA40F3" w14:textId="77777777" w:rsidR="004C2A4C" w:rsidRPr="00C93E59" w:rsidRDefault="004C2A4C" w:rsidP="004C2A4C">
      <w:pPr>
        <w:numPr>
          <w:ilvl w:val="1"/>
          <w:numId w:val="3"/>
        </w:numPr>
        <w:overflowPunct/>
        <w:autoSpaceDE/>
        <w:autoSpaceDN/>
        <w:adjustRightInd/>
        <w:spacing w:before="60" w:after="60" w:line="276" w:lineRule="auto"/>
        <w:jc w:val="both"/>
        <w:textAlignment w:val="auto"/>
        <w:rPr>
          <w:rFonts w:eastAsia="Calibri"/>
          <w:sz w:val="22"/>
          <w:szCs w:val="22"/>
          <w:lang w:eastAsia="x-none"/>
        </w:rPr>
      </w:pPr>
      <w:r w:rsidRPr="00C93E59">
        <w:rPr>
          <w:rFonts w:eastAsia="Calibri"/>
          <w:sz w:val="22"/>
          <w:szCs w:val="22"/>
          <w:lang w:eastAsia="en-US"/>
        </w:rPr>
        <w:t>przeprowadzania kontroli w miejscu świadczenia pracy.</w:t>
      </w:r>
    </w:p>
    <w:p w14:paraId="258A8A1D" w14:textId="77777777" w:rsidR="004C2A4C" w:rsidRPr="00C93E59" w:rsidRDefault="004C2A4C" w:rsidP="004C2A4C">
      <w:pPr>
        <w:numPr>
          <w:ilvl w:val="0"/>
          <w:numId w:val="3"/>
        </w:numPr>
        <w:overflowPunct/>
        <w:autoSpaceDE/>
        <w:autoSpaceDN/>
        <w:adjustRightInd/>
        <w:spacing w:before="60" w:after="60" w:line="276" w:lineRule="auto"/>
        <w:jc w:val="both"/>
        <w:textAlignment w:val="auto"/>
        <w:rPr>
          <w:rFonts w:eastAsia="Calibri"/>
          <w:sz w:val="22"/>
          <w:szCs w:val="22"/>
          <w:lang w:eastAsia="x-none"/>
        </w:rPr>
      </w:pPr>
      <w:r w:rsidRPr="00C93E59">
        <w:rPr>
          <w:rFonts w:eastAsia="Calibri"/>
          <w:sz w:val="22"/>
          <w:szCs w:val="22"/>
          <w:lang w:eastAsia="en-US"/>
        </w:rPr>
        <w:t xml:space="preserve">Wykonawca jest zobowiązany umożliwić </w:t>
      </w:r>
      <w:r w:rsidRPr="00C93E59">
        <w:rPr>
          <w:rFonts w:eastAsia="Calibri"/>
          <w:sz w:val="22"/>
          <w:szCs w:val="22"/>
          <w:lang w:eastAsia="x-none"/>
        </w:rPr>
        <w:t>Zamawiającemu przeprowadzenie takiej kontroli, w tym udzielić niezbędnych wyjaśnień, informacji oraz przedstawić dokumenty pozwalające na sprawdzenie realizacji przez Wykonawcę obowiązków wskazanych w niniejszym paragrafie.</w:t>
      </w:r>
    </w:p>
    <w:p w14:paraId="4EE13A39" w14:textId="77777777" w:rsidR="004C2A4C" w:rsidRDefault="004C2A4C" w:rsidP="004C2A4C">
      <w:pPr>
        <w:numPr>
          <w:ilvl w:val="0"/>
          <w:numId w:val="3"/>
        </w:numPr>
        <w:overflowPunct/>
        <w:autoSpaceDE/>
        <w:autoSpaceDN/>
        <w:adjustRightInd/>
        <w:spacing w:before="60" w:after="60" w:line="276" w:lineRule="auto"/>
        <w:jc w:val="both"/>
        <w:textAlignment w:val="auto"/>
        <w:rPr>
          <w:rFonts w:eastAsia="Calibri"/>
          <w:sz w:val="22"/>
          <w:szCs w:val="22"/>
          <w:lang w:eastAsia="x-none"/>
        </w:rPr>
      </w:pPr>
      <w:r w:rsidRPr="00753A74">
        <w:rPr>
          <w:rFonts w:eastAsia="Calibri"/>
          <w:sz w:val="22"/>
          <w:szCs w:val="22"/>
          <w:lang w:eastAsia="en-US"/>
        </w:rPr>
        <w:t>W trakcie realizacji zamówienia na każde wezwanie Zamawiającego w wyznaczonym</w:t>
      </w:r>
      <w:r>
        <w:rPr>
          <w:rFonts w:eastAsia="Calibri"/>
          <w:sz w:val="22"/>
          <w:szCs w:val="22"/>
          <w:lang w:eastAsia="en-US"/>
        </w:rPr>
        <w:t xml:space="preserve"> </w:t>
      </w:r>
      <w:r w:rsidRPr="00753A74">
        <w:rPr>
          <w:rFonts w:eastAsia="Calibri"/>
          <w:sz w:val="22"/>
          <w:szCs w:val="22"/>
          <w:lang w:eastAsia="en-US"/>
        </w:rPr>
        <w:t>w tym wezwaniu terminie Wykonawca przedłoży Zamawiającemu</w:t>
      </w:r>
      <w:r>
        <w:rPr>
          <w:rFonts w:eastAsia="Calibri"/>
          <w:sz w:val="22"/>
          <w:szCs w:val="22"/>
          <w:lang w:eastAsia="en-US"/>
        </w:rPr>
        <w:t xml:space="preserve"> </w:t>
      </w:r>
      <w:r w:rsidRPr="00753A74">
        <w:rPr>
          <w:rFonts w:eastAsia="Calibri"/>
          <w:sz w:val="22"/>
          <w:szCs w:val="22"/>
          <w:lang w:eastAsia="en-US"/>
        </w:rPr>
        <w:t xml:space="preserve"> wskazane przez Zamawiającego a wymienione poniżej dowody w celu potwierdzenia spełnienia wymogu zatrudnienia na podstawie umowy o pracę przez Wykonawcę lub podwykonawcę osób wykonujących czynności</w:t>
      </w:r>
      <w:r>
        <w:rPr>
          <w:rFonts w:eastAsia="Calibri"/>
          <w:sz w:val="22"/>
          <w:szCs w:val="22"/>
          <w:lang w:eastAsia="en-US"/>
        </w:rPr>
        <w:t xml:space="preserve"> wskazane w Rozdziale IV SWZ</w:t>
      </w:r>
      <w:r w:rsidRPr="00753A74">
        <w:rPr>
          <w:rFonts w:eastAsia="Calibri"/>
          <w:sz w:val="22"/>
          <w:szCs w:val="22"/>
          <w:lang w:eastAsia="en-US"/>
        </w:rPr>
        <w:t xml:space="preserve"> w trakcie realizacji zamówienia:</w:t>
      </w:r>
    </w:p>
    <w:p w14:paraId="318385AF" w14:textId="77777777" w:rsidR="004C2A4C" w:rsidRDefault="004C2A4C" w:rsidP="004C2A4C">
      <w:pPr>
        <w:numPr>
          <w:ilvl w:val="1"/>
          <w:numId w:val="3"/>
        </w:numPr>
        <w:overflowPunct/>
        <w:autoSpaceDE/>
        <w:autoSpaceDN/>
        <w:adjustRightInd/>
        <w:spacing w:before="60" w:after="60" w:line="276" w:lineRule="auto"/>
        <w:jc w:val="both"/>
        <w:textAlignment w:val="auto"/>
        <w:rPr>
          <w:rFonts w:eastAsia="Calibri"/>
          <w:sz w:val="22"/>
          <w:szCs w:val="22"/>
          <w:lang w:eastAsia="x-none"/>
        </w:rPr>
      </w:pPr>
      <w:r w:rsidRPr="00757976">
        <w:rPr>
          <w:rFonts w:eastAsia="Calibri"/>
          <w:sz w:val="22"/>
          <w:szCs w:val="22"/>
          <w:lang w:eastAsia="en-US"/>
        </w:rPr>
        <w:t>oświadczenie Wykonawcy lub podwykonawcy o zatrudnieniu na podstawie umowy o pracę osób wykonujących czynności, których dotyczy wezwanie Zamawiającego.</w:t>
      </w:r>
      <w:r w:rsidRPr="00757976">
        <w:rPr>
          <w:rFonts w:eastAsia="Calibri"/>
          <w:b/>
          <w:sz w:val="22"/>
          <w:szCs w:val="22"/>
          <w:lang w:eastAsia="en-US"/>
        </w:rPr>
        <w:t xml:space="preserve"> </w:t>
      </w:r>
      <w:r w:rsidRPr="00757976">
        <w:rPr>
          <w:rFonts w:eastAsia="Calibri"/>
          <w:sz w:val="22"/>
          <w:szCs w:val="22"/>
          <w:lang w:eastAsia="en-US"/>
        </w:rPr>
        <w:t xml:space="preserve">Oświadczenie to powinno zawierać w szczególności: </w:t>
      </w:r>
    </w:p>
    <w:p w14:paraId="1DAC5069" w14:textId="77777777" w:rsidR="004C2A4C" w:rsidRDefault="004C2A4C" w:rsidP="004C2A4C">
      <w:pPr>
        <w:numPr>
          <w:ilvl w:val="2"/>
          <w:numId w:val="3"/>
        </w:numPr>
        <w:overflowPunct/>
        <w:autoSpaceDE/>
        <w:autoSpaceDN/>
        <w:adjustRightInd/>
        <w:spacing w:before="60" w:after="60" w:line="276" w:lineRule="auto"/>
        <w:jc w:val="both"/>
        <w:textAlignment w:val="auto"/>
        <w:rPr>
          <w:rFonts w:eastAsia="Calibri"/>
          <w:sz w:val="22"/>
          <w:szCs w:val="22"/>
          <w:lang w:eastAsia="x-none"/>
        </w:rPr>
      </w:pPr>
      <w:r w:rsidRPr="00757976">
        <w:rPr>
          <w:rFonts w:eastAsia="Calibri"/>
          <w:sz w:val="22"/>
          <w:szCs w:val="22"/>
          <w:lang w:eastAsia="en-US"/>
        </w:rPr>
        <w:t xml:space="preserve">dokładne określenie podmiotu składającego oświadczenie, </w:t>
      </w:r>
    </w:p>
    <w:p w14:paraId="76958AB5" w14:textId="77777777" w:rsidR="004C2A4C" w:rsidRDefault="004C2A4C" w:rsidP="004C2A4C">
      <w:pPr>
        <w:numPr>
          <w:ilvl w:val="2"/>
          <w:numId w:val="3"/>
        </w:numPr>
        <w:overflowPunct/>
        <w:autoSpaceDE/>
        <w:autoSpaceDN/>
        <w:adjustRightInd/>
        <w:spacing w:before="60" w:after="60" w:line="276" w:lineRule="auto"/>
        <w:jc w:val="both"/>
        <w:textAlignment w:val="auto"/>
        <w:rPr>
          <w:rFonts w:eastAsia="Calibri"/>
          <w:sz w:val="22"/>
          <w:szCs w:val="22"/>
          <w:lang w:eastAsia="x-none"/>
        </w:rPr>
      </w:pPr>
      <w:r w:rsidRPr="00757976">
        <w:rPr>
          <w:rFonts w:eastAsia="Calibri"/>
          <w:sz w:val="22"/>
          <w:szCs w:val="22"/>
          <w:lang w:eastAsia="en-US"/>
        </w:rPr>
        <w:t xml:space="preserve">datę złożenia oświadczenia, </w:t>
      </w:r>
    </w:p>
    <w:p w14:paraId="61F7354B" w14:textId="77777777" w:rsidR="004C2A4C" w:rsidRDefault="004C2A4C" w:rsidP="004C2A4C">
      <w:pPr>
        <w:numPr>
          <w:ilvl w:val="2"/>
          <w:numId w:val="3"/>
        </w:numPr>
        <w:overflowPunct/>
        <w:autoSpaceDE/>
        <w:autoSpaceDN/>
        <w:adjustRightInd/>
        <w:spacing w:before="60" w:after="60" w:line="276" w:lineRule="auto"/>
        <w:jc w:val="both"/>
        <w:textAlignment w:val="auto"/>
        <w:rPr>
          <w:rFonts w:eastAsia="Calibri"/>
          <w:sz w:val="22"/>
          <w:szCs w:val="22"/>
          <w:lang w:eastAsia="x-none"/>
        </w:rPr>
      </w:pPr>
      <w:r w:rsidRPr="00757976">
        <w:rPr>
          <w:rFonts w:eastAsia="Calibri"/>
          <w:sz w:val="22"/>
          <w:szCs w:val="22"/>
          <w:lang w:eastAsia="en-US"/>
        </w:rPr>
        <w:t>wskazanie, że objęte wezwaniem czynności wykonują osoby zatrudnione na podstawie umowy o pracę wraz ze wskazaniem liczby tych osób,</w:t>
      </w:r>
    </w:p>
    <w:p w14:paraId="63C45BAE" w14:textId="77777777" w:rsidR="004C2A4C" w:rsidRDefault="004C2A4C" w:rsidP="004C2A4C">
      <w:pPr>
        <w:numPr>
          <w:ilvl w:val="2"/>
          <w:numId w:val="3"/>
        </w:numPr>
        <w:overflowPunct/>
        <w:autoSpaceDE/>
        <w:autoSpaceDN/>
        <w:adjustRightInd/>
        <w:spacing w:before="60" w:after="60" w:line="276" w:lineRule="auto"/>
        <w:jc w:val="both"/>
        <w:textAlignment w:val="auto"/>
        <w:rPr>
          <w:rFonts w:eastAsia="Calibri"/>
          <w:sz w:val="22"/>
          <w:szCs w:val="22"/>
          <w:lang w:eastAsia="x-none"/>
        </w:rPr>
      </w:pPr>
      <w:bookmarkStart w:id="11" w:name="_Hlk108439761"/>
      <w:r w:rsidRPr="00757976">
        <w:rPr>
          <w:rFonts w:eastAsia="Calibri"/>
          <w:sz w:val="22"/>
          <w:szCs w:val="22"/>
          <w:lang w:eastAsia="en-US"/>
        </w:rPr>
        <w:t>imiona i nazwiska osób zatrudnionych na podstawie umowy o pracę wraz z wymiarem etatu, na jaki zatrudniona jest każda ze wskazanych osób</w:t>
      </w:r>
      <w:bookmarkEnd w:id="11"/>
      <w:r w:rsidRPr="00757976">
        <w:rPr>
          <w:rFonts w:eastAsia="Calibri"/>
          <w:sz w:val="22"/>
          <w:szCs w:val="22"/>
          <w:lang w:eastAsia="en-US"/>
        </w:rPr>
        <w:t xml:space="preserve">, </w:t>
      </w:r>
    </w:p>
    <w:p w14:paraId="7EFE0F74" w14:textId="77777777" w:rsidR="004C2A4C" w:rsidRDefault="004C2A4C" w:rsidP="004C2A4C">
      <w:pPr>
        <w:numPr>
          <w:ilvl w:val="2"/>
          <w:numId w:val="3"/>
        </w:numPr>
        <w:overflowPunct/>
        <w:autoSpaceDE/>
        <w:autoSpaceDN/>
        <w:adjustRightInd/>
        <w:spacing w:before="60" w:after="60" w:line="276" w:lineRule="auto"/>
        <w:jc w:val="both"/>
        <w:textAlignment w:val="auto"/>
        <w:rPr>
          <w:rFonts w:eastAsia="Calibri"/>
          <w:sz w:val="22"/>
          <w:szCs w:val="22"/>
          <w:lang w:eastAsia="x-none"/>
        </w:rPr>
      </w:pPr>
      <w:bookmarkStart w:id="12" w:name="_Hlk108439766"/>
      <w:r w:rsidRPr="00757976">
        <w:rPr>
          <w:rFonts w:eastAsia="Calibri"/>
          <w:sz w:val="22"/>
          <w:szCs w:val="22"/>
          <w:lang w:eastAsia="en-US"/>
        </w:rPr>
        <w:t>rodzaju umowy/umów o pracę wraz z datą/datami ich zawarcia</w:t>
      </w:r>
      <w:bookmarkEnd w:id="12"/>
      <w:r w:rsidRPr="00757976">
        <w:rPr>
          <w:rFonts w:eastAsia="Calibri"/>
          <w:sz w:val="22"/>
          <w:szCs w:val="22"/>
          <w:lang w:eastAsia="en-US"/>
        </w:rPr>
        <w:t>;</w:t>
      </w:r>
    </w:p>
    <w:p w14:paraId="613B7EB7" w14:textId="34A903C6" w:rsidR="004C2A4C" w:rsidRPr="00DE6A72" w:rsidRDefault="004C2A4C" w:rsidP="00DE6A72">
      <w:pPr>
        <w:numPr>
          <w:ilvl w:val="2"/>
          <w:numId w:val="3"/>
        </w:numPr>
        <w:overflowPunct/>
        <w:autoSpaceDE/>
        <w:autoSpaceDN/>
        <w:adjustRightInd/>
        <w:spacing w:before="60" w:after="60" w:line="276" w:lineRule="auto"/>
        <w:jc w:val="both"/>
        <w:textAlignment w:val="auto"/>
        <w:rPr>
          <w:rFonts w:eastAsia="Calibri"/>
          <w:sz w:val="22"/>
          <w:szCs w:val="22"/>
          <w:lang w:eastAsia="x-none"/>
        </w:rPr>
      </w:pPr>
      <w:bookmarkStart w:id="13" w:name="_Hlk108439771"/>
      <w:r w:rsidRPr="00757976">
        <w:rPr>
          <w:rFonts w:eastAsia="Calibri"/>
          <w:sz w:val="22"/>
          <w:szCs w:val="22"/>
          <w:lang w:eastAsia="en-US"/>
        </w:rPr>
        <w:t xml:space="preserve">podpis osoby </w:t>
      </w:r>
      <w:r w:rsidRPr="00C93E59">
        <w:rPr>
          <w:rFonts w:eastAsia="Calibri"/>
          <w:sz w:val="22"/>
          <w:szCs w:val="22"/>
          <w:lang w:eastAsia="en-US"/>
        </w:rPr>
        <w:t>uprawnionej do złożenia oświadczenia w imieniu Wykonawcy lub podwykonawcy</w:t>
      </w:r>
      <w:bookmarkEnd w:id="13"/>
      <w:r w:rsidRPr="00C93E59">
        <w:rPr>
          <w:rFonts w:eastAsia="Calibri"/>
          <w:sz w:val="22"/>
          <w:szCs w:val="22"/>
          <w:lang w:eastAsia="en-US"/>
        </w:rPr>
        <w:t>,</w:t>
      </w:r>
    </w:p>
    <w:p w14:paraId="427923D9" w14:textId="77777777" w:rsidR="004C2A4C" w:rsidRPr="00753A74" w:rsidRDefault="004C2A4C" w:rsidP="004C2A4C">
      <w:pPr>
        <w:numPr>
          <w:ilvl w:val="0"/>
          <w:numId w:val="3"/>
        </w:numPr>
        <w:overflowPunct/>
        <w:autoSpaceDE/>
        <w:autoSpaceDN/>
        <w:adjustRightInd/>
        <w:spacing w:before="60" w:after="60" w:line="276" w:lineRule="auto"/>
        <w:jc w:val="both"/>
        <w:textAlignment w:val="auto"/>
        <w:rPr>
          <w:rFonts w:eastAsia="Calibri"/>
          <w:sz w:val="22"/>
          <w:szCs w:val="22"/>
          <w:lang w:eastAsia="x-none"/>
        </w:rPr>
      </w:pPr>
      <w:r w:rsidRPr="00C93E59">
        <w:rPr>
          <w:rFonts w:eastAsia="Calibri"/>
          <w:sz w:val="22"/>
          <w:szCs w:val="22"/>
          <w:lang w:eastAsia="en-US"/>
        </w:rPr>
        <w:t xml:space="preserve">Z tytułu niespełnienia przez Wykonawcę lub podwykonawcę wymogu zatrudnienia </w:t>
      </w:r>
      <w:r w:rsidRPr="00753A74">
        <w:rPr>
          <w:rFonts w:eastAsia="Calibri"/>
          <w:sz w:val="22"/>
          <w:szCs w:val="22"/>
          <w:lang w:eastAsia="en-US"/>
        </w:rPr>
        <w:t>na podstawie umowy o pracę osób wykonujących wskazane w ust. 1 czynności Zamawiający przewiduje sankcję w postaci obowiązku zapłaty przez Wykonawcę kar umownych w wysokości określonej w niniejszej umowie.</w:t>
      </w:r>
    </w:p>
    <w:p w14:paraId="3C610EDA" w14:textId="77777777" w:rsidR="004C2A4C" w:rsidRPr="00753A74" w:rsidRDefault="004C2A4C" w:rsidP="004C2A4C">
      <w:pPr>
        <w:numPr>
          <w:ilvl w:val="0"/>
          <w:numId w:val="3"/>
        </w:numPr>
        <w:overflowPunct/>
        <w:autoSpaceDE/>
        <w:autoSpaceDN/>
        <w:adjustRightInd/>
        <w:spacing w:before="60" w:after="60" w:line="276" w:lineRule="auto"/>
        <w:jc w:val="both"/>
        <w:textAlignment w:val="auto"/>
        <w:rPr>
          <w:rFonts w:eastAsia="Calibri"/>
          <w:sz w:val="22"/>
          <w:szCs w:val="22"/>
          <w:lang w:eastAsia="x-none"/>
        </w:rPr>
      </w:pPr>
      <w:r w:rsidRPr="00753A74">
        <w:rPr>
          <w:rFonts w:eastAsia="Calibri"/>
          <w:sz w:val="22"/>
          <w:szCs w:val="22"/>
          <w:lang w:eastAsia="en-US"/>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w:t>
      </w:r>
      <w:r>
        <w:rPr>
          <w:rFonts w:eastAsia="Calibri"/>
          <w:sz w:val="22"/>
          <w:szCs w:val="22"/>
          <w:lang w:eastAsia="en-US"/>
        </w:rPr>
        <w:t xml:space="preserve"> wskazane w Rozdziale IV SWZ</w:t>
      </w:r>
      <w:r w:rsidRPr="00753A74">
        <w:rPr>
          <w:rFonts w:eastAsia="Calibri"/>
          <w:sz w:val="22"/>
          <w:szCs w:val="22"/>
          <w:lang w:eastAsia="en-US"/>
        </w:rPr>
        <w:t>.</w:t>
      </w:r>
    </w:p>
    <w:p w14:paraId="7283A4EC" w14:textId="77777777" w:rsidR="004C2A4C" w:rsidRDefault="004C2A4C" w:rsidP="004C2A4C">
      <w:pPr>
        <w:numPr>
          <w:ilvl w:val="0"/>
          <w:numId w:val="3"/>
        </w:numPr>
        <w:overflowPunct/>
        <w:autoSpaceDE/>
        <w:autoSpaceDN/>
        <w:adjustRightInd/>
        <w:spacing w:before="60" w:after="60" w:line="276" w:lineRule="auto"/>
        <w:jc w:val="both"/>
        <w:textAlignment w:val="auto"/>
        <w:rPr>
          <w:rFonts w:eastAsia="Calibri"/>
          <w:sz w:val="22"/>
          <w:szCs w:val="22"/>
          <w:lang w:eastAsia="x-none"/>
        </w:rPr>
      </w:pPr>
      <w:r w:rsidRPr="00753A74">
        <w:rPr>
          <w:rFonts w:eastAsia="Calibri"/>
          <w:sz w:val="22"/>
          <w:szCs w:val="22"/>
          <w:lang w:eastAsia="en-US"/>
        </w:rPr>
        <w:t>W przypadku uzasadnionych wątpliwości co do przestrzegania prawa pracy przez Wykonawcę lub podwykonawcę, Zamawiający może zwrócić się o przeprowadzenie kontroli przez Państwową Inspekcję Pracy.</w:t>
      </w:r>
    </w:p>
    <w:p w14:paraId="6DBD81B5" w14:textId="3F5AE8DF" w:rsidR="00CF7AE6" w:rsidRDefault="004C2A4C" w:rsidP="004C2A4C">
      <w:pPr>
        <w:numPr>
          <w:ilvl w:val="0"/>
          <w:numId w:val="3"/>
        </w:numPr>
        <w:overflowPunct/>
        <w:autoSpaceDE/>
        <w:autoSpaceDN/>
        <w:adjustRightInd/>
        <w:spacing w:before="60" w:after="60" w:line="276" w:lineRule="auto"/>
        <w:jc w:val="both"/>
        <w:textAlignment w:val="auto"/>
        <w:rPr>
          <w:rFonts w:eastAsia="Calibri"/>
          <w:sz w:val="22"/>
          <w:szCs w:val="22"/>
          <w:lang w:eastAsia="x-none"/>
        </w:rPr>
      </w:pPr>
      <w:r w:rsidRPr="00CF7AE6">
        <w:rPr>
          <w:rFonts w:eastAsia="Calibri"/>
          <w:sz w:val="22"/>
          <w:szCs w:val="22"/>
          <w:lang w:eastAsia="x-none"/>
        </w:rPr>
        <w:t xml:space="preserve">Niezależnie od obowiązku zapłaty kar umownych, o których mowa w </w:t>
      </w:r>
      <w:r>
        <w:rPr>
          <w:rFonts w:eastAsia="Calibri"/>
          <w:sz w:val="22"/>
          <w:szCs w:val="22"/>
          <w:lang w:eastAsia="en-US"/>
        </w:rPr>
        <w:t>§ 14 ust. 1 pkt 10 – 12</w:t>
      </w:r>
      <w:r w:rsidRPr="00CF7AE6">
        <w:rPr>
          <w:rFonts w:eastAsia="Calibri"/>
          <w:sz w:val="22"/>
          <w:szCs w:val="22"/>
          <w:lang w:eastAsia="en-US"/>
        </w:rPr>
        <w:t xml:space="preserve">, skierowanie - do </w:t>
      </w:r>
      <w:r w:rsidRPr="00753A74">
        <w:rPr>
          <w:rFonts w:eastAsia="Calibri"/>
          <w:sz w:val="22"/>
          <w:szCs w:val="22"/>
          <w:lang w:eastAsia="en-US"/>
        </w:rPr>
        <w:t>wykon</w:t>
      </w:r>
      <w:r>
        <w:rPr>
          <w:rFonts w:eastAsia="Calibri"/>
          <w:sz w:val="22"/>
          <w:szCs w:val="22"/>
          <w:lang w:eastAsia="en-US"/>
        </w:rPr>
        <w:t xml:space="preserve">ywania </w:t>
      </w:r>
      <w:r w:rsidRPr="00753A74">
        <w:rPr>
          <w:rFonts w:eastAsia="Calibri"/>
          <w:sz w:val="22"/>
          <w:szCs w:val="22"/>
          <w:lang w:eastAsia="en-US"/>
        </w:rPr>
        <w:t>czynności</w:t>
      </w:r>
      <w:r>
        <w:rPr>
          <w:rFonts w:eastAsia="Calibri"/>
          <w:sz w:val="22"/>
          <w:szCs w:val="22"/>
          <w:lang w:eastAsia="en-US"/>
        </w:rPr>
        <w:t xml:space="preserve"> wskazanych w Rozdziale IV SWZ</w:t>
      </w:r>
      <w:r w:rsidRPr="00CF7AE6">
        <w:rPr>
          <w:rFonts w:eastAsia="Calibri"/>
          <w:sz w:val="22"/>
          <w:szCs w:val="22"/>
          <w:lang w:eastAsia="en-US"/>
        </w:rPr>
        <w:t xml:space="preserve"> </w:t>
      </w:r>
      <w:r>
        <w:rPr>
          <w:rFonts w:eastAsia="Calibri"/>
          <w:sz w:val="22"/>
          <w:szCs w:val="22"/>
          <w:lang w:eastAsia="en-US"/>
        </w:rPr>
        <w:t xml:space="preserve">- </w:t>
      </w:r>
      <w:r w:rsidRPr="00CF7AE6">
        <w:rPr>
          <w:rFonts w:eastAsia="Calibri"/>
          <w:sz w:val="22"/>
          <w:szCs w:val="22"/>
          <w:lang w:eastAsia="en-US"/>
        </w:rPr>
        <w:t>osób nie zatrudnionych umowy o pracę, stanowić będzie podstawę do odstąpienia odmowy przez Zamawiającego z przyczyn leżących po stronie Wykonawcy</w:t>
      </w:r>
      <w:r w:rsidR="00CF7AE6">
        <w:rPr>
          <w:rFonts w:eastAsia="Calibri"/>
          <w:sz w:val="22"/>
          <w:szCs w:val="22"/>
          <w:lang w:eastAsia="en-US"/>
        </w:rPr>
        <w:t>.</w:t>
      </w:r>
    </w:p>
    <w:p w14:paraId="1A25FFE2" w14:textId="77777777" w:rsidR="00CF7AE6" w:rsidRPr="00CF7AE6" w:rsidRDefault="00CF7AE6" w:rsidP="00CF7AE6">
      <w:pPr>
        <w:overflowPunct/>
        <w:autoSpaceDE/>
        <w:autoSpaceDN/>
        <w:adjustRightInd/>
        <w:spacing w:before="60" w:after="60" w:line="276" w:lineRule="auto"/>
        <w:ind w:left="567"/>
        <w:jc w:val="both"/>
        <w:textAlignment w:val="auto"/>
        <w:rPr>
          <w:rFonts w:eastAsia="Calibri"/>
          <w:sz w:val="22"/>
          <w:szCs w:val="22"/>
          <w:lang w:eastAsia="x-none"/>
        </w:rPr>
      </w:pPr>
    </w:p>
    <w:p w14:paraId="3ED62FC8" w14:textId="16E8764D" w:rsidR="00ED572E" w:rsidRDefault="00ED572E" w:rsidP="00506061">
      <w:pPr>
        <w:spacing w:before="60" w:after="60" w:line="276" w:lineRule="auto"/>
        <w:jc w:val="center"/>
        <w:rPr>
          <w:b/>
          <w:bCs/>
          <w:i/>
          <w:sz w:val="22"/>
          <w:szCs w:val="22"/>
        </w:rPr>
      </w:pPr>
      <w:r>
        <w:rPr>
          <w:b/>
          <w:bCs/>
          <w:sz w:val="22"/>
          <w:szCs w:val="22"/>
        </w:rPr>
        <w:t>§ 1</w:t>
      </w:r>
      <w:r w:rsidR="00B66BEF">
        <w:rPr>
          <w:b/>
          <w:bCs/>
          <w:sz w:val="22"/>
          <w:szCs w:val="22"/>
        </w:rPr>
        <w:t>2</w:t>
      </w:r>
      <w:r>
        <w:rPr>
          <w:b/>
          <w:bCs/>
          <w:sz w:val="22"/>
          <w:szCs w:val="22"/>
        </w:rPr>
        <w:br/>
      </w:r>
      <w:r w:rsidR="001251BB">
        <w:rPr>
          <w:b/>
          <w:bCs/>
          <w:i/>
          <w:sz w:val="22"/>
          <w:szCs w:val="22"/>
        </w:rPr>
        <w:t>Odbiory</w:t>
      </w:r>
    </w:p>
    <w:p w14:paraId="3188BD5B" w14:textId="6BBA25C1" w:rsidR="00B66BEF" w:rsidRPr="00B66BEF" w:rsidRDefault="00B66BEF" w:rsidP="00847465">
      <w:pPr>
        <w:numPr>
          <w:ilvl w:val="0"/>
          <w:numId w:val="17"/>
        </w:numPr>
        <w:spacing w:before="60" w:after="60" w:line="276" w:lineRule="auto"/>
        <w:jc w:val="both"/>
        <w:rPr>
          <w:b/>
          <w:bCs/>
          <w:sz w:val="24"/>
          <w:szCs w:val="24"/>
        </w:rPr>
      </w:pPr>
      <w:r w:rsidRPr="00B66BEF">
        <w:rPr>
          <w:sz w:val="22"/>
          <w:szCs w:val="22"/>
          <w:lang w:eastAsia="en-US"/>
        </w:rPr>
        <w:t>Wszystkie odbiory robót (zanikających, ulegających zakryciu, odbiory częściowe, odbiór ostateczny, odbiór przed upływem okresu rękojmi) dokonywane będą na zasadach i w terminach określonych niniejszym paragrafie oraz SWZ</w:t>
      </w:r>
    </w:p>
    <w:p w14:paraId="2B6C2AA2" w14:textId="77777777" w:rsidR="0026666C" w:rsidRPr="00ED572E" w:rsidRDefault="0026666C" w:rsidP="00847465">
      <w:pPr>
        <w:numPr>
          <w:ilvl w:val="0"/>
          <w:numId w:val="17"/>
        </w:numPr>
        <w:spacing w:before="60" w:after="60" w:line="276" w:lineRule="auto"/>
        <w:jc w:val="both"/>
        <w:rPr>
          <w:b/>
          <w:bCs/>
          <w:sz w:val="22"/>
          <w:szCs w:val="22"/>
        </w:rPr>
      </w:pPr>
      <w:r w:rsidRPr="00DE330A">
        <w:rPr>
          <w:sz w:val="22"/>
          <w:szCs w:val="22"/>
        </w:rPr>
        <w:t>Gotowość do odbioru robót zanikających i ulegających zakryciu Wykonaw</w:t>
      </w:r>
      <w:r w:rsidRPr="00DE330A">
        <w:rPr>
          <w:sz w:val="22"/>
          <w:szCs w:val="22"/>
        </w:rPr>
        <w:softHyphen/>
        <w:t>ca będzie zgłaszał Zamawiającemu (Inspektorowi nadzoru inwestorskiego) wpisem do dziennika budowy</w:t>
      </w:r>
      <w:r>
        <w:rPr>
          <w:sz w:val="22"/>
          <w:szCs w:val="22"/>
        </w:rPr>
        <w:t>.</w:t>
      </w:r>
    </w:p>
    <w:p w14:paraId="40423547" w14:textId="77777777" w:rsidR="0026666C" w:rsidRPr="00ED572E" w:rsidRDefault="0026666C" w:rsidP="00847465">
      <w:pPr>
        <w:numPr>
          <w:ilvl w:val="0"/>
          <w:numId w:val="17"/>
        </w:numPr>
        <w:spacing w:before="60" w:after="60" w:line="276" w:lineRule="auto"/>
        <w:jc w:val="both"/>
        <w:rPr>
          <w:b/>
          <w:bCs/>
          <w:sz w:val="22"/>
          <w:szCs w:val="22"/>
        </w:rPr>
      </w:pPr>
      <w:r w:rsidRPr="00DE330A">
        <w:rPr>
          <w:sz w:val="22"/>
          <w:szCs w:val="22"/>
        </w:rPr>
        <w:t xml:space="preserve">Odbiór robót zanikających </w:t>
      </w:r>
      <w:r>
        <w:rPr>
          <w:sz w:val="22"/>
          <w:szCs w:val="22"/>
        </w:rPr>
        <w:t xml:space="preserve">i ulegających zakryciu </w:t>
      </w:r>
      <w:r w:rsidRPr="00DE330A">
        <w:rPr>
          <w:sz w:val="22"/>
          <w:szCs w:val="22"/>
        </w:rPr>
        <w:t>zostanie potwierdzony wpisem do dziennika budowy przez Inspektora nadzoru inwestorskiego</w:t>
      </w:r>
      <w:r>
        <w:rPr>
          <w:sz w:val="22"/>
          <w:szCs w:val="22"/>
        </w:rPr>
        <w:t>.</w:t>
      </w:r>
    </w:p>
    <w:p w14:paraId="4702CAC5" w14:textId="77777777" w:rsidR="0026666C" w:rsidRPr="00ED572E" w:rsidRDefault="0026666C" w:rsidP="00847465">
      <w:pPr>
        <w:numPr>
          <w:ilvl w:val="0"/>
          <w:numId w:val="17"/>
        </w:numPr>
        <w:spacing w:before="60" w:after="60" w:line="276" w:lineRule="auto"/>
        <w:jc w:val="both"/>
        <w:rPr>
          <w:b/>
          <w:bCs/>
          <w:sz w:val="22"/>
          <w:szCs w:val="22"/>
        </w:rPr>
      </w:pPr>
      <w:r w:rsidRPr="00DE330A">
        <w:rPr>
          <w:sz w:val="22"/>
          <w:szCs w:val="22"/>
        </w:rPr>
        <w:t>Wykonawca zgłosi Zamawiającemu gotowość do odbioru częściowego robót wpisem do dziennika budowy</w:t>
      </w:r>
      <w:r>
        <w:rPr>
          <w:sz w:val="22"/>
          <w:szCs w:val="22"/>
        </w:rPr>
        <w:t>.</w:t>
      </w:r>
    </w:p>
    <w:p w14:paraId="5129C992" w14:textId="77777777" w:rsidR="0026666C" w:rsidRPr="00ED572E" w:rsidRDefault="0026666C" w:rsidP="00847465">
      <w:pPr>
        <w:numPr>
          <w:ilvl w:val="0"/>
          <w:numId w:val="17"/>
        </w:numPr>
        <w:spacing w:before="60" w:after="60" w:line="276" w:lineRule="auto"/>
        <w:jc w:val="both"/>
        <w:rPr>
          <w:b/>
          <w:bCs/>
          <w:sz w:val="22"/>
          <w:szCs w:val="22"/>
        </w:rPr>
      </w:pPr>
      <w:r w:rsidRPr="00DE330A">
        <w:rPr>
          <w:sz w:val="22"/>
          <w:szCs w:val="22"/>
        </w:rPr>
        <w:t>Odbiór częściowy robót dokonany zostanie przez Inspektora nadzoru inwestorskiego</w:t>
      </w:r>
      <w:r>
        <w:rPr>
          <w:sz w:val="22"/>
          <w:szCs w:val="22"/>
        </w:rPr>
        <w:t>.</w:t>
      </w:r>
    </w:p>
    <w:p w14:paraId="4B26D65B" w14:textId="77777777" w:rsidR="0026666C" w:rsidRPr="00ED572E" w:rsidRDefault="0026666C" w:rsidP="00847465">
      <w:pPr>
        <w:numPr>
          <w:ilvl w:val="0"/>
          <w:numId w:val="17"/>
        </w:numPr>
        <w:spacing w:before="60" w:after="60" w:line="276" w:lineRule="auto"/>
        <w:jc w:val="both"/>
        <w:rPr>
          <w:b/>
          <w:bCs/>
          <w:sz w:val="22"/>
          <w:szCs w:val="22"/>
        </w:rPr>
      </w:pPr>
      <w:r w:rsidRPr="00DE330A">
        <w:rPr>
          <w:sz w:val="22"/>
          <w:szCs w:val="22"/>
        </w:rPr>
        <w:t>Inspektor nadzoru inwestorskiego przystąpi do odbioru częściowego robót w ciągu 3 dni roboczych od daty pisemnego zawiadomienia Wykonawcy o zakończeniu robót i zakończy odbiór częściowy w ciągu 3 dni roboczych, od daty rozpoczęcia odbioru robót, chyba że w trakcie odbioru stwierdzone zostaną wymagające usunięcia wady czy niedoróbki</w:t>
      </w:r>
      <w:r>
        <w:rPr>
          <w:sz w:val="22"/>
          <w:szCs w:val="22"/>
        </w:rPr>
        <w:t>.</w:t>
      </w:r>
    </w:p>
    <w:p w14:paraId="2BFA459D" w14:textId="77777777" w:rsidR="0026666C" w:rsidRPr="00ED572E" w:rsidRDefault="0026666C" w:rsidP="00847465">
      <w:pPr>
        <w:numPr>
          <w:ilvl w:val="0"/>
          <w:numId w:val="17"/>
        </w:numPr>
        <w:spacing w:before="60" w:after="60" w:line="276" w:lineRule="auto"/>
        <w:jc w:val="both"/>
        <w:rPr>
          <w:b/>
          <w:bCs/>
          <w:sz w:val="22"/>
          <w:szCs w:val="22"/>
        </w:rPr>
      </w:pPr>
      <w:r w:rsidRPr="00DE330A">
        <w:rPr>
          <w:sz w:val="22"/>
          <w:szCs w:val="22"/>
        </w:rPr>
        <w:t>Odbiór częściowy nie może być dokonany, jeżeli stwierdzone wady lub inne naruszenia postanowień niniejszej umowy obniżają, przewidzianą przez Za</w:t>
      </w:r>
      <w:r w:rsidRPr="00DE330A">
        <w:rPr>
          <w:sz w:val="22"/>
          <w:szCs w:val="22"/>
        </w:rPr>
        <w:softHyphen/>
        <w:t>mawiającego w dokumentacji projektowej, zdolność użytkową wykonanych robót</w:t>
      </w:r>
      <w:r>
        <w:rPr>
          <w:sz w:val="22"/>
          <w:szCs w:val="22"/>
        </w:rPr>
        <w:t>.</w:t>
      </w:r>
    </w:p>
    <w:p w14:paraId="3B4D68BC" w14:textId="77777777" w:rsidR="0026666C" w:rsidRPr="00ED572E" w:rsidRDefault="0026666C" w:rsidP="00847465">
      <w:pPr>
        <w:numPr>
          <w:ilvl w:val="0"/>
          <w:numId w:val="17"/>
        </w:numPr>
        <w:spacing w:before="60" w:after="60" w:line="276" w:lineRule="auto"/>
        <w:jc w:val="both"/>
        <w:rPr>
          <w:b/>
          <w:bCs/>
          <w:sz w:val="22"/>
          <w:szCs w:val="22"/>
        </w:rPr>
      </w:pPr>
      <w:r w:rsidRPr="00DE330A">
        <w:rPr>
          <w:sz w:val="22"/>
          <w:szCs w:val="22"/>
        </w:rPr>
        <w:t>W razie stwierdzenia w toku czynności odbioru częściowego wad, które nadają się do usunięcia, Zamawiający odmówi dokonania odbioru do czasu usunięcia wad, wyznaczając równocześnie uzasadniony technologicznie termin do ich usunięcia. Wykonawca po usunięciu wad i usterek ponownie zgłosi zakończenie robót</w:t>
      </w:r>
      <w:r>
        <w:rPr>
          <w:sz w:val="22"/>
          <w:szCs w:val="22"/>
        </w:rPr>
        <w:t>.</w:t>
      </w:r>
    </w:p>
    <w:p w14:paraId="23B7BFD4" w14:textId="77777777" w:rsidR="0026666C" w:rsidRPr="004F3C23" w:rsidRDefault="0026666C" w:rsidP="00847465">
      <w:pPr>
        <w:numPr>
          <w:ilvl w:val="0"/>
          <w:numId w:val="17"/>
        </w:numPr>
        <w:spacing w:before="60" w:after="60" w:line="276" w:lineRule="auto"/>
        <w:jc w:val="both"/>
        <w:rPr>
          <w:b/>
          <w:bCs/>
          <w:sz w:val="22"/>
          <w:szCs w:val="22"/>
        </w:rPr>
      </w:pPr>
      <w:r w:rsidRPr="00DE330A">
        <w:rPr>
          <w:sz w:val="22"/>
          <w:szCs w:val="22"/>
        </w:rPr>
        <w:t>W przypadku bezskutecznego upływu terminu - niezależnie od innych uprawnień przewidzianych umową i przepisami Kodeksu Cywilnego – Zamawiający będzie uprawniony do zastępczego usunięcia wad poprzez zlecenie usunięcia wad stronie trzeciej, na koszt i ryzyko Wykonawcy. Koszt usunięcia wad przez osobę trzecią może zostać potrącony z wynagrodzenia Wykonawcy lub zabezpieczenia należytego wykonania umowy</w:t>
      </w:r>
      <w:r>
        <w:rPr>
          <w:sz w:val="22"/>
          <w:szCs w:val="22"/>
        </w:rPr>
        <w:t>.</w:t>
      </w:r>
    </w:p>
    <w:p w14:paraId="5B46DF16" w14:textId="77777777" w:rsidR="0026666C" w:rsidRPr="004F3C23" w:rsidRDefault="0026666C" w:rsidP="00847465">
      <w:pPr>
        <w:numPr>
          <w:ilvl w:val="0"/>
          <w:numId w:val="17"/>
        </w:numPr>
        <w:spacing w:before="60" w:after="60" w:line="276" w:lineRule="auto"/>
        <w:jc w:val="both"/>
        <w:rPr>
          <w:b/>
          <w:bCs/>
          <w:sz w:val="22"/>
          <w:szCs w:val="22"/>
        </w:rPr>
      </w:pPr>
      <w:r w:rsidRPr="00DE330A">
        <w:rPr>
          <w:sz w:val="22"/>
          <w:szCs w:val="22"/>
        </w:rPr>
        <w:t>W razie stwierdzenia takich wad lub naruszeń w toku czynności odbioru, które nie nadają się do usunięcia. Zamawiający - niezależnie od innych uprawnień przewidzianych umową i przepisami Kodeksu Cywilnego - może według własnego wyboru żądać wykonania robót po raz drugi na koszt Wy</w:t>
      </w:r>
      <w:r w:rsidRPr="00DE330A">
        <w:rPr>
          <w:sz w:val="22"/>
          <w:szCs w:val="22"/>
        </w:rPr>
        <w:softHyphen/>
        <w:t>konawcy lub obniżyć odpowiednio wynagrodzenie Wykonawcy, zachowu</w:t>
      </w:r>
      <w:r w:rsidRPr="00DE330A">
        <w:rPr>
          <w:sz w:val="22"/>
          <w:szCs w:val="22"/>
        </w:rPr>
        <w:softHyphen/>
        <w:t>jąc przy tym prawo domagania się od Wykonawcy kar umownych, odszko</w:t>
      </w:r>
      <w:r w:rsidRPr="00DE330A">
        <w:rPr>
          <w:sz w:val="22"/>
          <w:szCs w:val="22"/>
        </w:rPr>
        <w:softHyphen/>
        <w:t>dowania za poniesione szkody i naprawienia szkody wynikłej z opóźnienia</w:t>
      </w:r>
      <w:r>
        <w:rPr>
          <w:sz w:val="22"/>
          <w:szCs w:val="22"/>
        </w:rPr>
        <w:t>.</w:t>
      </w:r>
    </w:p>
    <w:p w14:paraId="48E93C3D" w14:textId="77777777" w:rsidR="0026666C" w:rsidRPr="00ED5A94" w:rsidRDefault="0026666C" w:rsidP="00847465">
      <w:pPr>
        <w:numPr>
          <w:ilvl w:val="0"/>
          <w:numId w:val="17"/>
        </w:numPr>
        <w:spacing w:before="60" w:after="60" w:line="276" w:lineRule="auto"/>
        <w:jc w:val="both"/>
        <w:rPr>
          <w:b/>
          <w:bCs/>
          <w:sz w:val="22"/>
          <w:szCs w:val="22"/>
        </w:rPr>
      </w:pPr>
      <w:r w:rsidRPr="00DE330A">
        <w:rPr>
          <w:sz w:val="22"/>
          <w:szCs w:val="22"/>
        </w:rPr>
        <w:t>Wykonawca zgłosi Zamawiającemu gotowość do odbioru końcowego robót pisemnie pod adresem Zamawiającego z określeniem daty zakończenia cało</w:t>
      </w:r>
      <w:r w:rsidRPr="00DE330A">
        <w:rPr>
          <w:sz w:val="22"/>
          <w:szCs w:val="22"/>
        </w:rPr>
        <w:softHyphen/>
        <w:t>ści robót</w:t>
      </w:r>
      <w:r>
        <w:rPr>
          <w:sz w:val="22"/>
          <w:szCs w:val="22"/>
        </w:rPr>
        <w:t>.</w:t>
      </w:r>
    </w:p>
    <w:p w14:paraId="36B8C38E" w14:textId="77777777" w:rsidR="0026666C" w:rsidRPr="00ED5A94" w:rsidRDefault="0026666C" w:rsidP="00847465">
      <w:pPr>
        <w:numPr>
          <w:ilvl w:val="0"/>
          <w:numId w:val="17"/>
        </w:numPr>
        <w:spacing w:before="60" w:after="60" w:line="276" w:lineRule="auto"/>
        <w:jc w:val="both"/>
        <w:rPr>
          <w:b/>
          <w:bCs/>
          <w:sz w:val="22"/>
          <w:szCs w:val="22"/>
        </w:rPr>
      </w:pPr>
      <w:r w:rsidRPr="00DE330A">
        <w:rPr>
          <w:sz w:val="22"/>
          <w:szCs w:val="22"/>
        </w:rPr>
        <w:t>Odbiór końcowy robót dokonany zostanie komisyjne z udziałem przedsta</w:t>
      </w:r>
      <w:r w:rsidRPr="00DE330A">
        <w:rPr>
          <w:sz w:val="22"/>
          <w:szCs w:val="22"/>
        </w:rPr>
        <w:softHyphen/>
        <w:t>wicieli Wykonawcy i Zamawiającego</w:t>
      </w:r>
      <w:r>
        <w:rPr>
          <w:sz w:val="22"/>
          <w:szCs w:val="22"/>
        </w:rPr>
        <w:t>.</w:t>
      </w:r>
    </w:p>
    <w:p w14:paraId="6932FECB" w14:textId="77777777" w:rsidR="0026666C" w:rsidRPr="00ED5A94" w:rsidRDefault="0026666C" w:rsidP="00847465">
      <w:pPr>
        <w:numPr>
          <w:ilvl w:val="0"/>
          <w:numId w:val="17"/>
        </w:numPr>
        <w:spacing w:before="60" w:after="60" w:line="276" w:lineRule="auto"/>
        <w:jc w:val="both"/>
        <w:rPr>
          <w:b/>
          <w:bCs/>
          <w:sz w:val="22"/>
          <w:szCs w:val="22"/>
        </w:rPr>
      </w:pPr>
      <w:r w:rsidRPr="00DE330A">
        <w:rPr>
          <w:sz w:val="22"/>
          <w:szCs w:val="22"/>
        </w:rPr>
        <w:t>Zamawiający przystąpi do odbioru końcowego robót w ciągu 7 dni roboczych od daty pisemnego zawiadomienia Wykonawcy o zakończeniu robót, o czym powiadamia Wykonawcę pisemnie i zakończy odbiór końcowy w ciągu kolejnych 7 dni roboczych, od daty rozpoczęcia odbioru robót, chyba że w trakcie odbioru stwierdzone zo</w:t>
      </w:r>
      <w:r>
        <w:rPr>
          <w:sz w:val="22"/>
          <w:szCs w:val="22"/>
        </w:rPr>
        <w:t>staną wymagające usunięcia wady</w:t>
      </w:r>
      <w:r w:rsidRPr="00DE330A">
        <w:rPr>
          <w:sz w:val="22"/>
          <w:szCs w:val="22"/>
        </w:rPr>
        <w:t xml:space="preserve"> czy niedoróbki</w:t>
      </w:r>
      <w:r>
        <w:rPr>
          <w:sz w:val="22"/>
          <w:szCs w:val="22"/>
        </w:rPr>
        <w:t>.</w:t>
      </w:r>
    </w:p>
    <w:p w14:paraId="64659446" w14:textId="77777777" w:rsidR="0026666C" w:rsidRPr="00ED5A94" w:rsidRDefault="0026666C" w:rsidP="00847465">
      <w:pPr>
        <w:numPr>
          <w:ilvl w:val="0"/>
          <w:numId w:val="17"/>
        </w:numPr>
        <w:spacing w:before="60" w:after="60" w:line="276" w:lineRule="auto"/>
        <w:jc w:val="both"/>
        <w:rPr>
          <w:b/>
          <w:bCs/>
          <w:sz w:val="22"/>
          <w:szCs w:val="22"/>
        </w:rPr>
      </w:pPr>
      <w:r w:rsidRPr="00DE330A">
        <w:rPr>
          <w:sz w:val="22"/>
          <w:szCs w:val="22"/>
        </w:rPr>
        <w:t>Na dzień odbioru końcowego Wykonawca przekaże Zamawiającemu następujące dokumenty</w:t>
      </w:r>
      <w:r>
        <w:rPr>
          <w:sz w:val="22"/>
          <w:szCs w:val="22"/>
        </w:rPr>
        <w:t>:</w:t>
      </w:r>
    </w:p>
    <w:p w14:paraId="27F63C2A" w14:textId="77777777" w:rsidR="0026666C" w:rsidRPr="00ED5A94" w:rsidRDefault="0026666C" w:rsidP="00847465">
      <w:pPr>
        <w:numPr>
          <w:ilvl w:val="1"/>
          <w:numId w:val="17"/>
        </w:numPr>
        <w:spacing w:before="60" w:after="60" w:line="276" w:lineRule="auto"/>
        <w:jc w:val="both"/>
        <w:rPr>
          <w:b/>
          <w:bCs/>
          <w:sz w:val="22"/>
          <w:szCs w:val="22"/>
        </w:rPr>
      </w:pPr>
      <w:r w:rsidRPr="00DE330A">
        <w:rPr>
          <w:sz w:val="22"/>
          <w:szCs w:val="22"/>
        </w:rPr>
        <w:t>oświadczenia kierownika budowy o zakończeniu robót, zgodności wykonania obiektu budowlanego z dokumentacją projektową oraz o doprowadzeniu do należytego stanu i porządku terenu budowy, a także sąsiednich nieruchomości jeżeli Wykonawca z nich korzystał</w:t>
      </w:r>
      <w:r>
        <w:rPr>
          <w:sz w:val="22"/>
          <w:szCs w:val="22"/>
        </w:rPr>
        <w:t>,</w:t>
      </w:r>
    </w:p>
    <w:p w14:paraId="2C6EDEF7" w14:textId="77777777" w:rsidR="0026666C" w:rsidRPr="00ED5A94" w:rsidRDefault="0026666C" w:rsidP="00847465">
      <w:pPr>
        <w:numPr>
          <w:ilvl w:val="1"/>
          <w:numId w:val="17"/>
        </w:numPr>
        <w:spacing w:before="60" w:after="60" w:line="276" w:lineRule="auto"/>
        <w:jc w:val="both"/>
        <w:rPr>
          <w:b/>
          <w:bCs/>
          <w:sz w:val="22"/>
          <w:szCs w:val="22"/>
        </w:rPr>
      </w:pPr>
      <w:r w:rsidRPr="00DE330A">
        <w:rPr>
          <w:sz w:val="22"/>
          <w:szCs w:val="22"/>
        </w:rPr>
        <w:t>atesty, świadectwa jakości, certyfikaty, deklaracje zgodności z Polską normą lub z normami obowiązującymi w Unii Europejskiej dla wbudowanych materiałów</w:t>
      </w:r>
      <w:r>
        <w:rPr>
          <w:sz w:val="22"/>
          <w:szCs w:val="22"/>
        </w:rPr>
        <w:t>,</w:t>
      </w:r>
    </w:p>
    <w:p w14:paraId="346C7D0D" w14:textId="77777777" w:rsidR="0026666C" w:rsidRPr="00ED5A94" w:rsidRDefault="0026666C" w:rsidP="00847465">
      <w:pPr>
        <w:numPr>
          <w:ilvl w:val="1"/>
          <w:numId w:val="17"/>
        </w:numPr>
        <w:spacing w:before="60" w:after="60" w:line="276" w:lineRule="auto"/>
        <w:jc w:val="both"/>
        <w:rPr>
          <w:b/>
          <w:bCs/>
          <w:sz w:val="22"/>
          <w:szCs w:val="22"/>
        </w:rPr>
      </w:pPr>
      <w:r w:rsidRPr="00400085">
        <w:rPr>
          <w:color w:val="000000"/>
          <w:sz w:val="22"/>
          <w:szCs w:val="22"/>
        </w:rPr>
        <w:t>protokoły prób, pomiarów i sprawdzeń,</w:t>
      </w:r>
    </w:p>
    <w:p w14:paraId="410634F6" w14:textId="77777777" w:rsidR="0026666C" w:rsidRPr="00ED5A94" w:rsidRDefault="0026666C" w:rsidP="00847465">
      <w:pPr>
        <w:numPr>
          <w:ilvl w:val="1"/>
          <w:numId w:val="17"/>
        </w:numPr>
        <w:spacing w:before="60" w:after="60" w:line="276" w:lineRule="auto"/>
        <w:jc w:val="both"/>
        <w:rPr>
          <w:b/>
          <w:bCs/>
          <w:sz w:val="22"/>
          <w:szCs w:val="22"/>
        </w:rPr>
      </w:pPr>
      <w:r w:rsidRPr="00DE330A">
        <w:rPr>
          <w:sz w:val="22"/>
          <w:szCs w:val="22"/>
        </w:rPr>
        <w:t>dokumentację projektową podstawową i powykonawczą oraz zamienną, jeżeli w trakcie realizacji robót nastąpiły zmiany</w:t>
      </w:r>
      <w:r>
        <w:rPr>
          <w:sz w:val="22"/>
          <w:szCs w:val="22"/>
        </w:rPr>
        <w:t>,</w:t>
      </w:r>
    </w:p>
    <w:p w14:paraId="262AA805" w14:textId="77777777" w:rsidR="0026666C" w:rsidRPr="00ED5A94" w:rsidRDefault="0026666C" w:rsidP="00847465">
      <w:pPr>
        <w:numPr>
          <w:ilvl w:val="1"/>
          <w:numId w:val="17"/>
        </w:numPr>
        <w:spacing w:before="60" w:after="60" w:line="276" w:lineRule="auto"/>
        <w:jc w:val="both"/>
        <w:rPr>
          <w:b/>
          <w:bCs/>
          <w:sz w:val="22"/>
          <w:szCs w:val="22"/>
        </w:rPr>
      </w:pPr>
      <w:r w:rsidRPr="00DE330A">
        <w:rPr>
          <w:sz w:val="22"/>
          <w:szCs w:val="22"/>
        </w:rPr>
        <w:t>instrukcje obsługi lub użytkowania</w:t>
      </w:r>
      <w:r>
        <w:rPr>
          <w:sz w:val="22"/>
          <w:szCs w:val="22"/>
        </w:rPr>
        <w:t>,</w:t>
      </w:r>
    </w:p>
    <w:p w14:paraId="4D7C9BCF" w14:textId="4342B852" w:rsidR="0026666C" w:rsidRPr="00ED5A94" w:rsidRDefault="0026666C" w:rsidP="00847465">
      <w:pPr>
        <w:numPr>
          <w:ilvl w:val="1"/>
          <w:numId w:val="17"/>
        </w:numPr>
        <w:spacing w:before="60" w:after="60" w:line="276" w:lineRule="auto"/>
        <w:jc w:val="both"/>
        <w:rPr>
          <w:b/>
          <w:bCs/>
          <w:sz w:val="22"/>
          <w:szCs w:val="22"/>
        </w:rPr>
      </w:pPr>
      <w:r w:rsidRPr="00DE330A">
        <w:rPr>
          <w:sz w:val="22"/>
          <w:szCs w:val="22"/>
        </w:rPr>
        <w:t>instrukcję bezpieczeństwa pożarowego wraz z określonym w niej wyposażeniem, tj. tablice, gaśnice, koce, itp. (wykonanie instrukcji oraz zakup wyposażenia pozostaje po stronie Wykonawcy)</w:t>
      </w:r>
      <w:r>
        <w:rPr>
          <w:sz w:val="22"/>
          <w:szCs w:val="22"/>
        </w:rPr>
        <w:t>,</w:t>
      </w:r>
    </w:p>
    <w:p w14:paraId="407245CA" w14:textId="77777777" w:rsidR="0026666C" w:rsidRPr="00ED5A94" w:rsidRDefault="0026666C" w:rsidP="00847465">
      <w:pPr>
        <w:numPr>
          <w:ilvl w:val="1"/>
          <w:numId w:val="17"/>
        </w:numPr>
        <w:spacing w:before="60" w:after="60" w:line="276" w:lineRule="auto"/>
        <w:jc w:val="both"/>
        <w:rPr>
          <w:b/>
          <w:bCs/>
          <w:sz w:val="22"/>
          <w:szCs w:val="22"/>
        </w:rPr>
      </w:pPr>
      <w:r w:rsidRPr="00DE330A">
        <w:rPr>
          <w:sz w:val="22"/>
          <w:szCs w:val="22"/>
        </w:rPr>
        <w:t>gwarancje na wbudowane urządzenia</w:t>
      </w:r>
      <w:r>
        <w:rPr>
          <w:sz w:val="22"/>
          <w:szCs w:val="22"/>
        </w:rPr>
        <w:t>,</w:t>
      </w:r>
    </w:p>
    <w:p w14:paraId="7AEC3E4E" w14:textId="0D4F0DF6" w:rsidR="0026666C" w:rsidRPr="00ED5A94" w:rsidRDefault="0026666C" w:rsidP="00847465">
      <w:pPr>
        <w:numPr>
          <w:ilvl w:val="1"/>
          <w:numId w:val="17"/>
        </w:numPr>
        <w:spacing w:before="60" w:after="60" w:line="276" w:lineRule="auto"/>
        <w:jc w:val="both"/>
        <w:rPr>
          <w:b/>
          <w:bCs/>
          <w:sz w:val="22"/>
          <w:szCs w:val="22"/>
        </w:rPr>
      </w:pPr>
      <w:r w:rsidRPr="00DE330A">
        <w:rPr>
          <w:sz w:val="22"/>
          <w:szCs w:val="22"/>
        </w:rPr>
        <w:t>inwentaryzację geodezyjną powykonawczą zagospodarowania terenu w 3 egz. wraz z oświadczeniem geodety o zgodności usytuowania obiektów zgodnie z projektem zagospodarowania</w:t>
      </w:r>
      <w:r>
        <w:rPr>
          <w:sz w:val="22"/>
          <w:szCs w:val="22"/>
        </w:rPr>
        <w:t>,</w:t>
      </w:r>
    </w:p>
    <w:p w14:paraId="541F3411" w14:textId="77777777" w:rsidR="0026666C" w:rsidRPr="00ED5A94" w:rsidRDefault="0026666C" w:rsidP="00847465">
      <w:pPr>
        <w:numPr>
          <w:ilvl w:val="1"/>
          <w:numId w:val="17"/>
        </w:numPr>
        <w:spacing w:before="60" w:after="60" w:line="276" w:lineRule="auto"/>
        <w:jc w:val="both"/>
        <w:rPr>
          <w:b/>
          <w:bCs/>
          <w:sz w:val="22"/>
          <w:szCs w:val="22"/>
        </w:rPr>
      </w:pPr>
      <w:r w:rsidRPr="00DE330A">
        <w:rPr>
          <w:sz w:val="22"/>
          <w:szCs w:val="22"/>
        </w:rPr>
        <w:t>inne niezbędne dokumenty, zgodne z obowiązującymi w tym zakresie przepisami prawa, wskazane przed odbiorem końcowym na piśmie przez Zamawiającego</w:t>
      </w:r>
      <w:r>
        <w:rPr>
          <w:sz w:val="22"/>
          <w:szCs w:val="22"/>
        </w:rPr>
        <w:t>.</w:t>
      </w:r>
    </w:p>
    <w:p w14:paraId="4C1D4239" w14:textId="77777777" w:rsidR="0026666C" w:rsidRPr="00ED5A94" w:rsidRDefault="0026666C" w:rsidP="00847465">
      <w:pPr>
        <w:numPr>
          <w:ilvl w:val="0"/>
          <w:numId w:val="17"/>
        </w:numPr>
        <w:spacing w:before="60" w:after="60" w:line="276" w:lineRule="auto"/>
        <w:jc w:val="both"/>
        <w:rPr>
          <w:b/>
          <w:bCs/>
          <w:sz w:val="22"/>
          <w:szCs w:val="22"/>
        </w:rPr>
      </w:pPr>
      <w:r w:rsidRPr="00DE330A">
        <w:rPr>
          <w:sz w:val="22"/>
          <w:szCs w:val="22"/>
        </w:rPr>
        <w:t xml:space="preserve">Jeżeli Zamawiający nie będzie miał zastrzeżeń, co do kompletności oraz prawidłowości dostarczonych przez Wykonawcę dokumentów, w porozumieniu z Wykonawcą </w:t>
      </w:r>
      <w:r>
        <w:rPr>
          <w:sz w:val="22"/>
          <w:szCs w:val="22"/>
        </w:rPr>
        <w:t>przystąpi do czynności odbioru</w:t>
      </w:r>
      <w:r w:rsidRPr="00DE330A">
        <w:rPr>
          <w:sz w:val="22"/>
          <w:szCs w:val="22"/>
        </w:rPr>
        <w:t>; w przeciwnym razie zażąda od Wykonawcy ponowne</w:t>
      </w:r>
      <w:r w:rsidRPr="00DE330A">
        <w:rPr>
          <w:sz w:val="22"/>
          <w:szCs w:val="22"/>
        </w:rPr>
        <w:softHyphen/>
        <w:t>go zgłoszenia robót do odbioru i uzupełnienia dokumentacji</w:t>
      </w:r>
      <w:r>
        <w:rPr>
          <w:sz w:val="22"/>
          <w:szCs w:val="22"/>
        </w:rPr>
        <w:t>.</w:t>
      </w:r>
    </w:p>
    <w:p w14:paraId="19825A94" w14:textId="77777777" w:rsidR="0026666C" w:rsidRPr="00ED5A94" w:rsidRDefault="0026666C" w:rsidP="00847465">
      <w:pPr>
        <w:numPr>
          <w:ilvl w:val="0"/>
          <w:numId w:val="17"/>
        </w:numPr>
        <w:spacing w:before="60" w:after="60" w:line="276" w:lineRule="auto"/>
        <w:jc w:val="both"/>
        <w:rPr>
          <w:b/>
          <w:bCs/>
          <w:sz w:val="22"/>
          <w:szCs w:val="22"/>
        </w:rPr>
      </w:pPr>
      <w:r w:rsidRPr="00DE330A">
        <w:rPr>
          <w:sz w:val="22"/>
          <w:szCs w:val="22"/>
        </w:rPr>
        <w:t>Odbiór końcowy nie może być dokonany, jeżeli stwierdzone wady lub inne naruszenia postanowień niniejszej umowy obniżają, przewidzianą przez Za</w:t>
      </w:r>
      <w:r w:rsidRPr="00DE330A">
        <w:rPr>
          <w:sz w:val="22"/>
          <w:szCs w:val="22"/>
        </w:rPr>
        <w:softHyphen/>
        <w:t>mawiającego w dokumentacji projektowej, zdolność użytkową wykonanych robót</w:t>
      </w:r>
      <w:r>
        <w:rPr>
          <w:sz w:val="22"/>
          <w:szCs w:val="22"/>
        </w:rPr>
        <w:t>.</w:t>
      </w:r>
    </w:p>
    <w:p w14:paraId="38D99963" w14:textId="77777777" w:rsidR="0026666C" w:rsidRPr="00ED5A94" w:rsidRDefault="0026666C" w:rsidP="00847465">
      <w:pPr>
        <w:numPr>
          <w:ilvl w:val="0"/>
          <w:numId w:val="17"/>
        </w:numPr>
        <w:spacing w:before="60" w:after="60" w:line="276" w:lineRule="auto"/>
        <w:jc w:val="both"/>
        <w:rPr>
          <w:b/>
          <w:bCs/>
          <w:sz w:val="22"/>
          <w:szCs w:val="22"/>
        </w:rPr>
      </w:pPr>
      <w:r w:rsidRPr="00DE330A">
        <w:rPr>
          <w:sz w:val="22"/>
          <w:szCs w:val="22"/>
        </w:rPr>
        <w:t>W razie stwierdzenia w toku czynności odbioru wad, które nadają się do usunięcia, Zamawiający odmówi dokonania odbioru do czasu usunięcia wad, wyznaczając równocześnie uzasadniony technologicznie termin do ich usunięcia. Wykonawca po usunięciu wad i usterek ponownie zgłosi zakończenie robót</w:t>
      </w:r>
      <w:r>
        <w:rPr>
          <w:sz w:val="22"/>
          <w:szCs w:val="22"/>
        </w:rPr>
        <w:t>.</w:t>
      </w:r>
    </w:p>
    <w:p w14:paraId="0EDE3898" w14:textId="77777777" w:rsidR="0026666C" w:rsidRPr="00ED5A94" w:rsidRDefault="0026666C" w:rsidP="00847465">
      <w:pPr>
        <w:numPr>
          <w:ilvl w:val="0"/>
          <w:numId w:val="17"/>
        </w:numPr>
        <w:spacing w:before="60" w:after="60" w:line="276" w:lineRule="auto"/>
        <w:jc w:val="both"/>
        <w:rPr>
          <w:b/>
          <w:bCs/>
          <w:sz w:val="22"/>
          <w:szCs w:val="22"/>
        </w:rPr>
      </w:pPr>
      <w:r w:rsidRPr="00DE330A">
        <w:rPr>
          <w:sz w:val="22"/>
          <w:szCs w:val="22"/>
        </w:rPr>
        <w:t>W przypadku bezskutecznego upływu terminu- niezależnie od innych uprawnień przewidzianych umową i przepisami Kodeksu Cywilnego - Zamawiający będzie uprawniony do zastępczego usunięcia wad poprzez zlecenie usunięcia wad i usterek stronie trzeciej, na koszt i ryzyko Wykonawcy. Koszt usunięcia wad przez osobę trzecią może zostać potrącony z wynagrodzenia Wykonawcy lub zabezpieczenia należytego wykonania umowy</w:t>
      </w:r>
      <w:r>
        <w:rPr>
          <w:sz w:val="22"/>
          <w:szCs w:val="22"/>
        </w:rPr>
        <w:t>.</w:t>
      </w:r>
    </w:p>
    <w:p w14:paraId="7E2DD996" w14:textId="77777777" w:rsidR="0026666C" w:rsidRPr="00ED5A94" w:rsidRDefault="0026666C" w:rsidP="00847465">
      <w:pPr>
        <w:numPr>
          <w:ilvl w:val="0"/>
          <w:numId w:val="17"/>
        </w:numPr>
        <w:spacing w:before="60" w:after="60" w:line="276" w:lineRule="auto"/>
        <w:jc w:val="both"/>
        <w:rPr>
          <w:b/>
          <w:bCs/>
          <w:sz w:val="22"/>
          <w:szCs w:val="22"/>
        </w:rPr>
      </w:pPr>
      <w:r w:rsidRPr="00DE330A">
        <w:rPr>
          <w:sz w:val="22"/>
          <w:szCs w:val="22"/>
        </w:rPr>
        <w:t>W razie stwierdzenia takich wad lub naruszeń w toku czynności odbioru, które nie nadają się do usunięcia. Zamawiający - niezależnie od innych uprawnień przewidzianych umową i przepisami Kodeksu Cywilnego - może według własnego wyboru żądać wykonania robót po raz drugi na koszt Wy</w:t>
      </w:r>
      <w:r w:rsidRPr="00DE330A">
        <w:rPr>
          <w:sz w:val="22"/>
          <w:szCs w:val="22"/>
        </w:rPr>
        <w:softHyphen/>
        <w:t>konawcy lub obniżyć odpowiednio wynagrodzenie Wykonawcy, zachowu</w:t>
      </w:r>
      <w:r w:rsidRPr="00DE330A">
        <w:rPr>
          <w:sz w:val="22"/>
          <w:szCs w:val="22"/>
        </w:rPr>
        <w:softHyphen/>
        <w:t>jąc przy tym prawo domagania się od Wykonawcy kar umownych, odszko</w:t>
      </w:r>
      <w:r w:rsidRPr="00DE330A">
        <w:rPr>
          <w:sz w:val="22"/>
          <w:szCs w:val="22"/>
        </w:rPr>
        <w:softHyphen/>
        <w:t>dowania za poniesione szkody i naprawienia szkody wynikłej z opóźnienia</w:t>
      </w:r>
      <w:r>
        <w:rPr>
          <w:sz w:val="22"/>
          <w:szCs w:val="22"/>
        </w:rPr>
        <w:t>.</w:t>
      </w:r>
    </w:p>
    <w:p w14:paraId="40013C70" w14:textId="77777777" w:rsidR="0026666C" w:rsidRPr="00ED5A94" w:rsidRDefault="0026666C" w:rsidP="00847465">
      <w:pPr>
        <w:numPr>
          <w:ilvl w:val="0"/>
          <w:numId w:val="17"/>
        </w:numPr>
        <w:spacing w:before="60" w:after="60" w:line="276" w:lineRule="auto"/>
        <w:jc w:val="both"/>
        <w:rPr>
          <w:b/>
          <w:bCs/>
          <w:sz w:val="22"/>
          <w:szCs w:val="22"/>
        </w:rPr>
      </w:pPr>
      <w:r w:rsidRPr="00DE330A">
        <w:rPr>
          <w:sz w:val="22"/>
          <w:szCs w:val="22"/>
        </w:rPr>
        <w:t>Z odbioru końcowego zostanie spisany protokół odbioru końcowego</w:t>
      </w:r>
      <w:r>
        <w:rPr>
          <w:sz w:val="22"/>
          <w:szCs w:val="22"/>
        </w:rPr>
        <w:t>.</w:t>
      </w:r>
    </w:p>
    <w:p w14:paraId="18572302" w14:textId="67DDC3A3" w:rsidR="00ED5A94" w:rsidRPr="0026666C" w:rsidRDefault="0026666C" w:rsidP="00847465">
      <w:pPr>
        <w:numPr>
          <w:ilvl w:val="0"/>
          <w:numId w:val="17"/>
        </w:numPr>
        <w:spacing w:before="60" w:after="60" w:line="276" w:lineRule="auto"/>
        <w:jc w:val="both"/>
        <w:rPr>
          <w:b/>
          <w:bCs/>
          <w:sz w:val="22"/>
          <w:szCs w:val="22"/>
        </w:rPr>
      </w:pPr>
      <w:r w:rsidRPr="00DE330A">
        <w:rPr>
          <w:sz w:val="22"/>
          <w:szCs w:val="22"/>
        </w:rPr>
        <w:t>Protokół odbioru końcowego nie zostanie podpisany przez Zamawiającego do czasu usunięcia wad, usterek i niedoróbek stwierdzonych w czasie doko</w:t>
      </w:r>
      <w:r w:rsidRPr="00DE330A">
        <w:rPr>
          <w:sz w:val="22"/>
          <w:szCs w:val="22"/>
        </w:rPr>
        <w:softHyphen/>
        <w:t>nywania czynności odbioru</w:t>
      </w:r>
      <w:r w:rsidR="00ED5A94" w:rsidRPr="0026666C">
        <w:rPr>
          <w:sz w:val="22"/>
          <w:szCs w:val="22"/>
        </w:rPr>
        <w:t>.</w:t>
      </w:r>
    </w:p>
    <w:p w14:paraId="61E6D0AD" w14:textId="77777777" w:rsidR="00ED572E" w:rsidRDefault="00ED572E" w:rsidP="00506061">
      <w:pPr>
        <w:spacing w:before="60" w:after="60" w:line="276" w:lineRule="auto"/>
        <w:jc w:val="center"/>
        <w:rPr>
          <w:b/>
          <w:bCs/>
          <w:sz w:val="22"/>
          <w:szCs w:val="22"/>
        </w:rPr>
      </w:pPr>
    </w:p>
    <w:p w14:paraId="6EE06B97" w14:textId="095807B2" w:rsidR="00ED5A94" w:rsidRPr="00753A74" w:rsidRDefault="00ED5A94" w:rsidP="00ED5A94">
      <w:pPr>
        <w:spacing w:before="60" w:after="60" w:line="276" w:lineRule="auto"/>
        <w:jc w:val="center"/>
        <w:rPr>
          <w:b/>
          <w:bCs/>
          <w:i/>
          <w:sz w:val="22"/>
          <w:szCs w:val="22"/>
        </w:rPr>
      </w:pPr>
      <w:r w:rsidRPr="00753A74">
        <w:rPr>
          <w:b/>
          <w:bCs/>
          <w:sz w:val="22"/>
          <w:szCs w:val="22"/>
        </w:rPr>
        <w:t>§ 1</w:t>
      </w:r>
      <w:r w:rsidR="00B66BEF">
        <w:rPr>
          <w:b/>
          <w:bCs/>
          <w:sz w:val="22"/>
          <w:szCs w:val="22"/>
        </w:rPr>
        <w:t>3</w:t>
      </w:r>
      <w:r w:rsidRPr="00753A74">
        <w:rPr>
          <w:b/>
          <w:bCs/>
          <w:sz w:val="22"/>
          <w:szCs w:val="22"/>
        </w:rPr>
        <w:br/>
      </w:r>
      <w:r w:rsidRPr="00753A74">
        <w:rPr>
          <w:b/>
          <w:bCs/>
          <w:i/>
          <w:sz w:val="22"/>
          <w:szCs w:val="22"/>
        </w:rPr>
        <w:t>Zabezpieczenie należytego wykonania umowy</w:t>
      </w:r>
    </w:p>
    <w:p w14:paraId="5005F4A1" w14:textId="4CF80373" w:rsidR="00ED5A94" w:rsidRPr="00B66BEF" w:rsidRDefault="00ED5A94" w:rsidP="00B66BEF">
      <w:pPr>
        <w:numPr>
          <w:ilvl w:val="0"/>
          <w:numId w:val="2"/>
        </w:numPr>
        <w:overflowPunct/>
        <w:autoSpaceDE/>
        <w:adjustRightInd/>
        <w:spacing w:before="60" w:after="60" w:line="276" w:lineRule="auto"/>
        <w:jc w:val="both"/>
        <w:textAlignment w:val="auto"/>
        <w:rPr>
          <w:color w:val="000000"/>
          <w:sz w:val="22"/>
          <w:szCs w:val="22"/>
        </w:rPr>
      </w:pPr>
      <w:r w:rsidRPr="00EB03E4">
        <w:rPr>
          <w:color w:val="000000"/>
          <w:sz w:val="22"/>
          <w:szCs w:val="22"/>
        </w:rPr>
        <w:t xml:space="preserve">Strony potwierdzają, że przed zawarciem umowy Wykonawca wniósł zabezpieczenie należytego wykonania umowy w wysokości </w:t>
      </w:r>
      <w:r w:rsidRPr="00EB03E4">
        <w:rPr>
          <w:b/>
          <w:color w:val="000000"/>
          <w:sz w:val="22"/>
          <w:szCs w:val="22"/>
        </w:rPr>
        <w:t>5% wynagrodzenia ofertowego brutto</w:t>
      </w:r>
      <w:r w:rsidRPr="00EB03E4">
        <w:rPr>
          <w:color w:val="000000"/>
          <w:sz w:val="22"/>
          <w:szCs w:val="22"/>
        </w:rPr>
        <w:t xml:space="preserve">, o którym mowa w § </w:t>
      </w:r>
      <w:r w:rsidR="00B66BEF">
        <w:rPr>
          <w:color w:val="000000"/>
          <w:sz w:val="22"/>
          <w:szCs w:val="22"/>
        </w:rPr>
        <w:t>9</w:t>
      </w:r>
      <w:r w:rsidRPr="00EB03E4">
        <w:rPr>
          <w:color w:val="000000"/>
          <w:sz w:val="22"/>
          <w:szCs w:val="22"/>
        </w:rPr>
        <w:t xml:space="preserve"> ust. 2, tj. _____________________  zł (</w:t>
      </w:r>
      <w:r w:rsidRPr="00EB03E4">
        <w:rPr>
          <w:i/>
          <w:color w:val="000000"/>
          <w:sz w:val="22"/>
          <w:szCs w:val="22"/>
        </w:rPr>
        <w:t>słownie:_______________________________ zł)</w:t>
      </w:r>
      <w:r w:rsidR="00B66BEF">
        <w:rPr>
          <w:color w:val="000000"/>
          <w:sz w:val="22"/>
          <w:szCs w:val="22"/>
        </w:rPr>
        <w:t xml:space="preserve"> </w:t>
      </w:r>
      <w:r w:rsidRPr="00B66BEF">
        <w:rPr>
          <w:color w:val="000000"/>
          <w:sz w:val="22"/>
          <w:szCs w:val="22"/>
        </w:rPr>
        <w:t xml:space="preserve">w  jednej z form określonych w </w:t>
      </w:r>
      <w:r w:rsidR="00EE228B" w:rsidRPr="00B66BEF">
        <w:rPr>
          <w:b/>
          <w:color w:val="000000"/>
          <w:sz w:val="22"/>
          <w:szCs w:val="22"/>
        </w:rPr>
        <w:t>SWZ</w:t>
      </w:r>
      <w:r w:rsidRPr="00B66BEF">
        <w:rPr>
          <w:color w:val="000000"/>
          <w:sz w:val="22"/>
          <w:szCs w:val="22"/>
        </w:rPr>
        <w:t xml:space="preserve">.  </w:t>
      </w:r>
    </w:p>
    <w:p w14:paraId="0F86B57C" w14:textId="77777777" w:rsidR="00ED5A94" w:rsidRPr="00EB03E4" w:rsidRDefault="00ED5A94" w:rsidP="00ED5A94">
      <w:pPr>
        <w:numPr>
          <w:ilvl w:val="0"/>
          <w:numId w:val="2"/>
        </w:numPr>
        <w:overflowPunct/>
        <w:autoSpaceDE/>
        <w:adjustRightInd/>
        <w:spacing w:before="60" w:after="60" w:line="276" w:lineRule="auto"/>
        <w:jc w:val="both"/>
        <w:textAlignment w:val="auto"/>
        <w:rPr>
          <w:color w:val="000000"/>
          <w:sz w:val="22"/>
          <w:szCs w:val="22"/>
        </w:rPr>
      </w:pPr>
      <w:r w:rsidRPr="00EB03E4">
        <w:rPr>
          <w:sz w:val="22"/>
          <w:szCs w:val="22"/>
        </w:rPr>
        <w:t xml:space="preserve">Zabezpieczenie gwarantuje zgodne </w:t>
      </w:r>
      <w:r w:rsidRPr="00EB03E4">
        <w:rPr>
          <w:iCs/>
          <w:sz w:val="22"/>
          <w:szCs w:val="22"/>
        </w:rPr>
        <w:t>z</w:t>
      </w:r>
      <w:r w:rsidRPr="00EB03E4">
        <w:rPr>
          <w:i/>
          <w:iCs/>
          <w:sz w:val="22"/>
          <w:szCs w:val="22"/>
        </w:rPr>
        <w:t xml:space="preserve"> </w:t>
      </w:r>
      <w:r w:rsidRPr="00EB03E4">
        <w:rPr>
          <w:sz w:val="22"/>
          <w:szCs w:val="22"/>
        </w:rPr>
        <w:t>umową wykonanie robót oraz służy do pokrycia roszczeń z tytułu rękojmi za wady i gwarancji jakości za wykonane roboty.</w:t>
      </w:r>
    </w:p>
    <w:p w14:paraId="3DED063A" w14:textId="77777777" w:rsidR="00ED5A94" w:rsidRPr="00EB03E4" w:rsidRDefault="00ED5A94" w:rsidP="00ED5A94">
      <w:pPr>
        <w:numPr>
          <w:ilvl w:val="0"/>
          <w:numId w:val="2"/>
        </w:numPr>
        <w:overflowPunct/>
        <w:autoSpaceDE/>
        <w:adjustRightInd/>
        <w:spacing w:before="60" w:after="60" w:line="276" w:lineRule="auto"/>
        <w:jc w:val="both"/>
        <w:textAlignment w:val="auto"/>
        <w:rPr>
          <w:color w:val="000000"/>
          <w:sz w:val="22"/>
          <w:szCs w:val="22"/>
        </w:rPr>
      </w:pPr>
      <w:r w:rsidRPr="00EB03E4">
        <w:rPr>
          <w:sz w:val="22"/>
          <w:szCs w:val="22"/>
        </w:rPr>
        <w:t>Wnoszenie i zmiana form zabezpieczenia należytego wykonania umowy na</w:t>
      </w:r>
      <w:r w:rsidRPr="00EB03E4">
        <w:rPr>
          <w:sz w:val="22"/>
          <w:szCs w:val="22"/>
        </w:rPr>
        <w:softHyphen/>
        <w:t>stępuje zgodnie z przepisami ustawy Prawo zamówień publicznych.</w:t>
      </w:r>
    </w:p>
    <w:p w14:paraId="4914B10B" w14:textId="77777777" w:rsidR="00ED5A94" w:rsidRPr="00EB03E4" w:rsidRDefault="00ED5A94" w:rsidP="00ED5A94">
      <w:pPr>
        <w:numPr>
          <w:ilvl w:val="0"/>
          <w:numId w:val="2"/>
        </w:numPr>
        <w:overflowPunct/>
        <w:autoSpaceDE/>
        <w:adjustRightInd/>
        <w:spacing w:before="60" w:after="60" w:line="276" w:lineRule="auto"/>
        <w:jc w:val="both"/>
        <w:textAlignment w:val="auto"/>
        <w:rPr>
          <w:color w:val="000000"/>
          <w:sz w:val="22"/>
          <w:szCs w:val="22"/>
        </w:rPr>
      </w:pPr>
      <w:r w:rsidRPr="00EB03E4">
        <w:rPr>
          <w:sz w:val="22"/>
          <w:szCs w:val="22"/>
        </w:rPr>
        <w:t>70% wniesionego zabezpieczenia przeznacza się jako gwarancję zgodne</w:t>
      </w:r>
      <w:r w:rsidRPr="00EB03E4">
        <w:rPr>
          <w:sz w:val="22"/>
          <w:szCs w:val="22"/>
        </w:rPr>
        <w:softHyphen/>
        <w:t>go z umową wykonania robót, zaś 30% wniesionego zabezpieczenia należy</w:t>
      </w:r>
      <w:r w:rsidRPr="00EB03E4">
        <w:rPr>
          <w:sz w:val="22"/>
          <w:szCs w:val="22"/>
        </w:rPr>
        <w:softHyphen/>
        <w:t>tego wykonania umowy jest przeznaczone na zabezpieczenie roszczeń z ty</w:t>
      </w:r>
      <w:r w:rsidRPr="00EB03E4">
        <w:rPr>
          <w:sz w:val="22"/>
          <w:szCs w:val="22"/>
        </w:rPr>
        <w:softHyphen/>
        <w:t>tułu rękojmi za wady i gwarancji jakości.</w:t>
      </w:r>
    </w:p>
    <w:p w14:paraId="39D8C1E5" w14:textId="740A41B4" w:rsidR="00ED5A94" w:rsidRPr="004C2A4C" w:rsidRDefault="004C2A4C" w:rsidP="004C2A4C">
      <w:pPr>
        <w:numPr>
          <w:ilvl w:val="1"/>
          <w:numId w:val="2"/>
        </w:numPr>
        <w:overflowPunct/>
        <w:autoSpaceDE/>
        <w:adjustRightInd/>
        <w:spacing w:before="60" w:after="60" w:line="276" w:lineRule="auto"/>
        <w:jc w:val="both"/>
        <w:textAlignment w:val="auto"/>
        <w:rPr>
          <w:color w:val="000000" w:themeColor="text1"/>
          <w:sz w:val="22"/>
          <w:szCs w:val="22"/>
        </w:rPr>
      </w:pPr>
      <w:r w:rsidRPr="00EB03E4">
        <w:rPr>
          <w:sz w:val="22"/>
          <w:szCs w:val="22"/>
        </w:rPr>
        <w:t xml:space="preserve">Część zabezpieczenia tj. 70% ustalonej w ust. 1 kwoty zabezpieczenia należytego wykonania </w:t>
      </w:r>
      <w:r w:rsidRPr="004C2A4C">
        <w:rPr>
          <w:color w:val="000000" w:themeColor="text1"/>
          <w:sz w:val="22"/>
          <w:szCs w:val="22"/>
        </w:rPr>
        <w:t>umowy zostanie zwrócone w terminie do 30 dni od dnia wykonania zamówienia na podstawie protokołu końcowego odbioru bez uwag</w:t>
      </w:r>
      <w:r w:rsidR="00ED5A94" w:rsidRPr="004C2A4C">
        <w:rPr>
          <w:color w:val="000000" w:themeColor="text1"/>
          <w:sz w:val="22"/>
          <w:szCs w:val="22"/>
        </w:rPr>
        <w:t>.</w:t>
      </w:r>
    </w:p>
    <w:p w14:paraId="4B93524C" w14:textId="77777777" w:rsidR="00ED5A94" w:rsidRPr="00EB03E4" w:rsidRDefault="00ED5A94" w:rsidP="00126C31">
      <w:pPr>
        <w:numPr>
          <w:ilvl w:val="0"/>
          <w:numId w:val="2"/>
        </w:numPr>
        <w:shd w:val="clear" w:color="auto" w:fill="FFFFFF"/>
        <w:overflowPunct/>
        <w:autoSpaceDE/>
        <w:adjustRightInd/>
        <w:spacing w:before="60" w:after="60" w:line="276" w:lineRule="auto"/>
        <w:jc w:val="both"/>
        <w:textAlignment w:val="auto"/>
        <w:rPr>
          <w:color w:val="000000"/>
          <w:sz w:val="22"/>
          <w:szCs w:val="22"/>
        </w:rPr>
      </w:pPr>
      <w:r w:rsidRPr="00EB03E4">
        <w:rPr>
          <w:sz w:val="22"/>
          <w:szCs w:val="22"/>
        </w:rPr>
        <w:t xml:space="preserve">Pozostała część zabezpieczenia tj. </w:t>
      </w:r>
      <w:r w:rsidRPr="00EB03E4">
        <w:rPr>
          <w:iCs/>
          <w:sz w:val="22"/>
          <w:szCs w:val="22"/>
        </w:rPr>
        <w:t>30%</w:t>
      </w:r>
      <w:r w:rsidRPr="00EB03E4">
        <w:rPr>
          <w:i/>
          <w:iCs/>
          <w:sz w:val="22"/>
          <w:szCs w:val="22"/>
        </w:rPr>
        <w:t xml:space="preserve"> </w:t>
      </w:r>
      <w:r w:rsidRPr="00EB03E4">
        <w:rPr>
          <w:sz w:val="22"/>
          <w:szCs w:val="22"/>
        </w:rPr>
        <w:t>ustalonej w ust. 1 kwoty zabez</w:t>
      </w:r>
      <w:r w:rsidRPr="00EB03E4">
        <w:rPr>
          <w:sz w:val="22"/>
          <w:szCs w:val="22"/>
        </w:rPr>
        <w:softHyphen/>
        <w:t>pieczenia należytego wykonania umowy zostanie zwrócona w cią</w:t>
      </w:r>
      <w:r w:rsidRPr="00EB03E4">
        <w:rPr>
          <w:sz w:val="22"/>
          <w:szCs w:val="22"/>
        </w:rPr>
        <w:softHyphen/>
        <w:t>gu 15 dni po upływie okresu rękojmi za wady lub gwarancji jakości.</w:t>
      </w:r>
    </w:p>
    <w:p w14:paraId="6DC8FADC" w14:textId="77777777" w:rsidR="00F44E89" w:rsidRPr="00EB03E4" w:rsidRDefault="00F44E89" w:rsidP="00126C31">
      <w:pPr>
        <w:numPr>
          <w:ilvl w:val="0"/>
          <w:numId w:val="2"/>
        </w:numPr>
        <w:shd w:val="clear" w:color="auto" w:fill="FFFFFF"/>
        <w:overflowPunct/>
        <w:autoSpaceDE/>
        <w:adjustRightInd/>
        <w:spacing w:before="60" w:after="60" w:line="276" w:lineRule="auto"/>
        <w:jc w:val="both"/>
        <w:textAlignment w:val="auto"/>
        <w:rPr>
          <w:color w:val="000000"/>
          <w:sz w:val="22"/>
          <w:szCs w:val="22"/>
        </w:rPr>
      </w:pPr>
      <w:r w:rsidRPr="00EB03E4">
        <w:rPr>
          <w:sz w:val="22"/>
          <w:szCs w:val="22"/>
        </w:rPr>
        <w:t>Zamawiający zastrzega sobie prawo do potrącania z zabezpieczenia należytego wykonania umowy wszelkich kwot należnych od Wykonawcy, jakie powstaną w wyniku realizacji umowy, w tym również kar umownych. W takim przypadku Wykonawca zobowiązany jest do uzupełnienia kwoty gwarancji w terminie 14 dni od daty wypłaty.</w:t>
      </w:r>
    </w:p>
    <w:p w14:paraId="524CAE2D" w14:textId="77777777" w:rsidR="00ED5A94" w:rsidRPr="00EB03E4" w:rsidRDefault="00ED5A94" w:rsidP="00126C31">
      <w:pPr>
        <w:numPr>
          <w:ilvl w:val="0"/>
          <w:numId w:val="2"/>
        </w:numPr>
        <w:shd w:val="clear" w:color="auto" w:fill="FFFFFF"/>
        <w:overflowPunct/>
        <w:autoSpaceDE/>
        <w:adjustRightInd/>
        <w:spacing w:before="60" w:after="60" w:line="276" w:lineRule="auto"/>
        <w:jc w:val="both"/>
        <w:textAlignment w:val="auto"/>
        <w:rPr>
          <w:color w:val="000000"/>
          <w:sz w:val="22"/>
          <w:szCs w:val="22"/>
        </w:rPr>
      </w:pPr>
      <w:r w:rsidRPr="00EB03E4">
        <w:rPr>
          <w:sz w:val="22"/>
          <w:szCs w:val="22"/>
        </w:rPr>
        <w:t>Podane wyżej terminy na zwrot zabezpieczenia należytego wykonania</w:t>
      </w:r>
      <w:r w:rsidRPr="00EB03E4">
        <w:rPr>
          <w:spacing w:val="-14"/>
          <w:sz w:val="22"/>
          <w:szCs w:val="22"/>
        </w:rPr>
        <w:t xml:space="preserve"> </w:t>
      </w:r>
      <w:r w:rsidRPr="00EB03E4">
        <w:rPr>
          <w:sz w:val="22"/>
          <w:szCs w:val="22"/>
        </w:rPr>
        <w:t>umowy rozpoczynają swój bieg po protokolarnym stwierdzeniu usunięcia wad stwierdzonych przy odbiorze końcowym oraz stwierdzonych w okresie rękojmi i gwarancji jakości.</w:t>
      </w:r>
    </w:p>
    <w:p w14:paraId="62C2CFAF" w14:textId="77777777" w:rsidR="00ED5A94" w:rsidRPr="00EB03E4" w:rsidRDefault="00ED5A94" w:rsidP="00ED5A94">
      <w:pPr>
        <w:numPr>
          <w:ilvl w:val="0"/>
          <w:numId w:val="2"/>
        </w:numPr>
        <w:overflowPunct/>
        <w:autoSpaceDE/>
        <w:adjustRightInd/>
        <w:spacing w:before="60" w:after="60" w:line="276" w:lineRule="auto"/>
        <w:jc w:val="both"/>
        <w:textAlignment w:val="auto"/>
        <w:rPr>
          <w:color w:val="000000"/>
          <w:sz w:val="22"/>
          <w:szCs w:val="22"/>
        </w:rPr>
      </w:pPr>
      <w:r w:rsidRPr="00EB03E4">
        <w:rPr>
          <w:sz w:val="22"/>
          <w:szCs w:val="22"/>
        </w:rPr>
        <w:t>W przypadku stwierdzenia nienależytego wykonywania lub nie wykonania przedmiotu umowy i pomimo pisemnego wezwania Wykonawcy przez Za</w:t>
      </w:r>
      <w:r w:rsidRPr="00EB03E4">
        <w:rPr>
          <w:sz w:val="22"/>
          <w:szCs w:val="22"/>
        </w:rPr>
        <w:softHyphen/>
        <w:t xml:space="preserve">mawiającego </w:t>
      </w:r>
      <w:r w:rsidR="00E90BB2" w:rsidRPr="00EB03E4">
        <w:rPr>
          <w:sz w:val="22"/>
          <w:szCs w:val="22"/>
        </w:rPr>
        <w:t>do usunięcia</w:t>
      </w:r>
      <w:r w:rsidRPr="00EB03E4">
        <w:rPr>
          <w:sz w:val="22"/>
          <w:szCs w:val="22"/>
        </w:rPr>
        <w:t xml:space="preserve"> naruszeń, w terminie 14 dni, który to termin upłynął bezskutecznie, zabezpieczenie należytego wykonania, o którym mowa w ust. 1 staje się własnością Zamawiającego i będzie ono wykorzystane do zgodnego z umową wykonania robót i pokrycia roszczeń z tytułu gwarancji jakości i rękojmi za wady wykonanych robót.</w:t>
      </w:r>
    </w:p>
    <w:p w14:paraId="66A65685" w14:textId="77777777" w:rsidR="00F44E89" w:rsidRPr="00EB03E4" w:rsidRDefault="00F44E89" w:rsidP="00126C31">
      <w:pPr>
        <w:numPr>
          <w:ilvl w:val="0"/>
          <w:numId w:val="2"/>
        </w:numPr>
        <w:shd w:val="clear" w:color="auto" w:fill="FFFFFF"/>
        <w:overflowPunct/>
        <w:autoSpaceDE/>
        <w:adjustRightInd/>
        <w:spacing w:before="60" w:after="60" w:line="276" w:lineRule="auto"/>
        <w:jc w:val="both"/>
        <w:textAlignment w:val="auto"/>
        <w:rPr>
          <w:color w:val="000000"/>
          <w:sz w:val="22"/>
          <w:szCs w:val="22"/>
        </w:rPr>
      </w:pPr>
      <w:r w:rsidRPr="00EB03E4">
        <w:rPr>
          <w:sz w:val="22"/>
          <w:szCs w:val="22"/>
        </w:rPr>
        <w:t>W sytuacji, gdy wyst</w:t>
      </w:r>
      <w:r w:rsidRPr="00EB03E4">
        <w:rPr>
          <w:rFonts w:eastAsia="TimesNewRoman"/>
          <w:sz w:val="22"/>
          <w:szCs w:val="22"/>
        </w:rPr>
        <w:t>ą</w:t>
      </w:r>
      <w:r w:rsidRPr="00EB03E4">
        <w:rPr>
          <w:sz w:val="22"/>
          <w:szCs w:val="22"/>
        </w:rPr>
        <w:t>pi konieczno</w:t>
      </w:r>
      <w:r w:rsidRPr="00EB03E4">
        <w:rPr>
          <w:rFonts w:eastAsia="TimesNewRoman"/>
          <w:sz w:val="22"/>
          <w:szCs w:val="22"/>
        </w:rPr>
        <w:t xml:space="preserve">ść </w:t>
      </w:r>
      <w:r w:rsidRPr="00EB03E4">
        <w:rPr>
          <w:sz w:val="22"/>
          <w:szCs w:val="22"/>
        </w:rPr>
        <w:t>przedłu</w:t>
      </w:r>
      <w:r w:rsidRPr="00EB03E4">
        <w:rPr>
          <w:rFonts w:eastAsia="TimesNewRoman"/>
          <w:sz w:val="22"/>
          <w:szCs w:val="22"/>
        </w:rPr>
        <w:t>ż</w:t>
      </w:r>
      <w:r w:rsidRPr="00EB03E4">
        <w:rPr>
          <w:sz w:val="22"/>
          <w:szCs w:val="22"/>
        </w:rPr>
        <w:t>enia terminu realizacji zamówienia w stosunku do terminu określonego w § 2 niniejszej umowy , Wykonawca przed podpisaniem aneksu lub najpó</w:t>
      </w:r>
      <w:r w:rsidRPr="00EB03E4">
        <w:rPr>
          <w:rFonts w:eastAsia="TimesNewRoman"/>
          <w:sz w:val="22"/>
          <w:szCs w:val="22"/>
        </w:rPr>
        <w:t>ź</w:t>
      </w:r>
      <w:r w:rsidRPr="00EB03E4">
        <w:rPr>
          <w:sz w:val="22"/>
          <w:szCs w:val="22"/>
        </w:rPr>
        <w:t>niej w dniu jego podpisywania, zobowi</w:t>
      </w:r>
      <w:r w:rsidRPr="00EB03E4">
        <w:rPr>
          <w:rFonts w:eastAsia="TimesNewRoman"/>
          <w:sz w:val="22"/>
          <w:szCs w:val="22"/>
        </w:rPr>
        <w:t>ą</w:t>
      </w:r>
      <w:r w:rsidRPr="00EB03E4">
        <w:rPr>
          <w:sz w:val="22"/>
          <w:szCs w:val="22"/>
        </w:rPr>
        <w:t>zany jest do przedłu</w:t>
      </w:r>
      <w:r w:rsidRPr="00EB03E4">
        <w:rPr>
          <w:rFonts w:eastAsia="TimesNewRoman"/>
          <w:sz w:val="22"/>
          <w:szCs w:val="22"/>
        </w:rPr>
        <w:t>ż</w:t>
      </w:r>
      <w:r w:rsidRPr="00EB03E4">
        <w:rPr>
          <w:sz w:val="22"/>
          <w:szCs w:val="22"/>
        </w:rPr>
        <w:t>enia terminu wa</w:t>
      </w:r>
      <w:r w:rsidRPr="00EB03E4">
        <w:rPr>
          <w:rFonts w:eastAsia="TimesNewRoman"/>
          <w:sz w:val="22"/>
          <w:szCs w:val="22"/>
        </w:rPr>
        <w:t>ż</w:t>
      </w:r>
      <w:r w:rsidRPr="00EB03E4">
        <w:rPr>
          <w:sz w:val="22"/>
          <w:szCs w:val="22"/>
        </w:rPr>
        <w:t>no</w:t>
      </w:r>
      <w:r w:rsidRPr="00EB03E4">
        <w:rPr>
          <w:rFonts w:eastAsia="TimesNewRoman"/>
          <w:sz w:val="22"/>
          <w:szCs w:val="22"/>
        </w:rPr>
        <w:t>ś</w:t>
      </w:r>
      <w:r w:rsidRPr="00EB03E4">
        <w:rPr>
          <w:sz w:val="22"/>
          <w:szCs w:val="22"/>
        </w:rPr>
        <w:t>ci wniesionego zabezpieczenia nale</w:t>
      </w:r>
      <w:r w:rsidRPr="00EB03E4">
        <w:rPr>
          <w:rFonts w:eastAsia="TimesNewRoman"/>
          <w:sz w:val="22"/>
          <w:szCs w:val="22"/>
        </w:rPr>
        <w:t>ż</w:t>
      </w:r>
      <w:r w:rsidRPr="00EB03E4">
        <w:rPr>
          <w:sz w:val="22"/>
          <w:szCs w:val="22"/>
        </w:rPr>
        <w:t>ytego wykonania umowy, albo je</w:t>
      </w:r>
      <w:r w:rsidRPr="00EB03E4">
        <w:rPr>
          <w:rFonts w:eastAsia="TimesNewRoman"/>
          <w:sz w:val="22"/>
          <w:szCs w:val="22"/>
        </w:rPr>
        <w:t>ś</w:t>
      </w:r>
      <w:r w:rsidRPr="00EB03E4">
        <w:rPr>
          <w:sz w:val="22"/>
          <w:szCs w:val="22"/>
        </w:rPr>
        <w:t>li nie jest to mo</w:t>
      </w:r>
      <w:r w:rsidRPr="00EB03E4">
        <w:rPr>
          <w:rFonts w:eastAsia="TimesNewRoman"/>
          <w:sz w:val="22"/>
          <w:szCs w:val="22"/>
        </w:rPr>
        <w:t>ż</w:t>
      </w:r>
      <w:r w:rsidRPr="00EB03E4">
        <w:rPr>
          <w:sz w:val="22"/>
          <w:szCs w:val="22"/>
        </w:rPr>
        <w:t>liwe, do wniesienia nowego zabezpieczenia na okres wynikaj</w:t>
      </w:r>
      <w:r w:rsidRPr="00EB03E4">
        <w:rPr>
          <w:rFonts w:eastAsia="TimesNewRoman"/>
          <w:sz w:val="22"/>
          <w:szCs w:val="22"/>
        </w:rPr>
        <w:t>ą</w:t>
      </w:r>
      <w:r w:rsidRPr="00EB03E4">
        <w:rPr>
          <w:sz w:val="22"/>
          <w:szCs w:val="22"/>
        </w:rPr>
        <w:t>cy z aneksu do umowy</w:t>
      </w:r>
      <w:r w:rsidRPr="00EB03E4">
        <w:t>.</w:t>
      </w:r>
    </w:p>
    <w:p w14:paraId="16522661" w14:textId="77777777" w:rsidR="00EE228B" w:rsidRDefault="00EE228B" w:rsidP="00ED5A94">
      <w:pPr>
        <w:spacing w:before="60" w:after="60" w:line="276" w:lineRule="auto"/>
        <w:jc w:val="center"/>
        <w:rPr>
          <w:b/>
          <w:bCs/>
          <w:sz w:val="22"/>
          <w:szCs w:val="22"/>
        </w:rPr>
      </w:pPr>
    </w:p>
    <w:p w14:paraId="68970697" w14:textId="3385EB09" w:rsidR="00ED5A94" w:rsidRPr="00753A74" w:rsidRDefault="00ED5A94" w:rsidP="00ED5A94">
      <w:pPr>
        <w:spacing w:before="60" w:after="60" w:line="276" w:lineRule="auto"/>
        <w:jc w:val="center"/>
        <w:rPr>
          <w:b/>
          <w:bCs/>
          <w:i/>
          <w:sz w:val="22"/>
          <w:szCs w:val="22"/>
        </w:rPr>
      </w:pPr>
      <w:r>
        <w:rPr>
          <w:b/>
          <w:bCs/>
          <w:sz w:val="22"/>
          <w:szCs w:val="22"/>
        </w:rPr>
        <w:t>§</w:t>
      </w:r>
      <w:r w:rsidR="00EE228B">
        <w:rPr>
          <w:b/>
          <w:bCs/>
          <w:sz w:val="22"/>
          <w:szCs w:val="22"/>
        </w:rPr>
        <w:t xml:space="preserve"> </w:t>
      </w:r>
      <w:r>
        <w:rPr>
          <w:b/>
          <w:bCs/>
          <w:sz w:val="22"/>
          <w:szCs w:val="22"/>
        </w:rPr>
        <w:t>1</w:t>
      </w:r>
      <w:r w:rsidR="00B66BEF">
        <w:rPr>
          <w:b/>
          <w:bCs/>
          <w:sz w:val="22"/>
          <w:szCs w:val="22"/>
        </w:rPr>
        <w:t>4</w:t>
      </w:r>
      <w:r w:rsidRPr="00753A74">
        <w:rPr>
          <w:b/>
          <w:bCs/>
          <w:sz w:val="22"/>
          <w:szCs w:val="22"/>
        </w:rPr>
        <w:br/>
      </w:r>
      <w:r w:rsidRPr="00753A74">
        <w:rPr>
          <w:b/>
          <w:i/>
          <w:sz w:val="22"/>
          <w:szCs w:val="22"/>
        </w:rPr>
        <w:t>Gwarancja</w:t>
      </w:r>
    </w:p>
    <w:p w14:paraId="04E4C745" w14:textId="77777777" w:rsidR="00ED5A94" w:rsidRPr="00753A74" w:rsidRDefault="00ED5A94" w:rsidP="00847465">
      <w:pPr>
        <w:numPr>
          <w:ilvl w:val="0"/>
          <w:numId w:val="9"/>
        </w:numPr>
        <w:spacing w:before="60" w:after="60" w:line="276" w:lineRule="auto"/>
        <w:jc w:val="both"/>
        <w:rPr>
          <w:rFonts w:cs="Arial"/>
          <w:sz w:val="22"/>
          <w:szCs w:val="22"/>
        </w:rPr>
      </w:pPr>
      <w:r w:rsidRPr="00DE330A">
        <w:rPr>
          <w:sz w:val="22"/>
          <w:szCs w:val="22"/>
        </w:rPr>
        <w:t>Wykonawca udziela Zamawiającemu gwarancji jakości wykonanego przedmiotu umowy</w:t>
      </w:r>
    </w:p>
    <w:p w14:paraId="57BD5192" w14:textId="77777777" w:rsidR="00ED5A94" w:rsidRPr="00753A74" w:rsidRDefault="00ED5A94" w:rsidP="00847465">
      <w:pPr>
        <w:numPr>
          <w:ilvl w:val="0"/>
          <w:numId w:val="9"/>
        </w:numPr>
        <w:spacing w:before="60" w:after="60" w:line="276" w:lineRule="auto"/>
        <w:jc w:val="both"/>
        <w:rPr>
          <w:rFonts w:cs="Arial"/>
          <w:sz w:val="22"/>
          <w:szCs w:val="22"/>
        </w:rPr>
      </w:pPr>
      <w:r w:rsidRPr="00DE330A">
        <w:rPr>
          <w:sz w:val="22"/>
          <w:szCs w:val="22"/>
        </w:rPr>
        <w:t xml:space="preserve">Termin gwarancji jakości wynosi </w:t>
      </w:r>
      <w:r>
        <w:rPr>
          <w:sz w:val="22"/>
          <w:szCs w:val="22"/>
        </w:rPr>
        <w:t>___________________</w:t>
      </w:r>
      <w:r w:rsidRPr="00DE330A">
        <w:rPr>
          <w:sz w:val="22"/>
          <w:szCs w:val="22"/>
        </w:rPr>
        <w:t xml:space="preserve"> i liczy się od dnia dokonania odbioru końcowego przedmiotu umowy. Jeżeli okres gwarancji na wbudowane maszyny, urządzenia i sprzęt jest dłuższy niż </w:t>
      </w:r>
      <w:r>
        <w:rPr>
          <w:sz w:val="22"/>
          <w:szCs w:val="22"/>
        </w:rPr>
        <w:t>_________________</w:t>
      </w:r>
      <w:r w:rsidRPr="00DE330A">
        <w:rPr>
          <w:sz w:val="22"/>
          <w:szCs w:val="22"/>
        </w:rPr>
        <w:t>, to okres gwarancji jakości ulega wydłużeniu o czas wynikający z gwarancji udzielonej przez producenta. Dokument gwarancyjny, podlega akceptacji Zamawiającego Wykonawca zobowiązany jest dostarczyć jako załącznik do protokołu odbioru końcowego robót</w:t>
      </w:r>
      <w:r w:rsidRPr="00753A74">
        <w:rPr>
          <w:rFonts w:cs="Arial"/>
          <w:sz w:val="22"/>
          <w:szCs w:val="22"/>
        </w:rPr>
        <w:t xml:space="preserve">. </w:t>
      </w:r>
    </w:p>
    <w:p w14:paraId="14EF2E06" w14:textId="77777777" w:rsidR="00ED5A94" w:rsidRPr="00753A74" w:rsidRDefault="00ED5A94" w:rsidP="00847465">
      <w:pPr>
        <w:numPr>
          <w:ilvl w:val="0"/>
          <w:numId w:val="9"/>
        </w:numPr>
        <w:spacing w:before="60" w:after="60" w:line="276" w:lineRule="auto"/>
        <w:jc w:val="both"/>
        <w:rPr>
          <w:rFonts w:cs="Arial"/>
          <w:sz w:val="22"/>
          <w:szCs w:val="22"/>
        </w:rPr>
      </w:pPr>
      <w:r w:rsidRPr="00DE330A">
        <w:rPr>
          <w:sz w:val="22"/>
          <w:szCs w:val="22"/>
        </w:rPr>
        <w:t>Niezależnie od udzielonej przez Wykonawcę gwarancji jakości Zamawiającemu przysługują uprawnienia z tytułu rękojmi za wady zgodnie</w:t>
      </w:r>
      <w:r w:rsidRPr="00DE330A">
        <w:rPr>
          <w:spacing w:val="-10"/>
          <w:sz w:val="22"/>
          <w:szCs w:val="22"/>
        </w:rPr>
        <w:t xml:space="preserve"> </w:t>
      </w:r>
      <w:r w:rsidRPr="00DE330A">
        <w:rPr>
          <w:sz w:val="22"/>
          <w:szCs w:val="22"/>
        </w:rPr>
        <w:t>z przepisami Kodeksu Cywilnego. Rękojmia wynosi 60 miesięcy licząc od dnia podpisania protokołu odbioru końcowego</w:t>
      </w:r>
      <w:r w:rsidRPr="00753A74">
        <w:rPr>
          <w:rFonts w:cs="Arial"/>
          <w:sz w:val="22"/>
          <w:szCs w:val="22"/>
        </w:rPr>
        <w:t xml:space="preserve">. </w:t>
      </w:r>
    </w:p>
    <w:p w14:paraId="36C569CE" w14:textId="77777777" w:rsidR="00ED5A94" w:rsidRPr="00753A74" w:rsidRDefault="00ED5A94" w:rsidP="00847465">
      <w:pPr>
        <w:numPr>
          <w:ilvl w:val="0"/>
          <w:numId w:val="9"/>
        </w:numPr>
        <w:spacing w:before="60" w:after="60" w:line="276" w:lineRule="auto"/>
        <w:jc w:val="both"/>
        <w:rPr>
          <w:rFonts w:cs="Arial"/>
          <w:sz w:val="22"/>
          <w:szCs w:val="22"/>
        </w:rPr>
      </w:pPr>
      <w:r w:rsidRPr="00753A74">
        <w:rPr>
          <w:rFonts w:cs="Arial"/>
          <w:sz w:val="22"/>
          <w:szCs w:val="22"/>
        </w:rPr>
        <w:t>Jeżeli wada elementu o dłuższym okresie gwarancji spowodowała uszkodzenie elementu, dla którego okres gwarancji już minął, Wykonawca zobowiązuje się do usunięcia wad w obu elementach.</w:t>
      </w:r>
    </w:p>
    <w:p w14:paraId="4E78E491" w14:textId="77777777" w:rsidR="00ED5A94" w:rsidRDefault="00ED5A94" w:rsidP="00847465">
      <w:pPr>
        <w:numPr>
          <w:ilvl w:val="0"/>
          <w:numId w:val="9"/>
        </w:numPr>
        <w:spacing w:before="60" w:after="60" w:line="276" w:lineRule="auto"/>
        <w:jc w:val="both"/>
        <w:rPr>
          <w:rFonts w:cs="Arial"/>
          <w:sz w:val="22"/>
          <w:szCs w:val="22"/>
        </w:rPr>
      </w:pPr>
      <w:r w:rsidRPr="00DE330A">
        <w:rPr>
          <w:sz w:val="22"/>
          <w:szCs w:val="22"/>
        </w:rPr>
        <w:t>W przypadku ujawnienia w okresie rękojmi za wady i gwarancji jakości wad lub usterek Zamawiający poinformuje o tym Wykonawcę na piśmie wyznaczając technologicznie uzasadniony termin ich usunięcia</w:t>
      </w:r>
      <w:r w:rsidRPr="00753A74">
        <w:rPr>
          <w:rFonts w:cs="Arial"/>
          <w:sz w:val="22"/>
          <w:szCs w:val="22"/>
        </w:rPr>
        <w:t>.</w:t>
      </w:r>
    </w:p>
    <w:p w14:paraId="0EE57BA0" w14:textId="77777777" w:rsidR="00ED5A94" w:rsidRDefault="00ED5A94" w:rsidP="00847465">
      <w:pPr>
        <w:numPr>
          <w:ilvl w:val="0"/>
          <w:numId w:val="9"/>
        </w:numPr>
        <w:spacing w:before="60" w:after="60" w:line="276" w:lineRule="auto"/>
        <w:jc w:val="both"/>
        <w:rPr>
          <w:rFonts w:cs="Arial"/>
          <w:sz w:val="22"/>
          <w:szCs w:val="22"/>
        </w:rPr>
      </w:pPr>
      <w:r w:rsidRPr="00DE330A">
        <w:rPr>
          <w:sz w:val="22"/>
          <w:szCs w:val="22"/>
        </w:rPr>
        <w:t>W przypadku nie usunięcia wad lub usterek w wyznaczonym przez Zamawiającego terminie, Zamawiający może na</w:t>
      </w:r>
      <w:r w:rsidR="0058237C">
        <w:rPr>
          <w:sz w:val="22"/>
          <w:szCs w:val="22"/>
        </w:rPr>
        <w:t>liczyć karę umowną zgodnie z §14</w:t>
      </w:r>
      <w:r w:rsidRPr="00DE330A">
        <w:rPr>
          <w:sz w:val="22"/>
          <w:szCs w:val="22"/>
        </w:rPr>
        <w:t xml:space="preserve"> niniejszej umowy oraz domagać się ich usunięcia od Wykonawcy lub po bezskutecznym pisemnym wezwaniu do ich usunięcia może powierzyć usunięcie wad lub usterek osobie trzeciej, a powstałymi z tego tytułu kosztami obciążyć Wykonawcę, zachowując przy tym inne uprawnienia przysługujące mu na podstawie umowy i przepisów Kodeksu Cywilnego</w:t>
      </w:r>
      <w:r>
        <w:rPr>
          <w:rFonts w:cs="Arial"/>
          <w:sz w:val="22"/>
          <w:szCs w:val="22"/>
        </w:rPr>
        <w:t>.</w:t>
      </w:r>
    </w:p>
    <w:p w14:paraId="14C460A6" w14:textId="77777777" w:rsidR="009D2893" w:rsidRDefault="009D2893" w:rsidP="009D2893">
      <w:pPr>
        <w:spacing w:before="60" w:after="60" w:line="276" w:lineRule="auto"/>
        <w:jc w:val="both"/>
        <w:rPr>
          <w:sz w:val="22"/>
          <w:szCs w:val="22"/>
        </w:rPr>
      </w:pPr>
    </w:p>
    <w:p w14:paraId="4CBC8AA2" w14:textId="308763D5" w:rsidR="009D2893" w:rsidRPr="009D2893" w:rsidRDefault="009D2893" w:rsidP="009D2893">
      <w:pPr>
        <w:spacing w:before="60" w:after="60" w:line="276" w:lineRule="auto"/>
        <w:jc w:val="center"/>
        <w:rPr>
          <w:rFonts w:cs="Arial"/>
          <w:sz w:val="22"/>
          <w:szCs w:val="22"/>
        </w:rPr>
      </w:pPr>
      <w:r>
        <w:rPr>
          <w:rFonts w:cs="Arial"/>
          <w:b/>
          <w:sz w:val="22"/>
          <w:szCs w:val="22"/>
        </w:rPr>
        <w:t>§ 1</w:t>
      </w:r>
      <w:r w:rsidR="00B66BEF">
        <w:rPr>
          <w:rFonts w:cs="Arial"/>
          <w:b/>
          <w:sz w:val="22"/>
          <w:szCs w:val="22"/>
        </w:rPr>
        <w:t>5</w:t>
      </w:r>
      <w:r>
        <w:rPr>
          <w:rFonts w:cs="Arial"/>
          <w:sz w:val="22"/>
          <w:szCs w:val="22"/>
        </w:rPr>
        <w:br/>
      </w:r>
      <w:r w:rsidR="002E3208">
        <w:rPr>
          <w:b/>
          <w:i/>
          <w:sz w:val="22"/>
          <w:szCs w:val="22"/>
        </w:rPr>
        <w:t xml:space="preserve">Odstąpienie od </w:t>
      </w:r>
      <w:r w:rsidRPr="00753A74">
        <w:rPr>
          <w:b/>
          <w:i/>
          <w:sz w:val="22"/>
          <w:szCs w:val="22"/>
        </w:rPr>
        <w:t>umowy</w:t>
      </w:r>
      <w:r>
        <w:rPr>
          <w:b/>
          <w:i/>
          <w:sz w:val="22"/>
          <w:szCs w:val="22"/>
        </w:rPr>
        <w:t xml:space="preserve"> przez Zamawiającego</w:t>
      </w:r>
    </w:p>
    <w:p w14:paraId="781F49E1" w14:textId="77777777" w:rsidR="0083377A" w:rsidRDefault="0083377A" w:rsidP="00847465">
      <w:pPr>
        <w:numPr>
          <w:ilvl w:val="0"/>
          <w:numId w:val="10"/>
        </w:numPr>
        <w:spacing w:before="60" w:after="60" w:line="276" w:lineRule="auto"/>
        <w:jc w:val="both"/>
        <w:rPr>
          <w:sz w:val="22"/>
          <w:szCs w:val="22"/>
        </w:rPr>
      </w:pPr>
      <w:r w:rsidRPr="00753A74">
        <w:rPr>
          <w:sz w:val="22"/>
          <w:szCs w:val="22"/>
        </w:rPr>
        <w:t xml:space="preserve">Zamawiającemu przysługuje prawo do odstąpienia od umowy </w:t>
      </w:r>
      <w:r>
        <w:rPr>
          <w:sz w:val="22"/>
          <w:szCs w:val="22"/>
        </w:rPr>
        <w:t>w terminie do 30 dni od powzięcia wiadomości o zaistnieniu poniższych sytuacji uprawniających go do odstąpienia, tj.</w:t>
      </w:r>
      <w:r w:rsidRPr="00753A74">
        <w:rPr>
          <w:sz w:val="22"/>
          <w:szCs w:val="22"/>
        </w:rPr>
        <w:t>:</w:t>
      </w:r>
    </w:p>
    <w:p w14:paraId="6362458E" w14:textId="64C4ECBF" w:rsidR="0083377A" w:rsidRPr="00311886" w:rsidRDefault="00891783" w:rsidP="00847465">
      <w:pPr>
        <w:numPr>
          <w:ilvl w:val="1"/>
          <w:numId w:val="10"/>
        </w:numPr>
        <w:spacing w:before="60" w:after="60" w:line="276" w:lineRule="auto"/>
        <w:jc w:val="both"/>
        <w:rPr>
          <w:sz w:val="22"/>
          <w:szCs w:val="22"/>
        </w:rPr>
      </w:pPr>
      <w:r>
        <w:rPr>
          <w:sz w:val="22"/>
          <w:szCs w:val="22"/>
        </w:rPr>
        <w:t xml:space="preserve">W </w:t>
      </w:r>
      <w:r w:rsidR="0083377A">
        <w:rPr>
          <w:sz w:val="22"/>
          <w:szCs w:val="22"/>
        </w:rPr>
        <w:t>przypadku, gdy Wykonawca nie przystąpił do realizacji robót w terminie określonym w § 2 ust. 1 pkt. 1, pomimo dodatkowego wezwania Zamawiającego;</w:t>
      </w:r>
    </w:p>
    <w:p w14:paraId="4C134C80" w14:textId="4D7F565A" w:rsidR="0083377A" w:rsidRDefault="00891783" w:rsidP="00847465">
      <w:pPr>
        <w:numPr>
          <w:ilvl w:val="1"/>
          <w:numId w:val="10"/>
        </w:numPr>
        <w:spacing w:before="60" w:after="60" w:line="276" w:lineRule="auto"/>
        <w:jc w:val="both"/>
        <w:rPr>
          <w:sz w:val="22"/>
          <w:szCs w:val="22"/>
        </w:rPr>
      </w:pPr>
      <w:r w:rsidRPr="00C94620">
        <w:rPr>
          <w:sz w:val="22"/>
          <w:szCs w:val="22"/>
        </w:rPr>
        <w:t xml:space="preserve">W </w:t>
      </w:r>
      <w:r w:rsidR="0083377A" w:rsidRPr="00C94620">
        <w:rPr>
          <w:sz w:val="22"/>
          <w:szCs w:val="22"/>
        </w:rPr>
        <w:t>razie wystąpienia istotnej zmiany okoliczności powodującej, że wykonanie umowy nie leży w interesie publicznym, czego nie można było przewidzieć  w chwili zawarcia umowy:.</w:t>
      </w:r>
    </w:p>
    <w:p w14:paraId="1B6AA444" w14:textId="1D877D25" w:rsidR="0083377A" w:rsidRPr="00C94620" w:rsidRDefault="0083377A" w:rsidP="00847465">
      <w:pPr>
        <w:numPr>
          <w:ilvl w:val="1"/>
          <w:numId w:val="10"/>
        </w:numPr>
        <w:spacing w:before="60" w:after="60" w:line="276" w:lineRule="auto"/>
        <w:jc w:val="both"/>
        <w:rPr>
          <w:sz w:val="22"/>
          <w:szCs w:val="22"/>
        </w:rPr>
      </w:pPr>
      <w:r>
        <w:rPr>
          <w:sz w:val="22"/>
          <w:szCs w:val="22"/>
        </w:rPr>
        <w:t xml:space="preserve">w przypadku, gdy </w:t>
      </w:r>
      <w:r w:rsidRPr="00C94620">
        <w:rPr>
          <w:sz w:val="22"/>
          <w:szCs w:val="22"/>
        </w:rPr>
        <w:t xml:space="preserve">Wykonawca przerwał realizacje </w:t>
      </w:r>
      <w:r w:rsidR="00B66BEF">
        <w:rPr>
          <w:sz w:val="22"/>
          <w:szCs w:val="22"/>
        </w:rPr>
        <w:t>przedmiotu zamówienia</w:t>
      </w:r>
      <w:r w:rsidRPr="00C94620">
        <w:rPr>
          <w:sz w:val="22"/>
          <w:szCs w:val="22"/>
        </w:rPr>
        <w:t xml:space="preserve"> z przyczyn niezależnych od Zamawiającego i przerwa ta trwa dłużej niż </w:t>
      </w:r>
      <w:r>
        <w:rPr>
          <w:sz w:val="22"/>
          <w:szCs w:val="22"/>
        </w:rPr>
        <w:t>10</w:t>
      </w:r>
      <w:r w:rsidRPr="00C94620">
        <w:rPr>
          <w:sz w:val="22"/>
          <w:szCs w:val="22"/>
        </w:rPr>
        <w:t xml:space="preserve"> dni bez uzgodnienia z Zamawiającym oraz nie kontynu</w:t>
      </w:r>
      <w:r w:rsidRPr="00C94620">
        <w:rPr>
          <w:sz w:val="22"/>
          <w:szCs w:val="22"/>
        </w:rPr>
        <w:softHyphen/>
        <w:t>uje ich pomimo wezwania Zamawiającego złożonego na piśmie.</w:t>
      </w:r>
    </w:p>
    <w:p w14:paraId="652C8F68" w14:textId="1B9ABF6F" w:rsidR="0083377A" w:rsidRDefault="00891783" w:rsidP="00847465">
      <w:pPr>
        <w:numPr>
          <w:ilvl w:val="1"/>
          <w:numId w:val="10"/>
        </w:numPr>
        <w:spacing w:before="60" w:after="60" w:line="276" w:lineRule="auto"/>
        <w:jc w:val="both"/>
        <w:rPr>
          <w:sz w:val="22"/>
          <w:szCs w:val="22"/>
        </w:rPr>
      </w:pPr>
      <w:r>
        <w:rPr>
          <w:sz w:val="22"/>
          <w:szCs w:val="22"/>
        </w:rPr>
        <w:t xml:space="preserve">Jeżeli </w:t>
      </w:r>
      <w:r w:rsidRPr="00753A74">
        <w:rPr>
          <w:sz w:val="22"/>
          <w:szCs w:val="22"/>
        </w:rPr>
        <w:t xml:space="preserve">wykonawca </w:t>
      </w:r>
      <w:r w:rsidR="0083377A" w:rsidRPr="00753A74">
        <w:rPr>
          <w:sz w:val="22"/>
          <w:szCs w:val="22"/>
        </w:rPr>
        <w:t>nie wykonuje robót zgodnie z umową i dokumentacją projektową lub też nienależycie wykonuje swoje zobowiązania umowne;</w:t>
      </w:r>
    </w:p>
    <w:p w14:paraId="1BD4D4EF" w14:textId="2F05E66A" w:rsidR="00891783" w:rsidRDefault="00891783" w:rsidP="00847465">
      <w:pPr>
        <w:numPr>
          <w:ilvl w:val="1"/>
          <w:numId w:val="10"/>
        </w:numPr>
        <w:spacing w:before="60" w:after="60" w:line="276" w:lineRule="auto"/>
        <w:jc w:val="both"/>
        <w:rPr>
          <w:sz w:val="22"/>
          <w:szCs w:val="22"/>
        </w:rPr>
      </w:pPr>
      <w:r>
        <w:rPr>
          <w:sz w:val="22"/>
          <w:szCs w:val="22"/>
        </w:rPr>
        <w:t xml:space="preserve">Jeżeli </w:t>
      </w:r>
      <w:r w:rsidRPr="00D70705">
        <w:rPr>
          <w:sz w:val="22"/>
          <w:szCs w:val="22"/>
        </w:rPr>
        <w:t>Wykonawca nie podejmuje działań naprawczych na zgłoszenie Zamawiającego o istnieniu wad w terminach umownych</w:t>
      </w:r>
      <w:r>
        <w:rPr>
          <w:sz w:val="22"/>
          <w:szCs w:val="22"/>
        </w:rPr>
        <w:t>;</w:t>
      </w:r>
    </w:p>
    <w:p w14:paraId="1065451B" w14:textId="278B7861" w:rsidR="00891783" w:rsidRPr="00753A74" w:rsidRDefault="00891783" w:rsidP="00847465">
      <w:pPr>
        <w:numPr>
          <w:ilvl w:val="1"/>
          <w:numId w:val="10"/>
        </w:numPr>
        <w:spacing w:before="60" w:after="60" w:line="276" w:lineRule="auto"/>
        <w:jc w:val="both"/>
        <w:rPr>
          <w:sz w:val="22"/>
          <w:szCs w:val="22"/>
        </w:rPr>
      </w:pPr>
      <w:r>
        <w:rPr>
          <w:sz w:val="22"/>
          <w:szCs w:val="22"/>
        </w:rPr>
        <w:t xml:space="preserve">Jeżeli </w:t>
      </w:r>
      <w:r w:rsidRPr="00D70705">
        <w:rPr>
          <w:sz w:val="22"/>
          <w:szCs w:val="22"/>
        </w:rPr>
        <w:t>Wykonawca nie usuwa w terminie wyznaczonym przez Zamawiającego wad stwierdzonych przy odbiorze przedmiotu umowy</w:t>
      </w:r>
    </w:p>
    <w:p w14:paraId="7986664A" w14:textId="5F2D2500" w:rsidR="0083377A" w:rsidRPr="00753A74" w:rsidRDefault="00891783" w:rsidP="00847465">
      <w:pPr>
        <w:numPr>
          <w:ilvl w:val="1"/>
          <w:numId w:val="10"/>
        </w:numPr>
        <w:spacing w:before="60" w:after="60" w:line="276" w:lineRule="auto"/>
        <w:jc w:val="both"/>
        <w:rPr>
          <w:sz w:val="22"/>
          <w:szCs w:val="22"/>
        </w:rPr>
      </w:pPr>
      <w:r w:rsidRPr="00753A74">
        <w:rPr>
          <w:rFonts w:cs="Arial"/>
          <w:bCs/>
          <w:sz w:val="22"/>
          <w:szCs w:val="22"/>
        </w:rPr>
        <w:t xml:space="preserve">W </w:t>
      </w:r>
      <w:r w:rsidR="0083377A" w:rsidRPr="00753A74">
        <w:rPr>
          <w:rFonts w:cs="Arial"/>
          <w:bCs/>
          <w:sz w:val="22"/>
          <w:szCs w:val="22"/>
        </w:rPr>
        <w:t>razie likwidacji działalności Wykonawcy</w:t>
      </w:r>
      <w:r w:rsidR="0083377A">
        <w:rPr>
          <w:rFonts w:cs="Arial"/>
          <w:bCs/>
          <w:sz w:val="22"/>
          <w:szCs w:val="22"/>
        </w:rPr>
        <w:t xml:space="preserve">, w </w:t>
      </w:r>
      <w:r w:rsidR="0083377A" w:rsidRPr="00202099">
        <w:rPr>
          <w:sz w:val="22"/>
          <w:szCs w:val="24"/>
        </w:rPr>
        <w:t>przypadku wy</w:t>
      </w:r>
      <w:r w:rsidR="0083377A" w:rsidRPr="00202099">
        <w:rPr>
          <w:sz w:val="22"/>
          <w:szCs w:val="24"/>
        </w:rPr>
        <w:softHyphen/>
        <w:t>dania nakazu zajęcia majątku Wykonawcy lub zrzeczenia się przez Wykonawcę majątku na rzecz wierzycieli, wszczęcia egzekucji wobec Wykonaw</w:t>
      </w:r>
      <w:r w:rsidR="0083377A" w:rsidRPr="00202099">
        <w:rPr>
          <w:sz w:val="22"/>
          <w:szCs w:val="24"/>
        </w:rPr>
        <w:softHyphen/>
        <w:t>cy</w:t>
      </w:r>
      <w:r w:rsidR="0083377A" w:rsidRPr="00753A74">
        <w:rPr>
          <w:rFonts w:cs="Arial"/>
          <w:bCs/>
          <w:sz w:val="22"/>
          <w:szCs w:val="22"/>
        </w:rPr>
        <w:t>;</w:t>
      </w:r>
    </w:p>
    <w:p w14:paraId="3341DFC9" w14:textId="00A00DFB" w:rsidR="00891783" w:rsidRPr="00891783" w:rsidRDefault="00891783" w:rsidP="00847465">
      <w:pPr>
        <w:numPr>
          <w:ilvl w:val="1"/>
          <w:numId w:val="10"/>
        </w:numPr>
        <w:spacing w:before="60" w:after="60" w:line="276" w:lineRule="auto"/>
        <w:jc w:val="both"/>
        <w:rPr>
          <w:sz w:val="22"/>
          <w:szCs w:val="22"/>
        </w:rPr>
      </w:pPr>
      <w:r w:rsidRPr="00753A74">
        <w:rPr>
          <w:rFonts w:cs="Arial"/>
          <w:bCs/>
          <w:sz w:val="22"/>
          <w:szCs w:val="22"/>
        </w:rPr>
        <w:t xml:space="preserve">Jeżeli </w:t>
      </w:r>
      <w:r w:rsidR="0083377A" w:rsidRPr="00753A74">
        <w:rPr>
          <w:rFonts w:cs="Arial"/>
          <w:bCs/>
          <w:sz w:val="22"/>
          <w:szCs w:val="22"/>
        </w:rPr>
        <w:t>zostanie wydany nakaz zajęcia ruchomości Wykonawcy w toku postępowania egzekucyjnego</w:t>
      </w:r>
      <w:r w:rsidR="0083377A">
        <w:rPr>
          <w:rFonts w:cs="Arial"/>
          <w:bCs/>
          <w:sz w:val="22"/>
          <w:szCs w:val="22"/>
        </w:rPr>
        <w:t>;</w:t>
      </w:r>
    </w:p>
    <w:p w14:paraId="4242A36E" w14:textId="77777777" w:rsidR="0083377A" w:rsidRPr="00311886" w:rsidRDefault="0083377A" w:rsidP="00847465">
      <w:pPr>
        <w:numPr>
          <w:ilvl w:val="0"/>
          <w:numId w:val="10"/>
        </w:numPr>
        <w:spacing w:before="60" w:after="60" w:line="276" w:lineRule="auto"/>
        <w:jc w:val="both"/>
        <w:rPr>
          <w:sz w:val="22"/>
          <w:szCs w:val="22"/>
        </w:rPr>
      </w:pPr>
      <w:r w:rsidRPr="00753A74">
        <w:rPr>
          <w:rFonts w:cs="Arial"/>
          <w:bCs/>
          <w:sz w:val="22"/>
          <w:szCs w:val="22"/>
        </w:rPr>
        <w:t>Wykonawcy przysługuje prawo odstąpienia od Umowy</w:t>
      </w:r>
      <w:r>
        <w:rPr>
          <w:rFonts w:cs="Arial"/>
          <w:bCs/>
          <w:sz w:val="22"/>
          <w:szCs w:val="22"/>
        </w:rPr>
        <w:t xml:space="preserve"> w następujących przypadkach:</w:t>
      </w:r>
    </w:p>
    <w:p w14:paraId="11849A84" w14:textId="77777777" w:rsidR="0083377A" w:rsidRPr="00311886" w:rsidRDefault="0083377A" w:rsidP="00847465">
      <w:pPr>
        <w:numPr>
          <w:ilvl w:val="1"/>
          <w:numId w:val="10"/>
        </w:numPr>
        <w:spacing w:before="60" w:after="60" w:line="276" w:lineRule="auto"/>
        <w:jc w:val="both"/>
        <w:rPr>
          <w:sz w:val="22"/>
          <w:szCs w:val="22"/>
        </w:rPr>
      </w:pPr>
      <w:r>
        <w:rPr>
          <w:rFonts w:cs="Arial"/>
          <w:bCs/>
          <w:sz w:val="22"/>
          <w:szCs w:val="22"/>
        </w:rPr>
        <w:t xml:space="preserve">w przypadku </w:t>
      </w:r>
      <w:r w:rsidRPr="00753A74">
        <w:rPr>
          <w:rFonts w:cs="Arial"/>
          <w:bCs/>
          <w:sz w:val="22"/>
          <w:szCs w:val="22"/>
        </w:rPr>
        <w:t xml:space="preserve">gdy Zamawiający </w:t>
      </w:r>
      <w:r>
        <w:rPr>
          <w:rFonts w:cs="Arial"/>
          <w:bCs/>
          <w:sz w:val="22"/>
          <w:szCs w:val="22"/>
        </w:rPr>
        <w:t>nie przekazuje w terminie placu budowy,</w:t>
      </w:r>
    </w:p>
    <w:p w14:paraId="27286E7B" w14:textId="77777777" w:rsidR="0083377A" w:rsidRPr="00311886" w:rsidRDefault="0083377A" w:rsidP="00847465">
      <w:pPr>
        <w:numPr>
          <w:ilvl w:val="1"/>
          <w:numId w:val="10"/>
        </w:numPr>
        <w:spacing w:before="60" w:after="60" w:line="276" w:lineRule="auto"/>
        <w:jc w:val="both"/>
        <w:rPr>
          <w:sz w:val="22"/>
          <w:szCs w:val="22"/>
        </w:rPr>
      </w:pPr>
      <w:r>
        <w:rPr>
          <w:rFonts w:cs="Arial"/>
          <w:bCs/>
          <w:sz w:val="22"/>
          <w:szCs w:val="22"/>
        </w:rPr>
        <w:t xml:space="preserve">w przypadku, gdy Zamawiający </w:t>
      </w:r>
      <w:r w:rsidRPr="00753A74">
        <w:rPr>
          <w:rFonts w:cs="Arial"/>
          <w:bCs/>
          <w:sz w:val="22"/>
          <w:szCs w:val="22"/>
        </w:rPr>
        <w:t xml:space="preserve">odmawia bez uzasadnionej przyczyny </w:t>
      </w:r>
      <w:r>
        <w:rPr>
          <w:rFonts w:cs="Arial"/>
          <w:bCs/>
          <w:sz w:val="22"/>
          <w:szCs w:val="22"/>
        </w:rPr>
        <w:t>podpisania protokołu przekazania placu budowy;</w:t>
      </w:r>
    </w:p>
    <w:p w14:paraId="552324D2" w14:textId="7595F157" w:rsidR="0083377A" w:rsidRPr="00753A74" w:rsidRDefault="0083377A" w:rsidP="00847465">
      <w:pPr>
        <w:numPr>
          <w:ilvl w:val="1"/>
          <w:numId w:val="10"/>
        </w:numPr>
        <w:spacing w:before="60" w:after="60" w:line="276" w:lineRule="auto"/>
        <w:jc w:val="both"/>
        <w:rPr>
          <w:sz w:val="22"/>
          <w:szCs w:val="22"/>
        </w:rPr>
      </w:pPr>
      <w:r>
        <w:rPr>
          <w:rFonts w:cs="Arial"/>
          <w:bCs/>
          <w:sz w:val="22"/>
          <w:szCs w:val="22"/>
        </w:rPr>
        <w:t xml:space="preserve">w przypadku, gdy Zamawiający </w:t>
      </w:r>
      <w:r w:rsidRPr="00753A74">
        <w:rPr>
          <w:rFonts w:cs="Arial"/>
          <w:bCs/>
          <w:sz w:val="22"/>
          <w:szCs w:val="22"/>
        </w:rPr>
        <w:t>odmawia bez uzasadnionej przyczyny odbior</w:t>
      </w:r>
      <w:r>
        <w:rPr>
          <w:rFonts w:cs="Arial"/>
          <w:bCs/>
          <w:sz w:val="22"/>
          <w:szCs w:val="22"/>
        </w:rPr>
        <w:t xml:space="preserve">u robót lub odmawia podpisania </w:t>
      </w:r>
      <w:r w:rsidRPr="00753A74">
        <w:rPr>
          <w:rFonts w:cs="Arial"/>
          <w:bCs/>
          <w:sz w:val="22"/>
          <w:szCs w:val="22"/>
        </w:rPr>
        <w:t>protokołu odbioru</w:t>
      </w:r>
      <w:r w:rsidR="004E014A">
        <w:rPr>
          <w:rFonts w:cs="Arial"/>
          <w:bCs/>
          <w:sz w:val="22"/>
          <w:szCs w:val="22"/>
        </w:rPr>
        <w:t xml:space="preserve"> (częściowego lub końcowego)</w:t>
      </w:r>
    </w:p>
    <w:p w14:paraId="404878B6" w14:textId="77777777" w:rsidR="0083377A" w:rsidRPr="00310772" w:rsidRDefault="0083377A" w:rsidP="00847465">
      <w:pPr>
        <w:numPr>
          <w:ilvl w:val="0"/>
          <w:numId w:val="10"/>
        </w:numPr>
        <w:spacing w:before="60" w:after="60" w:line="276" w:lineRule="auto"/>
        <w:jc w:val="both"/>
        <w:rPr>
          <w:sz w:val="22"/>
          <w:szCs w:val="22"/>
        </w:rPr>
      </w:pPr>
      <w:r w:rsidRPr="00753A74">
        <w:rPr>
          <w:sz w:val="22"/>
          <w:szCs w:val="22"/>
        </w:rPr>
        <w:t xml:space="preserve">Odstąpienie od umowy </w:t>
      </w:r>
      <w:r>
        <w:rPr>
          <w:sz w:val="22"/>
          <w:szCs w:val="22"/>
        </w:rPr>
        <w:t xml:space="preserve"> w przypadkach określonych w ust. 1 i 2 </w:t>
      </w:r>
      <w:r w:rsidRPr="00753A74">
        <w:rPr>
          <w:sz w:val="22"/>
          <w:szCs w:val="22"/>
        </w:rPr>
        <w:t>powinno nastąpić w formie pisemnej</w:t>
      </w:r>
      <w:r>
        <w:rPr>
          <w:sz w:val="22"/>
          <w:szCs w:val="22"/>
        </w:rPr>
        <w:t>, pod rygorem nieważności, wraz</w:t>
      </w:r>
      <w:r w:rsidRPr="00753A74">
        <w:rPr>
          <w:sz w:val="22"/>
          <w:szCs w:val="22"/>
        </w:rPr>
        <w:t xml:space="preserve"> z podaniem uzasadnie</w:t>
      </w:r>
      <w:r w:rsidRPr="00753A74">
        <w:rPr>
          <w:sz w:val="22"/>
          <w:szCs w:val="22"/>
        </w:rPr>
        <w:softHyphen/>
        <w:t>nia</w:t>
      </w:r>
      <w:r>
        <w:rPr>
          <w:sz w:val="22"/>
          <w:szCs w:val="22"/>
        </w:rPr>
        <w:t xml:space="preserve">. </w:t>
      </w:r>
      <w:r w:rsidRPr="00DE330A">
        <w:rPr>
          <w:sz w:val="22"/>
          <w:szCs w:val="22"/>
        </w:rPr>
        <w:t xml:space="preserve">Wykonawca, po doręczeniu mu oświadczenia Zamawiającego o </w:t>
      </w:r>
      <w:r>
        <w:rPr>
          <w:sz w:val="22"/>
          <w:szCs w:val="22"/>
        </w:rPr>
        <w:t>odstąpieniu od umowy z przyczyn określonych w ust. 1</w:t>
      </w:r>
      <w:r w:rsidRPr="00DE330A">
        <w:rPr>
          <w:sz w:val="22"/>
          <w:szCs w:val="22"/>
        </w:rPr>
        <w:t xml:space="preserve"> umowy, powstrzyma się od dalszego wykonywa</w:t>
      </w:r>
      <w:r>
        <w:rPr>
          <w:sz w:val="22"/>
          <w:szCs w:val="22"/>
        </w:rPr>
        <w:t>nia przedmiotu umowy</w:t>
      </w:r>
      <w:r w:rsidR="00310772">
        <w:rPr>
          <w:sz w:val="22"/>
          <w:szCs w:val="22"/>
        </w:rPr>
        <w:t>.</w:t>
      </w:r>
      <w:r w:rsidRPr="00310772">
        <w:rPr>
          <w:sz w:val="22"/>
          <w:szCs w:val="22"/>
        </w:rPr>
        <w:t xml:space="preserve"> </w:t>
      </w:r>
    </w:p>
    <w:p w14:paraId="374BB197" w14:textId="098654D7" w:rsidR="0083377A" w:rsidRPr="00753A74" w:rsidRDefault="0083377A" w:rsidP="00847465">
      <w:pPr>
        <w:numPr>
          <w:ilvl w:val="0"/>
          <w:numId w:val="10"/>
        </w:numPr>
        <w:spacing w:before="60" w:after="60" w:line="276" w:lineRule="auto"/>
        <w:jc w:val="both"/>
        <w:rPr>
          <w:sz w:val="22"/>
          <w:szCs w:val="22"/>
        </w:rPr>
      </w:pPr>
      <w:r w:rsidRPr="00753A74">
        <w:rPr>
          <w:rFonts w:cs="Arial"/>
          <w:bCs/>
          <w:sz w:val="22"/>
          <w:szCs w:val="22"/>
        </w:rPr>
        <w:t>W przypadku naruszenia przez Wykonawcę zasad prowadzenia robót budowlanych zgodnie  z dokumentacją, zasadami sztuki budowlanej, obowiązującymi przepisami i normami technicznymi, uzgodnieniami dokonanymi w trakcie realizacji umowy, Specyfikacją</w:t>
      </w:r>
      <w:r w:rsidR="004C2A4C">
        <w:rPr>
          <w:rFonts w:cs="Arial"/>
          <w:bCs/>
          <w:sz w:val="22"/>
          <w:szCs w:val="22"/>
        </w:rPr>
        <w:t xml:space="preserve"> </w:t>
      </w:r>
      <w:r w:rsidRPr="00753A74">
        <w:rPr>
          <w:rFonts w:cs="Arial"/>
          <w:bCs/>
          <w:sz w:val="22"/>
          <w:szCs w:val="22"/>
        </w:rPr>
        <w:t>Warunków Zamówienia oraz złożoną ofertą Zamawiający może nakazać Wykonawcy zaprzestanie wykonywania robót objętych Umową i powierzyć poprawienie lub wykonanie robót objętych Umową innym podmiotom na koszt Wykonawcy.</w:t>
      </w:r>
    </w:p>
    <w:p w14:paraId="6DE8AEAA" w14:textId="77777777" w:rsidR="0083377A" w:rsidRPr="00753A74" w:rsidRDefault="0083377A" w:rsidP="00847465">
      <w:pPr>
        <w:numPr>
          <w:ilvl w:val="0"/>
          <w:numId w:val="10"/>
        </w:numPr>
        <w:spacing w:before="60" w:after="60" w:line="276" w:lineRule="auto"/>
        <w:jc w:val="both"/>
        <w:rPr>
          <w:sz w:val="22"/>
          <w:szCs w:val="22"/>
        </w:rPr>
      </w:pPr>
      <w:r w:rsidRPr="00753A74">
        <w:rPr>
          <w:rFonts w:cs="Arial"/>
          <w:bCs/>
          <w:sz w:val="22"/>
          <w:szCs w:val="22"/>
        </w:rPr>
        <w:t>W wypadku odstąpienia od Umowy Wykonawcę oraz Zamawiającego obciążają następujące obowiązki:</w:t>
      </w:r>
    </w:p>
    <w:p w14:paraId="1281B489" w14:textId="77777777" w:rsidR="0083377A" w:rsidRPr="00753A74" w:rsidRDefault="0083377A" w:rsidP="00847465">
      <w:pPr>
        <w:numPr>
          <w:ilvl w:val="1"/>
          <w:numId w:val="10"/>
        </w:numPr>
        <w:spacing w:before="60" w:after="60" w:line="276" w:lineRule="auto"/>
        <w:jc w:val="both"/>
        <w:rPr>
          <w:sz w:val="22"/>
          <w:szCs w:val="22"/>
        </w:rPr>
      </w:pPr>
      <w:r w:rsidRPr="00753A74">
        <w:rPr>
          <w:rFonts w:cs="Arial"/>
          <w:bCs/>
          <w:sz w:val="22"/>
          <w:szCs w:val="22"/>
        </w:rPr>
        <w:t>w terminie 7 dni od daty odstąpienia od Umowy, Wykonawca przy udziale Zamawiającego</w:t>
      </w:r>
      <w:r>
        <w:rPr>
          <w:rFonts w:cs="Arial"/>
          <w:bCs/>
          <w:sz w:val="22"/>
          <w:szCs w:val="22"/>
        </w:rPr>
        <w:t xml:space="preserve"> dokona</w:t>
      </w:r>
      <w:r w:rsidRPr="00753A74">
        <w:rPr>
          <w:rFonts w:cs="Arial"/>
          <w:bCs/>
          <w:sz w:val="22"/>
          <w:szCs w:val="22"/>
        </w:rPr>
        <w:t xml:space="preserve"> </w:t>
      </w:r>
      <w:r>
        <w:rPr>
          <w:rFonts w:cs="Arial"/>
          <w:bCs/>
          <w:sz w:val="22"/>
          <w:szCs w:val="22"/>
        </w:rPr>
        <w:t>i</w:t>
      </w:r>
      <w:r w:rsidRPr="00DE330A">
        <w:rPr>
          <w:sz w:val="22"/>
          <w:szCs w:val="22"/>
        </w:rPr>
        <w:t>nwentaryzacji wykonanych robót według stanu na dzień odstąpienia od umowy</w:t>
      </w:r>
      <w:r>
        <w:rPr>
          <w:sz w:val="22"/>
          <w:szCs w:val="22"/>
        </w:rPr>
        <w:t xml:space="preserve"> i </w:t>
      </w:r>
      <w:r w:rsidRPr="00753A74">
        <w:rPr>
          <w:rFonts w:cs="Arial"/>
          <w:bCs/>
          <w:sz w:val="22"/>
          <w:szCs w:val="22"/>
        </w:rPr>
        <w:t>sporządzi szczegółowy protokół inwentaryzacji robót w to</w:t>
      </w:r>
      <w:r>
        <w:rPr>
          <w:rFonts w:cs="Arial"/>
          <w:bCs/>
          <w:sz w:val="22"/>
          <w:szCs w:val="22"/>
        </w:rPr>
        <w:t>ku według ww. stanu</w:t>
      </w:r>
      <w:r w:rsidRPr="00753A74">
        <w:rPr>
          <w:rFonts w:cs="Arial"/>
          <w:bCs/>
          <w:sz w:val="22"/>
          <w:szCs w:val="22"/>
        </w:rPr>
        <w:t>;</w:t>
      </w:r>
    </w:p>
    <w:p w14:paraId="14F79A27" w14:textId="77777777" w:rsidR="0083377A" w:rsidRPr="00753A74" w:rsidRDefault="0083377A" w:rsidP="00847465">
      <w:pPr>
        <w:numPr>
          <w:ilvl w:val="1"/>
          <w:numId w:val="10"/>
        </w:numPr>
        <w:spacing w:before="60" w:after="60" w:line="276" w:lineRule="auto"/>
        <w:jc w:val="both"/>
        <w:rPr>
          <w:sz w:val="22"/>
          <w:szCs w:val="22"/>
        </w:rPr>
      </w:pPr>
      <w:r w:rsidRPr="00753A74">
        <w:rPr>
          <w:rFonts w:cs="Arial"/>
          <w:bCs/>
          <w:sz w:val="22"/>
          <w:szCs w:val="22"/>
        </w:rPr>
        <w:t>Wykonawca zabezpieczy przerwane roboty w zakre</w:t>
      </w:r>
      <w:r>
        <w:rPr>
          <w:rFonts w:cs="Arial"/>
          <w:bCs/>
          <w:sz w:val="22"/>
          <w:szCs w:val="22"/>
        </w:rPr>
        <w:t>sie ustalonym przez obie Strony</w:t>
      </w:r>
      <w:r w:rsidRPr="00753A74">
        <w:rPr>
          <w:rFonts w:cs="Arial"/>
          <w:bCs/>
          <w:sz w:val="22"/>
          <w:szCs w:val="22"/>
        </w:rPr>
        <w:t>;</w:t>
      </w:r>
    </w:p>
    <w:p w14:paraId="79E18E59" w14:textId="77777777" w:rsidR="0083377A" w:rsidRPr="00753A74" w:rsidRDefault="0083377A" w:rsidP="00847465">
      <w:pPr>
        <w:numPr>
          <w:ilvl w:val="1"/>
          <w:numId w:val="10"/>
        </w:numPr>
        <w:spacing w:before="60" w:after="60" w:line="276" w:lineRule="auto"/>
        <w:jc w:val="both"/>
        <w:rPr>
          <w:sz w:val="22"/>
          <w:szCs w:val="22"/>
        </w:rPr>
      </w:pPr>
      <w:r w:rsidRPr="00753A74">
        <w:rPr>
          <w:rFonts w:cs="Arial"/>
          <w:bCs/>
          <w:sz w:val="22"/>
          <w:szCs w:val="22"/>
        </w:rPr>
        <w:t>Wykonawca sporządzi wykaz tych materiałów, konstrukcji lub urządzeń, które nie mogą być wykorzystane przez Wykonawcę do realizacji innych robót nieobjętych Umową, jeżeli odstąpienie od Umowy nastąpiło z przyczyn niezależnych od niego;</w:t>
      </w:r>
    </w:p>
    <w:p w14:paraId="5D1EF7C6" w14:textId="77777777" w:rsidR="0083377A" w:rsidRPr="00753A74" w:rsidRDefault="0083377A" w:rsidP="00847465">
      <w:pPr>
        <w:numPr>
          <w:ilvl w:val="1"/>
          <w:numId w:val="10"/>
        </w:numPr>
        <w:spacing w:before="60" w:after="60" w:line="276" w:lineRule="auto"/>
        <w:jc w:val="both"/>
        <w:rPr>
          <w:sz w:val="22"/>
          <w:szCs w:val="22"/>
        </w:rPr>
      </w:pPr>
      <w:r w:rsidRPr="00753A74">
        <w:rPr>
          <w:rFonts w:cs="Arial"/>
          <w:bCs/>
          <w:sz w:val="22"/>
          <w:szCs w:val="22"/>
        </w:rPr>
        <w:t>Wykonawca zgłosi do dokonania przez Zamawiającego odbioru robót przerwanych oraz robót zabezpieczających a Zamawiający dokona ich odbioru w ciągu 14 dni roboczych;</w:t>
      </w:r>
    </w:p>
    <w:p w14:paraId="0814421F" w14:textId="77777777" w:rsidR="0083377A" w:rsidRPr="00753A74" w:rsidRDefault="0083377A" w:rsidP="00847465">
      <w:pPr>
        <w:numPr>
          <w:ilvl w:val="1"/>
          <w:numId w:val="10"/>
        </w:numPr>
        <w:spacing w:before="60" w:after="60" w:line="276" w:lineRule="auto"/>
        <w:jc w:val="both"/>
        <w:rPr>
          <w:sz w:val="22"/>
          <w:szCs w:val="22"/>
        </w:rPr>
      </w:pPr>
      <w:r w:rsidRPr="00753A74">
        <w:rPr>
          <w:rFonts w:cs="Arial"/>
          <w:bCs/>
          <w:sz w:val="22"/>
          <w:szCs w:val="22"/>
        </w:rPr>
        <w:t>Wykonawca niezwłocznie, a najpóźniej w terminie 7 dni, usunie z placu budowy urządzenia zaplecza przez niego dostarczone lub wzniesione</w:t>
      </w:r>
      <w:r w:rsidR="00CB458A">
        <w:rPr>
          <w:rFonts w:cs="Arial"/>
          <w:bCs/>
          <w:sz w:val="22"/>
          <w:szCs w:val="22"/>
        </w:rPr>
        <w:t>;</w:t>
      </w:r>
    </w:p>
    <w:p w14:paraId="0C3954EA" w14:textId="77777777" w:rsidR="0083377A" w:rsidRDefault="0083377A" w:rsidP="00847465">
      <w:pPr>
        <w:numPr>
          <w:ilvl w:val="1"/>
          <w:numId w:val="10"/>
        </w:numPr>
        <w:spacing w:before="60" w:after="60" w:line="276" w:lineRule="auto"/>
        <w:jc w:val="both"/>
        <w:rPr>
          <w:sz w:val="22"/>
          <w:szCs w:val="22"/>
        </w:rPr>
      </w:pPr>
      <w:r w:rsidRPr="00753A74">
        <w:rPr>
          <w:rFonts w:cs="Arial"/>
          <w:bCs/>
          <w:sz w:val="22"/>
          <w:szCs w:val="22"/>
        </w:rPr>
        <w:t>Zamawiający w razie odstąpienia od Umowy obowiązany jest do:</w:t>
      </w:r>
    </w:p>
    <w:p w14:paraId="0E7B4A96" w14:textId="77777777" w:rsidR="0083377A" w:rsidRPr="00C94620" w:rsidRDefault="0083377A" w:rsidP="00847465">
      <w:pPr>
        <w:numPr>
          <w:ilvl w:val="2"/>
          <w:numId w:val="10"/>
        </w:numPr>
        <w:spacing w:before="60" w:after="60" w:line="276" w:lineRule="auto"/>
        <w:jc w:val="both"/>
        <w:rPr>
          <w:sz w:val="22"/>
          <w:szCs w:val="22"/>
        </w:rPr>
      </w:pPr>
      <w:r w:rsidRPr="00C94620">
        <w:rPr>
          <w:rFonts w:cs="Arial"/>
          <w:bCs/>
          <w:sz w:val="22"/>
          <w:szCs w:val="22"/>
        </w:rPr>
        <w:t>dokonania odbioru robót przerwanych oraz do zapłaty wynagrodzenia za roboty, które zostały wyko</w:t>
      </w:r>
      <w:r>
        <w:rPr>
          <w:rFonts w:cs="Arial"/>
          <w:bCs/>
          <w:sz w:val="22"/>
          <w:szCs w:val="22"/>
        </w:rPr>
        <w:t>nane do dnia odstąpienia</w:t>
      </w:r>
    </w:p>
    <w:p w14:paraId="2AE90B19" w14:textId="77777777" w:rsidR="0083377A" w:rsidRDefault="0083377A" w:rsidP="00847465">
      <w:pPr>
        <w:numPr>
          <w:ilvl w:val="2"/>
          <w:numId w:val="10"/>
        </w:numPr>
        <w:spacing w:before="60" w:after="60" w:line="276" w:lineRule="auto"/>
        <w:jc w:val="both"/>
        <w:rPr>
          <w:sz w:val="22"/>
          <w:szCs w:val="22"/>
        </w:rPr>
      </w:pPr>
      <w:r w:rsidRPr="00C94620">
        <w:rPr>
          <w:rFonts w:cs="Arial"/>
          <w:bCs/>
          <w:sz w:val="22"/>
          <w:szCs w:val="22"/>
        </w:rPr>
        <w:t>odkupienia materiałów, konstrukcji lub urządzeń określonych w ust. 3, których nie da się zagospodarować na innych placach budowy;</w:t>
      </w:r>
    </w:p>
    <w:p w14:paraId="59C34BB3" w14:textId="77777777" w:rsidR="0083377A" w:rsidRPr="001A75B2" w:rsidRDefault="0083377A" w:rsidP="00847465">
      <w:pPr>
        <w:numPr>
          <w:ilvl w:val="2"/>
          <w:numId w:val="10"/>
        </w:numPr>
        <w:spacing w:before="60" w:after="60" w:line="276" w:lineRule="auto"/>
        <w:jc w:val="both"/>
        <w:rPr>
          <w:sz w:val="22"/>
          <w:szCs w:val="22"/>
        </w:rPr>
      </w:pPr>
      <w:r w:rsidRPr="001A75B2">
        <w:rPr>
          <w:rFonts w:cs="Arial"/>
          <w:bCs/>
          <w:sz w:val="22"/>
          <w:szCs w:val="22"/>
        </w:rPr>
        <w:t>przejęcia od Wykonawcy pod swój dozór terenu budowy z dniem odbioru robót.</w:t>
      </w:r>
    </w:p>
    <w:p w14:paraId="343BEE44" w14:textId="77777777" w:rsidR="0083377A" w:rsidRPr="001A75B2" w:rsidRDefault="0083377A" w:rsidP="00847465">
      <w:pPr>
        <w:numPr>
          <w:ilvl w:val="0"/>
          <w:numId w:val="10"/>
        </w:numPr>
        <w:spacing w:before="60" w:after="60" w:line="276" w:lineRule="auto"/>
        <w:jc w:val="both"/>
        <w:rPr>
          <w:sz w:val="22"/>
          <w:szCs w:val="22"/>
        </w:rPr>
      </w:pPr>
      <w:r w:rsidRPr="001A75B2">
        <w:rPr>
          <w:rFonts w:cs="Arial"/>
          <w:bCs/>
          <w:sz w:val="22"/>
          <w:szCs w:val="22"/>
        </w:rPr>
        <w:t>Wszelkie koszty wynikłe z konieczności skorzystania przez którąkolwiek ze Stron z prawa odstąpienia od umowy ponosi strona odstępująca od umowy.</w:t>
      </w:r>
      <w:r w:rsidR="00310772" w:rsidRPr="001A75B2">
        <w:rPr>
          <w:rFonts w:cs="Arial"/>
          <w:bCs/>
          <w:sz w:val="22"/>
          <w:szCs w:val="22"/>
        </w:rPr>
        <w:t xml:space="preserve"> </w:t>
      </w:r>
      <w:r w:rsidR="00310772" w:rsidRPr="001A75B2">
        <w:rPr>
          <w:sz w:val="22"/>
          <w:szCs w:val="22"/>
        </w:rPr>
        <w:t>W przypadku odstąpienia od</w:t>
      </w:r>
      <w:r w:rsidR="00CB458A" w:rsidRPr="001A75B2">
        <w:rPr>
          <w:sz w:val="22"/>
          <w:szCs w:val="22"/>
        </w:rPr>
        <w:t xml:space="preserve"> umowy na podstawie niniejszego paragrafu </w:t>
      </w:r>
      <w:r w:rsidR="00310772" w:rsidRPr="001A75B2">
        <w:rPr>
          <w:sz w:val="22"/>
          <w:szCs w:val="22"/>
        </w:rPr>
        <w:t>Wykonawca może żądać jedynie wynagrodzenia należnego mu z tytułu wykonania części umowy, według stanu zaawansowania robót na dzień odstąpienia od umowy.</w:t>
      </w:r>
    </w:p>
    <w:p w14:paraId="7A30712E" w14:textId="77777777" w:rsidR="0083377A" w:rsidRPr="001A75B2" w:rsidRDefault="0083377A" w:rsidP="00847465">
      <w:pPr>
        <w:numPr>
          <w:ilvl w:val="0"/>
          <w:numId w:val="10"/>
        </w:numPr>
        <w:spacing w:before="60" w:after="60" w:line="276" w:lineRule="auto"/>
        <w:jc w:val="both"/>
        <w:rPr>
          <w:sz w:val="22"/>
          <w:szCs w:val="22"/>
        </w:rPr>
      </w:pPr>
      <w:r w:rsidRPr="001A75B2">
        <w:rPr>
          <w:sz w:val="22"/>
          <w:szCs w:val="22"/>
        </w:rPr>
        <w:t xml:space="preserve">Uprawnienia, o których mowa </w:t>
      </w:r>
      <w:r w:rsidR="00C9081A" w:rsidRPr="001A75B2">
        <w:rPr>
          <w:sz w:val="22"/>
          <w:szCs w:val="22"/>
        </w:rPr>
        <w:t>w niniejszym paragrafie</w:t>
      </w:r>
      <w:r w:rsidRPr="001A75B2">
        <w:rPr>
          <w:sz w:val="22"/>
          <w:szCs w:val="22"/>
        </w:rPr>
        <w:t xml:space="preserve"> przysługują Zamawiającemu niezależnie od uprawnień do odstąpienia od umowy przewidzianych przepisami Kodeksu Cywilnego, w szczególności art. 635 i 636 KC oraz przepisem art. 456 PZP</w:t>
      </w:r>
      <w:r w:rsidR="00C9081A" w:rsidRPr="001A75B2">
        <w:rPr>
          <w:sz w:val="22"/>
          <w:szCs w:val="22"/>
        </w:rPr>
        <w:t>.</w:t>
      </w:r>
    </w:p>
    <w:p w14:paraId="2F72E0AE" w14:textId="77777777" w:rsidR="009D2893" w:rsidRDefault="009D2893" w:rsidP="00506061">
      <w:pPr>
        <w:spacing w:before="60" w:after="60" w:line="276" w:lineRule="auto"/>
        <w:jc w:val="center"/>
        <w:rPr>
          <w:b/>
          <w:bCs/>
          <w:sz w:val="22"/>
          <w:szCs w:val="22"/>
        </w:rPr>
      </w:pPr>
    </w:p>
    <w:p w14:paraId="65224D7F" w14:textId="6FDA4222" w:rsidR="00557E16" w:rsidRPr="00753A74" w:rsidRDefault="009D2893" w:rsidP="00506061">
      <w:pPr>
        <w:spacing w:before="60" w:after="60" w:line="276" w:lineRule="auto"/>
        <w:jc w:val="center"/>
        <w:rPr>
          <w:b/>
          <w:bCs/>
          <w:i/>
          <w:sz w:val="22"/>
          <w:szCs w:val="22"/>
        </w:rPr>
      </w:pPr>
      <w:r>
        <w:rPr>
          <w:b/>
          <w:bCs/>
          <w:sz w:val="22"/>
          <w:szCs w:val="22"/>
        </w:rPr>
        <w:t>§</w:t>
      </w:r>
      <w:r w:rsidR="00772417">
        <w:rPr>
          <w:b/>
          <w:bCs/>
          <w:sz w:val="22"/>
          <w:szCs w:val="22"/>
        </w:rPr>
        <w:t xml:space="preserve"> </w:t>
      </w:r>
      <w:r>
        <w:rPr>
          <w:b/>
          <w:bCs/>
          <w:sz w:val="22"/>
          <w:szCs w:val="22"/>
        </w:rPr>
        <w:t>1</w:t>
      </w:r>
      <w:r w:rsidR="00772417">
        <w:rPr>
          <w:b/>
          <w:bCs/>
          <w:sz w:val="22"/>
          <w:szCs w:val="22"/>
        </w:rPr>
        <w:t>6</w:t>
      </w:r>
      <w:r w:rsidR="00302DD0" w:rsidRPr="00753A74">
        <w:rPr>
          <w:b/>
          <w:bCs/>
          <w:sz w:val="22"/>
          <w:szCs w:val="22"/>
        </w:rPr>
        <w:br/>
      </w:r>
      <w:r w:rsidR="00302DD0" w:rsidRPr="00753A74">
        <w:rPr>
          <w:b/>
          <w:bCs/>
          <w:i/>
          <w:sz w:val="22"/>
          <w:szCs w:val="22"/>
        </w:rPr>
        <w:t>Kary umowne</w:t>
      </w:r>
    </w:p>
    <w:p w14:paraId="7003FC9E" w14:textId="77777777" w:rsidR="00F07828" w:rsidRDefault="00EF1A18" w:rsidP="00847465">
      <w:pPr>
        <w:numPr>
          <w:ilvl w:val="0"/>
          <w:numId w:val="5"/>
        </w:numPr>
        <w:spacing w:before="60" w:after="60" w:line="276" w:lineRule="auto"/>
        <w:jc w:val="both"/>
        <w:rPr>
          <w:sz w:val="22"/>
          <w:szCs w:val="22"/>
        </w:rPr>
      </w:pPr>
      <w:r w:rsidRPr="00753A74">
        <w:rPr>
          <w:sz w:val="22"/>
          <w:szCs w:val="22"/>
        </w:rPr>
        <w:t>Wykonawca zapłaci Zamawiającemu kary umowne:</w:t>
      </w:r>
    </w:p>
    <w:p w14:paraId="63FF206C" w14:textId="02D28D2E" w:rsidR="00F07828" w:rsidRDefault="00BF7B01" w:rsidP="00847465">
      <w:pPr>
        <w:numPr>
          <w:ilvl w:val="1"/>
          <w:numId w:val="5"/>
        </w:numPr>
        <w:spacing w:before="60" w:after="60" w:line="276" w:lineRule="auto"/>
        <w:jc w:val="both"/>
        <w:rPr>
          <w:sz w:val="22"/>
          <w:szCs w:val="22"/>
        </w:rPr>
      </w:pPr>
      <w:r w:rsidRPr="00F07828">
        <w:rPr>
          <w:sz w:val="22"/>
          <w:szCs w:val="22"/>
        </w:rPr>
        <w:t>z</w:t>
      </w:r>
      <w:r w:rsidR="00EF1A18" w:rsidRPr="00F07828">
        <w:rPr>
          <w:sz w:val="22"/>
          <w:szCs w:val="22"/>
        </w:rPr>
        <w:t xml:space="preserve">a </w:t>
      </w:r>
      <w:r w:rsidR="00CF7D6F" w:rsidRPr="00F07828">
        <w:rPr>
          <w:sz w:val="22"/>
          <w:szCs w:val="22"/>
        </w:rPr>
        <w:t xml:space="preserve">odstąpienie od </w:t>
      </w:r>
      <w:r w:rsidR="00EF1A18" w:rsidRPr="00F07828">
        <w:rPr>
          <w:sz w:val="22"/>
          <w:szCs w:val="22"/>
        </w:rPr>
        <w:t>umowy z przyczyn zależnych od Wykonawcy</w:t>
      </w:r>
      <w:r w:rsidR="00F44E89">
        <w:rPr>
          <w:sz w:val="22"/>
          <w:szCs w:val="22"/>
        </w:rPr>
        <w:t>, za wyjątkiem przypadku określonego w art. 456 PZP,</w:t>
      </w:r>
      <w:r w:rsidR="00EF1A18" w:rsidRPr="00F07828">
        <w:rPr>
          <w:sz w:val="22"/>
          <w:szCs w:val="22"/>
        </w:rPr>
        <w:t xml:space="preserve"> w </w:t>
      </w:r>
      <w:r w:rsidR="00EF1A18" w:rsidRPr="006873D6">
        <w:rPr>
          <w:color w:val="000000" w:themeColor="text1"/>
          <w:sz w:val="22"/>
          <w:szCs w:val="22"/>
        </w:rPr>
        <w:t>wysokoś</w:t>
      </w:r>
      <w:r w:rsidR="00BD0942" w:rsidRPr="006873D6">
        <w:rPr>
          <w:color w:val="000000" w:themeColor="text1"/>
          <w:sz w:val="22"/>
          <w:szCs w:val="22"/>
        </w:rPr>
        <w:t xml:space="preserve">ci </w:t>
      </w:r>
      <w:r w:rsidR="001A240F" w:rsidRPr="006873D6">
        <w:rPr>
          <w:b/>
          <w:color w:val="000000" w:themeColor="text1"/>
          <w:sz w:val="22"/>
          <w:szCs w:val="22"/>
        </w:rPr>
        <w:t>10</w:t>
      </w:r>
      <w:r w:rsidR="00BD0942" w:rsidRPr="006873D6">
        <w:rPr>
          <w:b/>
          <w:color w:val="000000" w:themeColor="text1"/>
          <w:sz w:val="22"/>
          <w:szCs w:val="22"/>
        </w:rPr>
        <w:t xml:space="preserve">% </w:t>
      </w:r>
      <w:r w:rsidR="00BD0942" w:rsidRPr="006873D6">
        <w:rPr>
          <w:color w:val="000000" w:themeColor="text1"/>
          <w:sz w:val="22"/>
          <w:szCs w:val="22"/>
        </w:rPr>
        <w:t>w</w:t>
      </w:r>
      <w:r w:rsidR="00BD0942" w:rsidRPr="00F07828">
        <w:rPr>
          <w:sz w:val="22"/>
          <w:szCs w:val="22"/>
        </w:rPr>
        <w:t>yna</w:t>
      </w:r>
      <w:r w:rsidR="00BD0942" w:rsidRPr="00F07828">
        <w:rPr>
          <w:sz w:val="22"/>
          <w:szCs w:val="22"/>
        </w:rPr>
        <w:softHyphen/>
        <w:t>grodzenia umownego</w:t>
      </w:r>
      <w:r w:rsidR="009D2893">
        <w:rPr>
          <w:sz w:val="22"/>
          <w:szCs w:val="22"/>
        </w:rPr>
        <w:t xml:space="preserve"> brutto</w:t>
      </w:r>
      <w:r w:rsidR="002E3208">
        <w:rPr>
          <w:sz w:val="22"/>
          <w:szCs w:val="22"/>
        </w:rPr>
        <w:t xml:space="preserve"> określonego w § </w:t>
      </w:r>
      <w:r w:rsidR="004E014A">
        <w:rPr>
          <w:sz w:val="22"/>
          <w:szCs w:val="22"/>
        </w:rPr>
        <w:t>9</w:t>
      </w:r>
      <w:r w:rsidR="002E3208">
        <w:rPr>
          <w:sz w:val="22"/>
          <w:szCs w:val="22"/>
        </w:rPr>
        <w:t xml:space="preserve"> ust. 2 niniejszej umowy</w:t>
      </w:r>
      <w:r w:rsidR="00EF1A18" w:rsidRPr="00F07828">
        <w:rPr>
          <w:sz w:val="22"/>
          <w:szCs w:val="22"/>
        </w:rPr>
        <w:t>;</w:t>
      </w:r>
    </w:p>
    <w:p w14:paraId="4D8BC625" w14:textId="18D3EC7D" w:rsidR="00F07828" w:rsidRPr="004E014A" w:rsidRDefault="00BF7B01" w:rsidP="00847465">
      <w:pPr>
        <w:numPr>
          <w:ilvl w:val="1"/>
          <w:numId w:val="5"/>
        </w:numPr>
        <w:spacing w:before="60" w:after="60" w:line="276" w:lineRule="auto"/>
        <w:jc w:val="both"/>
        <w:rPr>
          <w:color w:val="000000"/>
          <w:sz w:val="22"/>
          <w:szCs w:val="22"/>
        </w:rPr>
      </w:pPr>
      <w:r w:rsidRPr="00400085">
        <w:rPr>
          <w:color w:val="000000"/>
          <w:sz w:val="22"/>
          <w:szCs w:val="22"/>
        </w:rPr>
        <w:t>z</w:t>
      </w:r>
      <w:r w:rsidR="00EF1A18" w:rsidRPr="00400085">
        <w:rPr>
          <w:color w:val="000000"/>
          <w:sz w:val="22"/>
          <w:szCs w:val="22"/>
        </w:rPr>
        <w:t xml:space="preserve">a zwłokę </w:t>
      </w:r>
      <w:r w:rsidR="009D2893" w:rsidRPr="00DE330A">
        <w:rPr>
          <w:sz w:val="22"/>
          <w:szCs w:val="22"/>
        </w:rPr>
        <w:t xml:space="preserve">w wykonaniu przedmiotu umowy – </w:t>
      </w:r>
      <w:r w:rsidR="009D2893" w:rsidRPr="009D2893">
        <w:rPr>
          <w:b/>
          <w:sz w:val="22"/>
          <w:szCs w:val="22"/>
        </w:rPr>
        <w:t>0,2 %</w:t>
      </w:r>
      <w:r w:rsidR="009D2893" w:rsidRPr="00DE330A">
        <w:rPr>
          <w:sz w:val="22"/>
          <w:szCs w:val="22"/>
        </w:rPr>
        <w:t xml:space="preserve"> wynagro</w:t>
      </w:r>
      <w:r w:rsidR="009D2893" w:rsidRPr="00DE330A">
        <w:rPr>
          <w:sz w:val="22"/>
          <w:szCs w:val="22"/>
        </w:rPr>
        <w:softHyphen/>
        <w:t xml:space="preserve">dzenia umownego brutto </w:t>
      </w:r>
      <w:r w:rsidR="009D2893" w:rsidRPr="004E014A">
        <w:rPr>
          <w:sz w:val="22"/>
          <w:szCs w:val="22"/>
        </w:rPr>
        <w:t xml:space="preserve">określonego w </w:t>
      </w:r>
      <w:r w:rsidR="009D2893" w:rsidRPr="004E014A">
        <w:rPr>
          <w:spacing w:val="15"/>
          <w:sz w:val="22"/>
          <w:szCs w:val="22"/>
        </w:rPr>
        <w:t>§</w:t>
      </w:r>
      <w:r w:rsidR="008D1F75" w:rsidRPr="004E014A">
        <w:rPr>
          <w:spacing w:val="15"/>
          <w:sz w:val="22"/>
          <w:szCs w:val="22"/>
        </w:rPr>
        <w:t xml:space="preserve"> </w:t>
      </w:r>
      <w:r w:rsidR="004E014A" w:rsidRPr="004E014A">
        <w:rPr>
          <w:spacing w:val="15"/>
          <w:sz w:val="22"/>
          <w:szCs w:val="22"/>
        </w:rPr>
        <w:t>9</w:t>
      </w:r>
      <w:r w:rsidR="009D2893" w:rsidRPr="004E014A">
        <w:rPr>
          <w:sz w:val="22"/>
          <w:szCs w:val="22"/>
        </w:rPr>
        <w:t xml:space="preserve"> </w:t>
      </w:r>
      <w:r w:rsidR="002E3208" w:rsidRPr="004E014A">
        <w:rPr>
          <w:sz w:val="22"/>
          <w:szCs w:val="22"/>
        </w:rPr>
        <w:t>ust.</w:t>
      </w:r>
      <w:r w:rsidR="009D2893" w:rsidRPr="004E014A">
        <w:rPr>
          <w:sz w:val="22"/>
          <w:szCs w:val="22"/>
        </w:rPr>
        <w:t xml:space="preserve"> 2 niniejszej umowy, za każdy dzień roboczy zwłoki</w:t>
      </w:r>
      <w:r w:rsidR="00BD0942" w:rsidRPr="004E014A">
        <w:rPr>
          <w:color w:val="000000"/>
          <w:sz w:val="22"/>
          <w:szCs w:val="22"/>
        </w:rPr>
        <w:t>;</w:t>
      </w:r>
    </w:p>
    <w:p w14:paraId="063D5D66" w14:textId="6C1E20C8" w:rsidR="00F07828" w:rsidRPr="00400085" w:rsidRDefault="00BF7B01" w:rsidP="00847465">
      <w:pPr>
        <w:numPr>
          <w:ilvl w:val="1"/>
          <w:numId w:val="5"/>
        </w:numPr>
        <w:spacing w:before="60" w:after="60" w:line="276" w:lineRule="auto"/>
        <w:jc w:val="both"/>
        <w:rPr>
          <w:color w:val="000000"/>
          <w:sz w:val="22"/>
          <w:szCs w:val="22"/>
        </w:rPr>
      </w:pPr>
      <w:r w:rsidRPr="004E014A">
        <w:rPr>
          <w:color w:val="000000"/>
          <w:sz w:val="22"/>
          <w:szCs w:val="22"/>
        </w:rPr>
        <w:t>z</w:t>
      </w:r>
      <w:r w:rsidR="00EF1A18" w:rsidRPr="004E014A">
        <w:rPr>
          <w:color w:val="000000"/>
          <w:sz w:val="22"/>
          <w:szCs w:val="22"/>
        </w:rPr>
        <w:t xml:space="preserve">a zwłokę </w:t>
      </w:r>
      <w:r w:rsidR="008D1F75" w:rsidRPr="004E014A">
        <w:rPr>
          <w:sz w:val="22"/>
          <w:szCs w:val="22"/>
        </w:rPr>
        <w:t>w usunięciu wad lub usterek stwierdzonych przy od</w:t>
      </w:r>
      <w:r w:rsidR="008D1F75" w:rsidRPr="004E014A">
        <w:rPr>
          <w:sz w:val="22"/>
          <w:szCs w:val="22"/>
        </w:rPr>
        <w:softHyphen/>
        <w:t>biorze lub w okresie gwarancji jakości</w:t>
      </w:r>
      <w:r w:rsidR="008D1F75" w:rsidRPr="00DE330A">
        <w:rPr>
          <w:sz w:val="22"/>
          <w:szCs w:val="22"/>
        </w:rPr>
        <w:t xml:space="preserve"> i rękojmi za wady </w:t>
      </w:r>
      <w:r w:rsidR="008D1F75" w:rsidRPr="008D1F75">
        <w:rPr>
          <w:b/>
          <w:sz w:val="22"/>
          <w:szCs w:val="22"/>
        </w:rPr>
        <w:t>- 0,2 %</w:t>
      </w:r>
      <w:r w:rsidR="008D1F75" w:rsidRPr="00DE330A">
        <w:rPr>
          <w:sz w:val="22"/>
          <w:szCs w:val="22"/>
        </w:rPr>
        <w:t xml:space="preserve"> wy</w:t>
      </w:r>
      <w:r w:rsidR="008D1F75" w:rsidRPr="00DE330A">
        <w:rPr>
          <w:sz w:val="22"/>
          <w:szCs w:val="22"/>
        </w:rPr>
        <w:softHyphen/>
        <w:t>nagrodzenia umownego netto określonego w §</w:t>
      </w:r>
      <w:r w:rsidR="004E014A">
        <w:rPr>
          <w:sz w:val="22"/>
          <w:szCs w:val="22"/>
        </w:rPr>
        <w:t xml:space="preserve"> 9</w:t>
      </w:r>
      <w:r w:rsidR="008D1F75" w:rsidRPr="00DE330A">
        <w:rPr>
          <w:sz w:val="22"/>
          <w:szCs w:val="22"/>
        </w:rPr>
        <w:t xml:space="preserve"> </w:t>
      </w:r>
      <w:r w:rsidR="00A9030D">
        <w:rPr>
          <w:sz w:val="22"/>
          <w:szCs w:val="22"/>
        </w:rPr>
        <w:t xml:space="preserve">ust. </w:t>
      </w:r>
      <w:r w:rsidR="008D1F75" w:rsidRPr="00DE330A">
        <w:rPr>
          <w:sz w:val="22"/>
          <w:szCs w:val="22"/>
        </w:rPr>
        <w:t>2 niniejszej umowy, za każdy dzień roboczy zwłoki w stosunku do terminu wyznaczonego na usunięcie wad</w:t>
      </w:r>
      <w:r w:rsidR="00EF1A18" w:rsidRPr="00400085">
        <w:rPr>
          <w:color w:val="000000"/>
          <w:sz w:val="22"/>
          <w:szCs w:val="22"/>
        </w:rPr>
        <w:t>;</w:t>
      </w:r>
    </w:p>
    <w:p w14:paraId="7B34D15E" w14:textId="14F7E9CA" w:rsidR="008D1F75" w:rsidRPr="00400085" w:rsidRDefault="008D1F75" w:rsidP="00847465">
      <w:pPr>
        <w:numPr>
          <w:ilvl w:val="1"/>
          <w:numId w:val="5"/>
        </w:numPr>
        <w:spacing w:before="60" w:after="60" w:line="276" w:lineRule="auto"/>
        <w:jc w:val="both"/>
        <w:rPr>
          <w:color w:val="000000"/>
          <w:sz w:val="22"/>
          <w:szCs w:val="22"/>
        </w:rPr>
      </w:pPr>
      <w:r w:rsidRPr="00DE330A">
        <w:rPr>
          <w:spacing w:val="-2"/>
          <w:sz w:val="22"/>
          <w:szCs w:val="22"/>
        </w:rPr>
        <w:t xml:space="preserve">braku zapłaty lub nieterminowej zapłaty wynagrodzenia </w:t>
      </w:r>
      <w:r w:rsidR="00A9030D">
        <w:rPr>
          <w:spacing w:val="-2"/>
          <w:sz w:val="22"/>
          <w:szCs w:val="22"/>
        </w:rPr>
        <w:t>należnego</w:t>
      </w:r>
      <w:r w:rsidRPr="00DE330A">
        <w:rPr>
          <w:spacing w:val="-2"/>
          <w:sz w:val="22"/>
          <w:szCs w:val="22"/>
        </w:rPr>
        <w:t xml:space="preserve"> podwykonawcom lub dalszym podwykonawcom – w wysokości </w:t>
      </w:r>
      <w:r w:rsidRPr="008D1F75">
        <w:rPr>
          <w:b/>
          <w:spacing w:val="-2"/>
          <w:sz w:val="22"/>
          <w:szCs w:val="22"/>
        </w:rPr>
        <w:t>0,</w:t>
      </w:r>
      <w:r w:rsidR="004E014A">
        <w:rPr>
          <w:b/>
          <w:spacing w:val="-2"/>
          <w:sz w:val="22"/>
          <w:szCs w:val="22"/>
        </w:rPr>
        <w:t>2</w:t>
      </w:r>
      <w:r w:rsidRPr="008D1F75">
        <w:rPr>
          <w:b/>
          <w:spacing w:val="-2"/>
          <w:sz w:val="22"/>
          <w:szCs w:val="22"/>
        </w:rPr>
        <w:t xml:space="preserve"> %</w:t>
      </w:r>
      <w:r w:rsidRPr="00DE330A">
        <w:rPr>
          <w:spacing w:val="-2"/>
          <w:sz w:val="22"/>
          <w:szCs w:val="22"/>
        </w:rPr>
        <w:t xml:space="preserve"> wynagrodzenia </w:t>
      </w:r>
      <w:r w:rsidR="00A9030D">
        <w:rPr>
          <w:spacing w:val="-2"/>
          <w:sz w:val="22"/>
          <w:szCs w:val="22"/>
        </w:rPr>
        <w:t xml:space="preserve">umownego </w:t>
      </w:r>
      <w:r w:rsidRPr="00DE330A">
        <w:rPr>
          <w:spacing w:val="-2"/>
          <w:sz w:val="22"/>
          <w:szCs w:val="22"/>
        </w:rPr>
        <w:t xml:space="preserve">brutto określonego </w:t>
      </w:r>
      <w:r w:rsidR="00A9030D">
        <w:rPr>
          <w:sz w:val="22"/>
          <w:szCs w:val="22"/>
        </w:rPr>
        <w:t>w §</w:t>
      </w:r>
      <w:r w:rsidR="00EE228B">
        <w:rPr>
          <w:sz w:val="22"/>
          <w:szCs w:val="22"/>
        </w:rPr>
        <w:t xml:space="preserve"> </w:t>
      </w:r>
      <w:r w:rsidR="004E014A">
        <w:rPr>
          <w:sz w:val="22"/>
          <w:szCs w:val="22"/>
        </w:rPr>
        <w:t>9</w:t>
      </w:r>
      <w:r w:rsidR="00A9030D">
        <w:rPr>
          <w:sz w:val="22"/>
          <w:szCs w:val="22"/>
        </w:rPr>
        <w:t xml:space="preserve"> ust. </w:t>
      </w:r>
      <w:r w:rsidRPr="00DE330A">
        <w:rPr>
          <w:sz w:val="22"/>
          <w:szCs w:val="22"/>
        </w:rPr>
        <w:t>2</w:t>
      </w:r>
      <w:r w:rsidRPr="00DE330A">
        <w:rPr>
          <w:spacing w:val="-2"/>
          <w:sz w:val="22"/>
          <w:szCs w:val="22"/>
        </w:rPr>
        <w:t> umowy</w:t>
      </w:r>
      <w:r w:rsidR="008759F5" w:rsidRPr="00400085">
        <w:rPr>
          <w:rFonts w:cs="Arial"/>
          <w:bCs/>
          <w:color w:val="000000"/>
          <w:sz w:val="22"/>
          <w:szCs w:val="22"/>
        </w:rPr>
        <w:t>;</w:t>
      </w:r>
    </w:p>
    <w:p w14:paraId="3450EFA5" w14:textId="77777777" w:rsidR="008759F5" w:rsidRPr="00400085" w:rsidRDefault="008D1F75" w:rsidP="00847465">
      <w:pPr>
        <w:numPr>
          <w:ilvl w:val="1"/>
          <w:numId w:val="5"/>
        </w:numPr>
        <w:spacing w:before="60" w:after="60" w:line="276" w:lineRule="auto"/>
        <w:jc w:val="both"/>
        <w:rPr>
          <w:color w:val="000000"/>
          <w:sz w:val="22"/>
          <w:szCs w:val="22"/>
        </w:rPr>
      </w:pPr>
      <w:r w:rsidRPr="008D1F75">
        <w:rPr>
          <w:spacing w:val="-2"/>
          <w:sz w:val="22"/>
          <w:szCs w:val="22"/>
        </w:rPr>
        <w:t xml:space="preserve">nieprzedłożenia do zaakceptowania projektu umowy o podwykonawstwo, której przedmiotem są roboty budowlane, lub projektu jej zmiany – w wysokości </w:t>
      </w:r>
      <w:r w:rsidRPr="008D1F75">
        <w:rPr>
          <w:b/>
          <w:spacing w:val="-2"/>
          <w:sz w:val="22"/>
          <w:szCs w:val="22"/>
        </w:rPr>
        <w:t>500,00 zł</w:t>
      </w:r>
      <w:r w:rsidR="008759F5" w:rsidRPr="008D1F75">
        <w:rPr>
          <w:b/>
          <w:sz w:val="22"/>
          <w:szCs w:val="22"/>
        </w:rPr>
        <w:t>;</w:t>
      </w:r>
    </w:p>
    <w:p w14:paraId="20066762" w14:textId="77777777" w:rsidR="00F07828" w:rsidRDefault="000864DC" w:rsidP="00847465">
      <w:pPr>
        <w:numPr>
          <w:ilvl w:val="1"/>
          <w:numId w:val="5"/>
        </w:numPr>
        <w:overflowPunct/>
        <w:autoSpaceDE/>
        <w:autoSpaceDN/>
        <w:adjustRightInd/>
        <w:spacing w:before="60" w:after="60" w:line="276" w:lineRule="auto"/>
        <w:jc w:val="both"/>
        <w:textAlignment w:val="auto"/>
        <w:rPr>
          <w:sz w:val="22"/>
          <w:szCs w:val="22"/>
        </w:rPr>
      </w:pPr>
      <w:r>
        <w:rPr>
          <w:spacing w:val="-2"/>
          <w:sz w:val="22"/>
          <w:szCs w:val="22"/>
        </w:rPr>
        <w:t xml:space="preserve">nieprzedłożenia </w:t>
      </w:r>
      <w:r w:rsidR="008D1F75" w:rsidRPr="00DE330A">
        <w:rPr>
          <w:spacing w:val="-2"/>
          <w:sz w:val="22"/>
          <w:szCs w:val="22"/>
        </w:rPr>
        <w:t>poświadczonej za zgodność z oryginałem kop</w:t>
      </w:r>
      <w:r w:rsidR="00A9030D">
        <w:rPr>
          <w:spacing w:val="-2"/>
          <w:sz w:val="22"/>
          <w:szCs w:val="22"/>
        </w:rPr>
        <w:t>i</w:t>
      </w:r>
      <w:r w:rsidR="008D1F75" w:rsidRPr="00DE330A">
        <w:rPr>
          <w:spacing w:val="-2"/>
          <w:sz w:val="22"/>
          <w:szCs w:val="22"/>
        </w:rPr>
        <w:t>i umowy</w:t>
      </w:r>
      <w:r>
        <w:rPr>
          <w:spacing w:val="-2"/>
          <w:sz w:val="22"/>
          <w:szCs w:val="22"/>
        </w:rPr>
        <w:t xml:space="preserve"> </w:t>
      </w:r>
      <w:r w:rsidR="008D1F75" w:rsidRPr="00DE330A">
        <w:rPr>
          <w:spacing w:val="-2"/>
          <w:sz w:val="22"/>
          <w:szCs w:val="22"/>
        </w:rPr>
        <w:t xml:space="preserve">o podwykonawstwo lub jej zmiany w wysokości </w:t>
      </w:r>
      <w:r w:rsidR="008D1F75" w:rsidRPr="008D1F75">
        <w:rPr>
          <w:b/>
          <w:spacing w:val="-2"/>
          <w:sz w:val="22"/>
          <w:szCs w:val="22"/>
        </w:rPr>
        <w:t>500,00 zł</w:t>
      </w:r>
      <w:r w:rsidR="008759F5" w:rsidRPr="00753A74">
        <w:rPr>
          <w:rFonts w:cs="Arial"/>
          <w:bCs/>
          <w:sz w:val="22"/>
          <w:szCs w:val="22"/>
        </w:rPr>
        <w:t>;</w:t>
      </w:r>
    </w:p>
    <w:p w14:paraId="30B8D74B" w14:textId="77777777" w:rsidR="00F07828" w:rsidRDefault="008D1F75" w:rsidP="00847465">
      <w:pPr>
        <w:numPr>
          <w:ilvl w:val="1"/>
          <w:numId w:val="5"/>
        </w:numPr>
        <w:overflowPunct/>
        <w:autoSpaceDE/>
        <w:autoSpaceDN/>
        <w:adjustRightInd/>
        <w:spacing w:before="60" w:after="60" w:line="276" w:lineRule="auto"/>
        <w:jc w:val="both"/>
        <w:textAlignment w:val="auto"/>
        <w:rPr>
          <w:sz w:val="22"/>
          <w:szCs w:val="22"/>
        </w:rPr>
      </w:pPr>
      <w:r w:rsidRPr="00DE330A">
        <w:rPr>
          <w:spacing w:val="-2"/>
          <w:sz w:val="22"/>
          <w:szCs w:val="22"/>
        </w:rPr>
        <w:t xml:space="preserve">braku zmiany umowy o podwykonawstwo w zakresie terminu zapłaty – wysokości </w:t>
      </w:r>
      <w:r w:rsidRPr="008D1F75">
        <w:rPr>
          <w:b/>
          <w:spacing w:val="-2"/>
          <w:sz w:val="22"/>
          <w:szCs w:val="22"/>
        </w:rPr>
        <w:t>500,00 zł</w:t>
      </w:r>
      <w:r>
        <w:rPr>
          <w:spacing w:val="-2"/>
          <w:sz w:val="22"/>
          <w:szCs w:val="22"/>
        </w:rPr>
        <w:t>,</w:t>
      </w:r>
    </w:p>
    <w:p w14:paraId="3E283708" w14:textId="0081E132" w:rsidR="008D1F75" w:rsidRDefault="008D1F75" w:rsidP="00847465">
      <w:pPr>
        <w:numPr>
          <w:ilvl w:val="1"/>
          <w:numId w:val="5"/>
        </w:numPr>
        <w:overflowPunct/>
        <w:autoSpaceDE/>
        <w:autoSpaceDN/>
        <w:adjustRightInd/>
        <w:spacing w:before="60" w:after="60" w:line="276" w:lineRule="auto"/>
        <w:jc w:val="both"/>
        <w:textAlignment w:val="auto"/>
        <w:rPr>
          <w:sz w:val="22"/>
          <w:szCs w:val="22"/>
        </w:rPr>
      </w:pPr>
      <w:r w:rsidRPr="00DE330A">
        <w:rPr>
          <w:sz w:val="22"/>
          <w:szCs w:val="22"/>
        </w:rPr>
        <w:t xml:space="preserve">nieusprawiedliwionej nieobecności Kierownika budowy na placu budowy, tj. za naruszenie § </w:t>
      </w:r>
      <w:r w:rsidR="00660FF2">
        <w:rPr>
          <w:sz w:val="22"/>
          <w:szCs w:val="22"/>
        </w:rPr>
        <w:t>5</w:t>
      </w:r>
      <w:r w:rsidRPr="00DE330A">
        <w:rPr>
          <w:sz w:val="22"/>
          <w:szCs w:val="22"/>
        </w:rPr>
        <w:t xml:space="preserve"> </w:t>
      </w:r>
      <w:r w:rsidR="004E014A">
        <w:rPr>
          <w:sz w:val="22"/>
          <w:szCs w:val="22"/>
        </w:rPr>
        <w:t xml:space="preserve">ust. 3 </w:t>
      </w:r>
      <w:r w:rsidR="00660FF2">
        <w:rPr>
          <w:sz w:val="22"/>
          <w:szCs w:val="22"/>
        </w:rPr>
        <w:t xml:space="preserve">pkt. </w:t>
      </w:r>
      <w:r w:rsidR="004E014A">
        <w:rPr>
          <w:sz w:val="22"/>
          <w:szCs w:val="22"/>
        </w:rPr>
        <w:t>22 niniejszej</w:t>
      </w:r>
      <w:r w:rsidRPr="00DE330A">
        <w:rPr>
          <w:sz w:val="22"/>
          <w:szCs w:val="22"/>
        </w:rPr>
        <w:t xml:space="preserve"> umowy, w kwocie </w:t>
      </w:r>
      <w:r w:rsidRPr="008D1F75">
        <w:rPr>
          <w:b/>
          <w:sz w:val="22"/>
          <w:szCs w:val="22"/>
        </w:rPr>
        <w:t>1.000,00 zł</w:t>
      </w:r>
      <w:r w:rsidRPr="00DE330A">
        <w:rPr>
          <w:sz w:val="22"/>
          <w:szCs w:val="22"/>
        </w:rPr>
        <w:t>, za każdą nieusprawiedliwioną nieobecność Kierownika budowy na placu budowy</w:t>
      </w:r>
      <w:r>
        <w:rPr>
          <w:sz w:val="22"/>
          <w:szCs w:val="22"/>
        </w:rPr>
        <w:t>;</w:t>
      </w:r>
    </w:p>
    <w:p w14:paraId="27D3FF21" w14:textId="0FEF85BB" w:rsidR="008D1F75" w:rsidRDefault="008D1F75" w:rsidP="00847465">
      <w:pPr>
        <w:numPr>
          <w:ilvl w:val="1"/>
          <w:numId w:val="5"/>
        </w:numPr>
        <w:overflowPunct/>
        <w:autoSpaceDE/>
        <w:autoSpaceDN/>
        <w:adjustRightInd/>
        <w:spacing w:before="60" w:after="60" w:line="276" w:lineRule="auto"/>
        <w:jc w:val="both"/>
        <w:textAlignment w:val="auto"/>
        <w:rPr>
          <w:sz w:val="22"/>
          <w:szCs w:val="22"/>
        </w:rPr>
      </w:pPr>
      <w:r w:rsidRPr="008D1F75">
        <w:rPr>
          <w:sz w:val="22"/>
          <w:szCs w:val="22"/>
        </w:rPr>
        <w:t>jeżeli czynności zastrzeżone dla Kierownika budowy lub Kierownika robót, będzie wykonywała inna osoba niż wskazana w §</w:t>
      </w:r>
      <w:r w:rsidR="004E014A">
        <w:rPr>
          <w:sz w:val="22"/>
          <w:szCs w:val="22"/>
        </w:rPr>
        <w:t xml:space="preserve"> </w:t>
      </w:r>
      <w:r w:rsidRPr="008D1F75">
        <w:rPr>
          <w:sz w:val="22"/>
          <w:szCs w:val="22"/>
        </w:rPr>
        <w:t xml:space="preserve">5 </w:t>
      </w:r>
      <w:r w:rsidR="004E014A">
        <w:rPr>
          <w:sz w:val="22"/>
          <w:szCs w:val="22"/>
        </w:rPr>
        <w:t xml:space="preserve">ust. 3 </w:t>
      </w:r>
      <w:r w:rsidR="00660FF2">
        <w:rPr>
          <w:sz w:val="22"/>
          <w:szCs w:val="22"/>
        </w:rPr>
        <w:t>pkt.</w:t>
      </w:r>
      <w:r w:rsidRPr="008D1F75">
        <w:rPr>
          <w:sz w:val="22"/>
          <w:szCs w:val="22"/>
        </w:rPr>
        <w:t xml:space="preserve"> </w:t>
      </w:r>
      <w:r w:rsidR="004E014A">
        <w:rPr>
          <w:sz w:val="22"/>
          <w:szCs w:val="22"/>
        </w:rPr>
        <w:t>20</w:t>
      </w:r>
      <w:r w:rsidRPr="008D1F75">
        <w:rPr>
          <w:sz w:val="22"/>
          <w:szCs w:val="22"/>
        </w:rPr>
        <w:t xml:space="preserve"> lub zaakceptowana przez Zam</w:t>
      </w:r>
      <w:r w:rsidR="00660FF2">
        <w:rPr>
          <w:sz w:val="22"/>
          <w:szCs w:val="22"/>
        </w:rPr>
        <w:t>awiającego zgodnie z  §</w:t>
      </w:r>
      <w:r w:rsidR="004E014A">
        <w:rPr>
          <w:sz w:val="22"/>
          <w:szCs w:val="22"/>
        </w:rPr>
        <w:t xml:space="preserve"> </w:t>
      </w:r>
      <w:r w:rsidR="00660FF2">
        <w:rPr>
          <w:sz w:val="22"/>
          <w:szCs w:val="22"/>
        </w:rPr>
        <w:t xml:space="preserve">5 </w:t>
      </w:r>
      <w:r w:rsidR="004E014A">
        <w:rPr>
          <w:sz w:val="22"/>
          <w:szCs w:val="22"/>
        </w:rPr>
        <w:t xml:space="preserve">ust. 3 </w:t>
      </w:r>
      <w:r w:rsidR="00660FF2">
        <w:rPr>
          <w:sz w:val="22"/>
          <w:szCs w:val="22"/>
        </w:rPr>
        <w:t xml:space="preserve">pkt. </w:t>
      </w:r>
      <w:r w:rsidR="004E014A">
        <w:rPr>
          <w:sz w:val="22"/>
          <w:szCs w:val="22"/>
        </w:rPr>
        <w:t>21</w:t>
      </w:r>
      <w:r w:rsidRPr="008D1F75">
        <w:rPr>
          <w:sz w:val="22"/>
          <w:szCs w:val="22"/>
        </w:rPr>
        <w:t xml:space="preserve">, w kwocie </w:t>
      </w:r>
      <w:r w:rsidRPr="008D1F75">
        <w:rPr>
          <w:b/>
          <w:sz w:val="22"/>
          <w:szCs w:val="22"/>
        </w:rPr>
        <w:t>200</w:t>
      </w:r>
      <w:r w:rsidR="00F44E89">
        <w:rPr>
          <w:b/>
          <w:sz w:val="22"/>
          <w:szCs w:val="22"/>
        </w:rPr>
        <w:t>,00</w:t>
      </w:r>
      <w:r w:rsidRPr="008D1F75">
        <w:rPr>
          <w:b/>
          <w:sz w:val="22"/>
          <w:szCs w:val="22"/>
        </w:rPr>
        <w:t xml:space="preserve"> zł</w:t>
      </w:r>
      <w:r w:rsidRPr="008D1F75">
        <w:rPr>
          <w:sz w:val="22"/>
          <w:szCs w:val="22"/>
        </w:rPr>
        <w:t>, za każdy rozpoczęty dzień wykonywania tych czynności przez tą osobę</w:t>
      </w:r>
    </w:p>
    <w:p w14:paraId="0AEF6AEF" w14:textId="16D77CC5" w:rsidR="008D1F75" w:rsidRDefault="008D1F75" w:rsidP="00847465">
      <w:pPr>
        <w:numPr>
          <w:ilvl w:val="1"/>
          <w:numId w:val="5"/>
        </w:numPr>
        <w:overflowPunct/>
        <w:autoSpaceDE/>
        <w:autoSpaceDN/>
        <w:adjustRightInd/>
        <w:spacing w:before="60" w:after="60" w:line="276" w:lineRule="auto"/>
        <w:jc w:val="both"/>
        <w:textAlignment w:val="auto"/>
        <w:rPr>
          <w:sz w:val="22"/>
          <w:szCs w:val="22"/>
        </w:rPr>
      </w:pPr>
      <w:r w:rsidRPr="008D1F75">
        <w:rPr>
          <w:sz w:val="22"/>
          <w:szCs w:val="22"/>
        </w:rPr>
        <w:t>niezłożenia, na wezwanie Zamawiającego, przez Wykonawcę w przewidzianym terminie któregokolwiek dowodu wskazanego przez Zamawiającego spośród dowodów wymienionych w §</w:t>
      </w:r>
      <w:r>
        <w:rPr>
          <w:sz w:val="22"/>
          <w:szCs w:val="22"/>
        </w:rPr>
        <w:t xml:space="preserve"> </w:t>
      </w:r>
      <w:r w:rsidR="00EE228B">
        <w:rPr>
          <w:sz w:val="22"/>
          <w:szCs w:val="22"/>
        </w:rPr>
        <w:t>1</w:t>
      </w:r>
      <w:r w:rsidR="004E014A">
        <w:rPr>
          <w:sz w:val="22"/>
          <w:szCs w:val="22"/>
        </w:rPr>
        <w:t>1</w:t>
      </w:r>
      <w:r w:rsidRPr="008D1F75">
        <w:rPr>
          <w:sz w:val="22"/>
          <w:szCs w:val="22"/>
        </w:rPr>
        <w:t xml:space="preserve"> ust. 4 – w wysokości </w:t>
      </w:r>
      <w:r w:rsidRPr="008D1F75">
        <w:rPr>
          <w:b/>
          <w:sz w:val="22"/>
          <w:szCs w:val="22"/>
        </w:rPr>
        <w:t>1.000</w:t>
      </w:r>
      <w:r w:rsidR="00F44E89">
        <w:rPr>
          <w:b/>
          <w:sz w:val="22"/>
          <w:szCs w:val="22"/>
        </w:rPr>
        <w:t>,00</w:t>
      </w:r>
      <w:r w:rsidRPr="008D1F75">
        <w:rPr>
          <w:b/>
          <w:sz w:val="22"/>
          <w:szCs w:val="22"/>
        </w:rPr>
        <w:t xml:space="preserve"> zł</w:t>
      </w:r>
      <w:r w:rsidRPr="008D1F75">
        <w:rPr>
          <w:sz w:val="22"/>
          <w:szCs w:val="22"/>
        </w:rPr>
        <w:t xml:space="preserve"> </w:t>
      </w:r>
    </w:p>
    <w:p w14:paraId="1DE6136A" w14:textId="77777777" w:rsidR="00F07828" w:rsidRPr="008D1F75" w:rsidRDefault="008D1F75" w:rsidP="008D1F75">
      <w:pPr>
        <w:overflowPunct/>
        <w:autoSpaceDE/>
        <w:autoSpaceDN/>
        <w:adjustRightInd/>
        <w:spacing w:before="60" w:after="60" w:line="276" w:lineRule="auto"/>
        <w:ind w:left="1134"/>
        <w:jc w:val="both"/>
        <w:textAlignment w:val="auto"/>
        <w:rPr>
          <w:sz w:val="22"/>
          <w:szCs w:val="22"/>
        </w:rPr>
      </w:pPr>
      <w:r w:rsidRPr="008D1F75">
        <w:rPr>
          <w:sz w:val="22"/>
          <w:szCs w:val="22"/>
        </w:rPr>
        <w:t>(</w:t>
      </w:r>
      <w:r w:rsidRPr="008D1F75">
        <w:rPr>
          <w:i/>
          <w:sz w:val="22"/>
          <w:szCs w:val="22"/>
        </w:rPr>
        <w:t>kara może być nakładana po raz kolejny, jeżeli Wykonawca pomimo wezwania ze strony Zamawiającego nadal nie przedkłada wymaganego przez Zamawiającego dowodu</w:t>
      </w:r>
      <w:r w:rsidRPr="008D1F75">
        <w:rPr>
          <w:sz w:val="22"/>
          <w:szCs w:val="22"/>
        </w:rPr>
        <w:t>)</w:t>
      </w:r>
    </w:p>
    <w:p w14:paraId="1E839304" w14:textId="77777777" w:rsidR="00F07828" w:rsidRDefault="008D1F75" w:rsidP="00847465">
      <w:pPr>
        <w:numPr>
          <w:ilvl w:val="1"/>
          <w:numId w:val="5"/>
        </w:numPr>
        <w:overflowPunct/>
        <w:autoSpaceDE/>
        <w:autoSpaceDN/>
        <w:adjustRightInd/>
        <w:spacing w:before="60" w:after="60" w:line="276" w:lineRule="auto"/>
        <w:jc w:val="both"/>
        <w:textAlignment w:val="auto"/>
        <w:rPr>
          <w:sz w:val="22"/>
          <w:szCs w:val="22"/>
        </w:rPr>
      </w:pPr>
      <w:r w:rsidRPr="00DE330A">
        <w:rPr>
          <w:sz w:val="22"/>
          <w:szCs w:val="22"/>
        </w:rPr>
        <w:t>skierowania przez Wykonawcę lub podwykonawcę do wykonywania czynności</w:t>
      </w:r>
      <w:r w:rsidR="00660FF2">
        <w:rPr>
          <w:sz w:val="22"/>
          <w:szCs w:val="22"/>
        </w:rPr>
        <w:t xml:space="preserve"> wskazanych w Rozdziale </w:t>
      </w:r>
      <w:r w:rsidR="00EE228B">
        <w:rPr>
          <w:sz w:val="22"/>
          <w:szCs w:val="22"/>
        </w:rPr>
        <w:t>IV</w:t>
      </w:r>
      <w:r w:rsidR="00660FF2">
        <w:rPr>
          <w:sz w:val="22"/>
          <w:szCs w:val="22"/>
        </w:rPr>
        <w:t xml:space="preserve"> SWZ</w:t>
      </w:r>
      <w:r w:rsidRPr="00DE330A">
        <w:rPr>
          <w:sz w:val="22"/>
          <w:szCs w:val="22"/>
        </w:rPr>
        <w:t xml:space="preserve"> osób niezatrudnionych na podstawie umowy o pracę – w wysokości </w:t>
      </w:r>
      <w:r w:rsidRPr="00F44E89">
        <w:rPr>
          <w:b/>
          <w:sz w:val="22"/>
          <w:szCs w:val="22"/>
        </w:rPr>
        <w:t>500</w:t>
      </w:r>
      <w:r w:rsidR="00F44E89">
        <w:rPr>
          <w:b/>
          <w:sz w:val="22"/>
          <w:szCs w:val="22"/>
        </w:rPr>
        <w:t>,00</w:t>
      </w:r>
      <w:r w:rsidRPr="00F44E89">
        <w:rPr>
          <w:b/>
          <w:sz w:val="22"/>
          <w:szCs w:val="22"/>
        </w:rPr>
        <w:t xml:space="preserve"> zł</w:t>
      </w:r>
      <w:r w:rsidRPr="00DE330A">
        <w:rPr>
          <w:sz w:val="22"/>
          <w:szCs w:val="22"/>
        </w:rPr>
        <w:t xml:space="preserve"> za każdą osobę (kara może być nakładana po raz kolejny w odniesieniu do tej samej osoby, jeżeli Zamawiający podczas następnej kontroli stwierdzi, że nadal nie jest ona zatrudniona na umowę o pracę)</w:t>
      </w:r>
    </w:p>
    <w:p w14:paraId="38ABBB33" w14:textId="5295A502" w:rsidR="00F07828" w:rsidRDefault="008D1F75" w:rsidP="00847465">
      <w:pPr>
        <w:numPr>
          <w:ilvl w:val="1"/>
          <w:numId w:val="5"/>
        </w:numPr>
        <w:overflowPunct/>
        <w:autoSpaceDE/>
        <w:autoSpaceDN/>
        <w:adjustRightInd/>
        <w:spacing w:before="60" w:after="60" w:line="276" w:lineRule="auto"/>
        <w:jc w:val="both"/>
        <w:textAlignment w:val="auto"/>
        <w:rPr>
          <w:sz w:val="22"/>
          <w:szCs w:val="22"/>
        </w:rPr>
      </w:pPr>
      <w:r w:rsidRPr="00DE330A">
        <w:rPr>
          <w:sz w:val="22"/>
          <w:szCs w:val="22"/>
        </w:rPr>
        <w:t>braku współdziałania Wykonawcy z Zamawiającym w przeprowadzeniu kontroli, o której mowa w §</w:t>
      </w:r>
      <w:r w:rsidR="00EE228B">
        <w:rPr>
          <w:sz w:val="22"/>
          <w:szCs w:val="22"/>
        </w:rPr>
        <w:t xml:space="preserve"> 1</w:t>
      </w:r>
      <w:r w:rsidR="004E014A">
        <w:rPr>
          <w:sz w:val="22"/>
          <w:szCs w:val="22"/>
        </w:rPr>
        <w:t>1</w:t>
      </w:r>
      <w:r w:rsidRPr="00DE330A">
        <w:rPr>
          <w:sz w:val="22"/>
          <w:szCs w:val="22"/>
        </w:rPr>
        <w:t xml:space="preserve"> ust. 2 lub utrudnianiu przez Wykonawcę kontroli, o której mowa w §</w:t>
      </w:r>
      <w:r w:rsidR="004E014A">
        <w:rPr>
          <w:sz w:val="22"/>
          <w:szCs w:val="22"/>
        </w:rPr>
        <w:t xml:space="preserve"> </w:t>
      </w:r>
      <w:r w:rsidRPr="00DE330A">
        <w:rPr>
          <w:sz w:val="22"/>
          <w:szCs w:val="22"/>
        </w:rPr>
        <w:t xml:space="preserve">9 ust. 2, w kwocie </w:t>
      </w:r>
      <w:r w:rsidRPr="00F44E89">
        <w:rPr>
          <w:b/>
          <w:sz w:val="22"/>
          <w:szCs w:val="22"/>
        </w:rPr>
        <w:t>1.000</w:t>
      </w:r>
      <w:r w:rsidR="00F44E89">
        <w:rPr>
          <w:b/>
          <w:sz w:val="22"/>
          <w:szCs w:val="22"/>
        </w:rPr>
        <w:t>,00</w:t>
      </w:r>
      <w:r w:rsidRPr="00F44E89">
        <w:rPr>
          <w:b/>
          <w:sz w:val="22"/>
          <w:szCs w:val="22"/>
        </w:rPr>
        <w:t xml:space="preserve"> zł</w:t>
      </w:r>
      <w:r w:rsidRPr="00DE330A">
        <w:rPr>
          <w:sz w:val="22"/>
          <w:szCs w:val="22"/>
        </w:rPr>
        <w:t xml:space="preserve"> za każdy stwierdzony przypadek braku współdziałania lub utrudniania kontroli</w:t>
      </w:r>
      <w:r w:rsidR="004061B8" w:rsidRPr="00F07828">
        <w:rPr>
          <w:b/>
          <w:sz w:val="22"/>
          <w:szCs w:val="22"/>
        </w:rPr>
        <w:t>;</w:t>
      </w:r>
    </w:p>
    <w:p w14:paraId="2F395697" w14:textId="77777777" w:rsidR="00F07828" w:rsidRDefault="008D1F75" w:rsidP="00847465">
      <w:pPr>
        <w:numPr>
          <w:ilvl w:val="1"/>
          <w:numId w:val="5"/>
        </w:numPr>
        <w:overflowPunct/>
        <w:autoSpaceDE/>
        <w:autoSpaceDN/>
        <w:adjustRightInd/>
        <w:spacing w:before="60" w:after="60" w:line="276" w:lineRule="auto"/>
        <w:jc w:val="both"/>
        <w:textAlignment w:val="auto"/>
        <w:rPr>
          <w:sz w:val="22"/>
          <w:szCs w:val="22"/>
        </w:rPr>
      </w:pPr>
      <w:r w:rsidRPr="00DE330A">
        <w:rPr>
          <w:color w:val="000000"/>
          <w:sz w:val="22"/>
          <w:szCs w:val="22"/>
        </w:rPr>
        <w:t>za naruszenie obowiązku usunięcia odpadów, a także obowiązku przedkładania informa</w:t>
      </w:r>
      <w:r>
        <w:rPr>
          <w:color w:val="000000"/>
          <w:sz w:val="22"/>
          <w:szCs w:val="22"/>
        </w:rPr>
        <w:t xml:space="preserve">cji </w:t>
      </w:r>
      <w:r w:rsidRPr="00DE330A">
        <w:rPr>
          <w:color w:val="000000"/>
          <w:sz w:val="22"/>
          <w:szCs w:val="22"/>
        </w:rPr>
        <w:t xml:space="preserve">o wytwarzanych odpadach oraz sposobach zagospodarowania wytworzonych odpadów w wysokości </w:t>
      </w:r>
      <w:r w:rsidRPr="00F44E89">
        <w:rPr>
          <w:b/>
          <w:color w:val="000000"/>
          <w:sz w:val="22"/>
          <w:szCs w:val="22"/>
        </w:rPr>
        <w:t>1.000,00 zł</w:t>
      </w:r>
      <w:r w:rsidRPr="00DE330A">
        <w:rPr>
          <w:color w:val="000000"/>
          <w:sz w:val="22"/>
          <w:szCs w:val="22"/>
        </w:rPr>
        <w:t xml:space="preserve"> za każde stwierdzone naruszenie</w:t>
      </w:r>
      <w:r w:rsidR="004061B8" w:rsidRPr="00F07828">
        <w:rPr>
          <w:b/>
          <w:sz w:val="22"/>
          <w:szCs w:val="22"/>
        </w:rPr>
        <w:t>;</w:t>
      </w:r>
    </w:p>
    <w:p w14:paraId="45BBA823" w14:textId="77777777" w:rsidR="008759F5" w:rsidRPr="00753A74" w:rsidRDefault="008D1F75" w:rsidP="00847465">
      <w:pPr>
        <w:numPr>
          <w:ilvl w:val="1"/>
          <w:numId w:val="5"/>
        </w:numPr>
        <w:overflowPunct/>
        <w:autoSpaceDE/>
        <w:autoSpaceDN/>
        <w:adjustRightInd/>
        <w:spacing w:before="60" w:after="60" w:line="276" w:lineRule="auto"/>
        <w:jc w:val="both"/>
        <w:textAlignment w:val="auto"/>
        <w:rPr>
          <w:sz w:val="22"/>
          <w:szCs w:val="22"/>
        </w:rPr>
      </w:pPr>
      <w:r w:rsidRPr="00DE330A">
        <w:rPr>
          <w:sz w:val="22"/>
          <w:szCs w:val="22"/>
        </w:rPr>
        <w:t xml:space="preserve">za brak utrzymania ogólnego porządku w rejonie wykonywania robót i bieżące usuwanie                z placu budowy, własnym staraniem i kosztem, odpadów powstałych w wyniku prowadzenia prac budowlanych, </w:t>
      </w:r>
      <w:r w:rsidRPr="00DE330A">
        <w:rPr>
          <w:color w:val="000000"/>
          <w:sz w:val="22"/>
          <w:szCs w:val="22"/>
        </w:rPr>
        <w:t xml:space="preserve">w wysokości </w:t>
      </w:r>
      <w:r w:rsidRPr="00F44E89">
        <w:rPr>
          <w:b/>
          <w:color w:val="000000"/>
          <w:sz w:val="22"/>
          <w:szCs w:val="22"/>
        </w:rPr>
        <w:t>500,00 zł</w:t>
      </w:r>
      <w:r w:rsidRPr="00DE330A">
        <w:rPr>
          <w:color w:val="000000"/>
          <w:sz w:val="22"/>
          <w:szCs w:val="22"/>
        </w:rPr>
        <w:t xml:space="preserve"> za każde stwierdzone naruszenie</w:t>
      </w:r>
      <w:r w:rsidR="00D531C1" w:rsidRPr="00753A74">
        <w:rPr>
          <w:sz w:val="22"/>
          <w:szCs w:val="22"/>
        </w:rPr>
        <w:t xml:space="preserve">. </w:t>
      </w:r>
    </w:p>
    <w:p w14:paraId="4B2E12EB" w14:textId="52132DDF" w:rsidR="00B73BB8" w:rsidRDefault="00ED5A94" w:rsidP="00847465">
      <w:pPr>
        <w:numPr>
          <w:ilvl w:val="0"/>
          <w:numId w:val="5"/>
        </w:numPr>
        <w:overflowPunct/>
        <w:autoSpaceDE/>
        <w:autoSpaceDN/>
        <w:adjustRightInd/>
        <w:spacing w:before="60" w:after="60" w:line="276" w:lineRule="auto"/>
        <w:jc w:val="both"/>
        <w:textAlignment w:val="auto"/>
        <w:rPr>
          <w:sz w:val="22"/>
          <w:szCs w:val="22"/>
        </w:rPr>
      </w:pPr>
      <w:r>
        <w:rPr>
          <w:rFonts w:cs="Arial"/>
          <w:bCs/>
          <w:sz w:val="22"/>
          <w:szCs w:val="22"/>
        </w:rPr>
        <w:t xml:space="preserve">Łączna </w:t>
      </w:r>
      <w:r w:rsidR="00660FF2">
        <w:rPr>
          <w:rFonts w:cs="Arial"/>
          <w:bCs/>
          <w:sz w:val="22"/>
          <w:szCs w:val="22"/>
        </w:rPr>
        <w:t xml:space="preserve">maksymalna wartość kar umownych, których mogą dochodzić strony </w:t>
      </w:r>
      <w:r>
        <w:rPr>
          <w:rFonts w:cs="Arial"/>
          <w:bCs/>
          <w:sz w:val="22"/>
          <w:szCs w:val="22"/>
        </w:rPr>
        <w:t>na podstawie niniejszego paragrafu nie może przekroczyć 30%</w:t>
      </w:r>
      <w:r w:rsidR="005516FA">
        <w:rPr>
          <w:rFonts w:cs="Arial"/>
          <w:bCs/>
          <w:sz w:val="22"/>
          <w:szCs w:val="22"/>
        </w:rPr>
        <w:t xml:space="preserve"> </w:t>
      </w:r>
      <w:r>
        <w:rPr>
          <w:rFonts w:cs="Arial"/>
          <w:bCs/>
          <w:sz w:val="22"/>
          <w:szCs w:val="22"/>
        </w:rPr>
        <w:t xml:space="preserve">wynagrodzenia umownego brutto Wykonawcy określonego w § </w:t>
      </w:r>
      <w:r w:rsidR="004E014A">
        <w:rPr>
          <w:rFonts w:cs="Arial"/>
          <w:bCs/>
          <w:sz w:val="22"/>
          <w:szCs w:val="22"/>
        </w:rPr>
        <w:t>9</w:t>
      </w:r>
      <w:r>
        <w:rPr>
          <w:rFonts w:cs="Arial"/>
          <w:bCs/>
          <w:sz w:val="22"/>
          <w:szCs w:val="22"/>
        </w:rPr>
        <w:t xml:space="preserve"> ust. 2 niniejszej umowy</w:t>
      </w:r>
    </w:p>
    <w:p w14:paraId="419890CC" w14:textId="77777777" w:rsidR="00F07828" w:rsidRDefault="00EF1A18" w:rsidP="00847465">
      <w:pPr>
        <w:numPr>
          <w:ilvl w:val="0"/>
          <w:numId w:val="5"/>
        </w:numPr>
        <w:overflowPunct/>
        <w:autoSpaceDE/>
        <w:autoSpaceDN/>
        <w:adjustRightInd/>
        <w:spacing w:before="60" w:after="60" w:line="276" w:lineRule="auto"/>
        <w:jc w:val="both"/>
        <w:textAlignment w:val="auto"/>
        <w:rPr>
          <w:sz w:val="22"/>
          <w:szCs w:val="22"/>
        </w:rPr>
      </w:pPr>
      <w:r w:rsidRPr="00753A74">
        <w:rPr>
          <w:sz w:val="22"/>
          <w:szCs w:val="22"/>
        </w:rPr>
        <w:t xml:space="preserve">Zamawiający zapłaci Wykonawcy </w:t>
      </w:r>
      <w:r w:rsidR="008759F5" w:rsidRPr="00753A74">
        <w:rPr>
          <w:sz w:val="22"/>
          <w:szCs w:val="22"/>
        </w:rPr>
        <w:t>kary umowne:</w:t>
      </w:r>
    </w:p>
    <w:p w14:paraId="14F7AA45" w14:textId="32C7EFA1" w:rsidR="00F07828" w:rsidRDefault="00EF1A18" w:rsidP="00847465">
      <w:pPr>
        <w:numPr>
          <w:ilvl w:val="1"/>
          <w:numId w:val="5"/>
        </w:numPr>
        <w:overflowPunct/>
        <w:autoSpaceDE/>
        <w:autoSpaceDN/>
        <w:adjustRightInd/>
        <w:spacing w:before="60" w:after="60" w:line="276" w:lineRule="auto"/>
        <w:jc w:val="both"/>
        <w:textAlignment w:val="auto"/>
        <w:rPr>
          <w:sz w:val="22"/>
          <w:szCs w:val="22"/>
        </w:rPr>
      </w:pPr>
      <w:r w:rsidRPr="00F07828">
        <w:rPr>
          <w:sz w:val="22"/>
          <w:szCs w:val="22"/>
        </w:rPr>
        <w:t>za rozwiązanie umowy z przyczyn zależ</w:t>
      </w:r>
      <w:r w:rsidR="008759F5" w:rsidRPr="00F07828">
        <w:rPr>
          <w:sz w:val="22"/>
          <w:szCs w:val="22"/>
        </w:rPr>
        <w:t>nych od Zamawiającego</w:t>
      </w:r>
      <w:r w:rsidRPr="00F07828">
        <w:rPr>
          <w:sz w:val="22"/>
          <w:szCs w:val="22"/>
        </w:rPr>
        <w:t>, innych niż</w:t>
      </w:r>
      <w:r w:rsidR="00ED1511">
        <w:rPr>
          <w:sz w:val="22"/>
          <w:szCs w:val="22"/>
        </w:rPr>
        <w:t xml:space="preserve"> określone w </w:t>
      </w:r>
      <w:r w:rsidR="004E082C" w:rsidRPr="00F07828">
        <w:rPr>
          <w:sz w:val="22"/>
          <w:szCs w:val="22"/>
        </w:rPr>
        <w:t xml:space="preserve">art. 649 </w:t>
      </w:r>
      <w:r w:rsidR="004E082C" w:rsidRPr="00F07828">
        <w:rPr>
          <w:sz w:val="22"/>
          <w:szCs w:val="22"/>
          <w:vertAlign w:val="superscript"/>
        </w:rPr>
        <w:t xml:space="preserve">4  </w:t>
      </w:r>
      <w:r w:rsidR="004E082C" w:rsidRPr="00F07828">
        <w:rPr>
          <w:sz w:val="22"/>
          <w:szCs w:val="22"/>
        </w:rPr>
        <w:t xml:space="preserve">Kodeksu Cywilnego </w:t>
      </w:r>
      <w:r w:rsidRPr="00F07828">
        <w:rPr>
          <w:sz w:val="22"/>
          <w:szCs w:val="22"/>
        </w:rPr>
        <w:t>w w</w:t>
      </w:r>
      <w:r w:rsidRPr="006873D6">
        <w:rPr>
          <w:color w:val="000000" w:themeColor="text1"/>
          <w:sz w:val="22"/>
          <w:szCs w:val="22"/>
        </w:rPr>
        <w:t>yso</w:t>
      </w:r>
      <w:r w:rsidR="008759F5" w:rsidRPr="006873D6">
        <w:rPr>
          <w:color w:val="000000" w:themeColor="text1"/>
          <w:sz w:val="22"/>
          <w:szCs w:val="22"/>
        </w:rPr>
        <w:t xml:space="preserve">kości </w:t>
      </w:r>
      <w:r w:rsidR="001A240F" w:rsidRPr="006873D6">
        <w:rPr>
          <w:b/>
          <w:color w:val="000000" w:themeColor="text1"/>
          <w:sz w:val="22"/>
          <w:szCs w:val="22"/>
        </w:rPr>
        <w:t>10</w:t>
      </w:r>
      <w:r w:rsidRPr="006873D6">
        <w:rPr>
          <w:b/>
          <w:color w:val="000000" w:themeColor="text1"/>
          <w:sz w:val="22"/>
          <w:szCs w:val="22"/>
        </w:rPr>
        <w:t>%</w:t>
      </w:r>
      <w:r w:rsidRPr="006873D6">
        <w:rPr>
          <w:color w:val="000000" w:themeColor="text1"/>
          <w:sz w:val="22"/>
          <w:szCs w:val="22"/>
        </w:rPr>
        <w:t xml:space="preserve"> wynagro</w:t>
      </w:r>
      <w:r w:rsidR="008759F5" w:rsidRPr="006873D6">
        <w:rPr>
          <w:color w:val="000000" w:themeColor="text1"/>
          <w:sz w:val="22"/>
          <w:szCs w:val="22"/>
        </w:rPr>
        <w:t xml:space="preserve">dzenia </w:t>
      </w:r>
      <w:r w:rsidR="008759F5" w:rsidRPr="00F07828">
        <w:rPr>
          <w:sz w:val="22"/>
          <w:szCs w:val="22"/>
        </w:rPr>
        <w:t>umownego</w:t>
      </w:r>
      <w:r w:rsidR="00660FF2">
        <w:rPr>
          <w:sz w:val="22"/>
          <w:szCs w:val="22"/>
        </w:rPr>
        <w:t xml:space="preserve"> brutto określonego w § </w:t>
      </w:r>
      <w:r w:rsidR="004E014A">
        <w:rPr>
          <w:sz w:val="22"/>
          <w:szCs w:val="22"/>
        </w:rPr>
        <w:t>9</w:t>
      </w:r>
      <w:r w:rsidR="00660FF2">
        <w:rPr>
          <w:sz w:val="22"/>
          <w:szCs w:val="22"/>
        </w:rPr>
        <w:t xml:space="preserve"> ust. 2 niniejszej umowy</w:t>
      </w:r>
      <w:r w:rsidR="008759F5" w:rsidRPr="00F07828">
        <w:rPr>
          <w:sz w:val="22"/>
          <w:szCs w:val="22"/>
        </w:rPr>
        <w:t>;</w:t>
      </w:r>
    </w:p>
    <w:p w14:paraId="7C4BC977" w14:textId="2EC7BED0" w:rsidR="00F07828" w:rsidRDefault="008759F5" w:rsidP="00847465">
      <w:pPr>
        <w:numPr>
          <w:ilvl w:val="1"/>
          <w:numId w:val="5"/>
        </w:numPr>
        <w:overflowPunct/>
        <w:autoSpaceDE/>
        <w:autoSpaceDN/>
        <w:adjustRightInd/>
        <w:spacing w:before="60" w:after="60" w:line="276" w:lineRule="auto"/>
        <w:jc w:val="both"/>
        <w:textAlignment w:val="auto"/>
        <w:rPr>
          <w:sz w:val="22"/>
          <w:szCs w:val="22"/>
        </w:rPr>
      </w:pPr>
      <w:r w:rsidRPr="00F07828">
        <w:rPr>
          <w:rFonts w:cs="Arial"/>
          <w:bCs/>
          <w:sz w:val="22"/>
          <w:szCs w:val="22"/>
        </w:rPr>
        <w:t xml:space="preserve">za każdy dzień zwłoki w rozpoczęciu odbioru końcowego zgodnie z § </w:t>
      </w:r>
      <w:r w:rsidR="005D62AE">
        <w:rPr>
          <w:rFonts w:cs="Arial"/>
          <w:bCs/>
          <w:sz w:val="22"/>
          <w:szCs w:val="22"/>
        </w:rPr>
        <w:t>10</w:t>
      </w:r>
      <w:r w:rsidRPr="00F07828">
        <w:rPr>
          <w:rFonts w:cs="Arial"/>
          <w:bCs/>
          <w:sz w:val="22"/>
          <w:szCs w:val="22"/>
        </w:rPr>
        <w:t xml:space="preserve"> niniejszej umowy </w:t>
      </w:r>
      <w:r w:rsidR="00C301CF" w:rsidRPr="00F07828">
        <w:rPr>
          <w:rFonts w:cs="Arial"/>
          <w:bCs/>
          <w:sz w:val="22"/>
          <w:szCs w:val="22"/>
        </w:rPr>
        <w:t xml:space="preserve">z przyczyn leżących po stronie Zamawiającego </w:t>
      </w:r>
      <w:r w:rsidRPr="00F07828">
        <w:rPr>
          <w:rFonts w:cs="Arial"/>
          <w:bCs/>
          <w:sz w:val="22"/>
          <w:szCs w:val="22"/>
        </w:rPr>
        <w:t xml:space="preserve">w wysokości </w:t>
      </w:r>
      <w:r w:rsidRPr="00F07828">
        <w:rPr>
          <w:rFonts w:cs="Arial"/>
          <w:b/>
          <w:bCs/>
          <w:sz w:val="22"/>
          <w:szCs w:val="22"/>
        </w:rPr>
        <w:t>0,2%</w:t>
      </w:r>
      <w:r w:rsidRPr="00F07828">
        <w:rPr>
          <w:rFonts w:cs="Arial"/>
          <w:bCs/>
          <w:sz w:val="22"/>
          <w:szCs w:val="22"/>
        </w:rPr>
        <w:t xml:space="preserve"> wartości wynagrodzenia brutto określonego </w:t>
      </w:r>
      <w:r w:rsidR="00660FF2">
        <w:rPr>
          <w:rFonts w:cs="Arial"/>
          <w:bCs/>
          <w:sz w:val="22"/>
          <w:szCs w:val="22"/>
        </w:rPr>
        <w:t xml:space="preserve">w § </w:t>
      </w:r>
      <w:r w:rsidR="004E014A">
        <w:rPr>
          <w:rFonts w:cs="Arial"/>
          <w:bCs/>
          <w:sz w:val="22"/>
          <w:szCs w:val="22"/>
        </w:rPr>
        <w:t>9</w:t>
      </w:r>
      <w:r w:rsidR="00660FF2">
        <w:rPr>
          <w:rFonts w:cs="Arial"/>
          <w:bCs/>
          <w:sz w:val="22"/>
          <w:szCs w:val="22"/>
        </w:rPr>
        <w:t xml:space="preserve"> ust. 2 niniejszej umowy</w:t>
      </w:r>
      <w:r w:rsidRPr="00F07828">
        <w:rPr>
          <w:rFonts w:cs="Arial"/>
          <w:bCs/>
          <w:sz w:val="22"/>
          <w:szCs w:val="22"/>
        </w:rPr>
        <w:t>;</w:t>
      </w:r>
    </w:p>
    <w:p w14:paraId="027CE779" w14:textId="77777777" w:rsidR="008759F5" w:rsidRPr="00F07828" w:rsidRDefault="008759F5" w:rsidP="00847465">
      <w:pPr>
        <w:numPr>
          <w:ilvl w:val="1"/>
          <w:numId w:val="5"/>
        </w:numPr>
        <w:overflowPunct/>
        <w:autoSpaceDE/>
        <w:autoSpaceDN/>
        <w:adjustRightInd/>
        <w:spacing w:before="60" w:after="60" w:line="276" w:lineRule="auto"/>
        <w:jc w:val="both"/>
        <w:textAlignment w:val="auto"/>
        <w:rPr>
          <w:sz w:val="22"/>
          <w:szCs w:val="22"/>
        </w:rPr>
      </w:pPr>
      <w:r w:rsidRPr="00F07828">
        <w:rPr>
          <w:rFonts w:cs="Arial"/>
          <w:bCs/>
          <w:sz w:val="22"/>
          <w:szCs w:val="22"/>
        </w:rPr>
        <w:t xml:space="preserve">za każdy dzień zwłoki w rozpoczęciu odbioru pogwarancyjnego </w:t>
      </w:r>
      <w:r w:rsidR="00C301CF" w:rsidRPr="00F07828">
        <w:rPr>
          <w:rFonts w:cs="Arial"/>
          <w:bCs/>
          <w:sz w:val="22"/>
          <w:szCs w:val="22"/>
        </w:rPr>
        <w:t xml:space="preserve">z przyczyn leżących po stronie Zamawiającego </w:t>
      </w:r>
      <w:r w:rsidRPr="00F07828">
        <w:rPr>
          <w:rFonts w:cs="Arial"/>
          <w:bCs/>
          <w:sz w:val="22"/>
          <w:szCs w:val="22"/>
        </w:rPr>
        <w:t xml:space="preserve">w wysokości </w:t>
      </w:r>
      <w:r w:rsidRPr="00F07828">
        <w:rPr>
          <w:rFonts w:cs="Arial"/>
          <w:b/>
          <w:bCs/>
          <w:sz w:val="22"/>
          <w:szCs w:val="22"/>
        </w:rPr>
        <w:t>0,2%</w:t>
      </w:r>
      <w:r w:rsidRPr="00F07828">
        <w:rPr>
          <w:rFonts w:cs="Arial"/>
          <w:bCs/>
          <w:sz w:val="22"/>
          <w:szCs w:val="22"/>
        </w:rPr>
        <w:t xml:space="preserve"> wartości wynagrodzenia brutto określonego w umowie;</w:t>
      </w:r>
    </w:p>
    <w:p w14:paraId="0CC8CF92" w14:textId="77777777" w:rsidR="00F44E89" w:rsidRPr="00A33308" w:rsidRDefault="00F44E89" w:rsidP="00847465">
      <w:pPr>
        <w:numPr>
          <w:ilvl w:val="0"/>
          <w:numId w:val="5"/>
        </w:numPr>
        <w:shd w:val="clear" w:color="auto" w:fill="FFFFFF"/>
        <w:overflowPunct/>
        <w:autoSpaceDE/>
        <w:autoSpaceDN/>
        <w:adjustRightInd/>
        <w:spacing w:before="60" w:after="60" w:line="276" w:lineRule="auto"/>
        <w:jc w:val="both"/>
        <w:textAlignment w:val="auto"/>
        <w:rPr>
          <w:color w:val="000000"/>
          <w:sz w:val="22"/>
          <w:szCs w:val="22"/>
        </w:rPr>
      </w:pPr>
      <w:r w:rsidRPr="00A33308">
        <w:rPr>
          <w:color w:val="000000"/>
          <w:sz w:val="22"/>
          <w:szCs w:val="22"/>
        </w:rPr>
        <w:t>Wykonawca wyraża zgodę na  potrącanie naliczonych kar umownych bezpośrednio z przedstawionych do zapłaty faktur Wykonawcy albo zabezpieczenia należytego wykonania umowy i/lub zabezpieczenia należytego wykonania zobowiązań wynikających z rękojmi i udzielonej gwarancji jakości i rękojmi</w:t>
      </w:r>
    </w:p>
    <w:p w14:paraId="0ECFD9E1" w14:textId="77777777" w:rsidR="00C862A4" w:rsidRPr="001C40A9" w:rsidRDefault="00660FF2" w:rsidP="00847465">
      <w:pPr>
        <w:numPr>
          <w:ilvl w:val="0"/>
          <w:numId w:val="5"/>
        </w:numPr>
        <w:overflowPunct/>
        <w:autoSpaceDE/>
        <w:autoSpaceDN/>
        <w:adjustRightInd/>
        <w:spacing w:before="60" w:after="60" w:line="276" w:lineRule="auto"/>
        <w:jc w:val="both"/>
        <w:textAlignment w:val="auto"/>
        <w:rPr>
          <w:color w:val="000000"/>
          <w:sz w:val="22"/>
          <w:szCs w:val="22"/>
        </w:rPr>
      </w:pPr>
      <w:r w:rsidRPr="001C40A9">
        <w:rPr>
          <w:rFonts w:cs="Arial"/>
          <w:bCs/>
          <w:color w:val="000000"/>
          <w:sz w:val="22"/>
          <w:szCs w:val="22"/>
        </w:rPr>
        <w:t>Strona obciążona obowiązkiem zapłaty kary umownej zapłaci karę drugiej stronie w terminie 14 dni od daty wystąpienia przez tę stronę z żądaniem zapłacenia kary</w:t>
      </w:r>
      <w:r w:rsidR="00EF1A18" w:rsidRPr="001C40A9">
        <w:rPr>
          <w:color w:val="000000"/>
          <w:sz w:val="22"/>
          <w:szCs w:val="22"/>
        </w:rPr>
        <w:t>.</w:t>
      </w:r>
    </w:p>
    <w:p w14:paraId="56E63BEF" w14:textId="77777777" w:rsidR="00571069" w:rsidRPr="00114ED2" w:rsidRDefault="00151CD1" w:rsidP="00847465">
      <w:pPr>
        <w:numPr>
          <w:ilvl w:val="0"/>
          <w:numId w:val="5"/>
        </w:numPr>
        <w:overflowPunct/>
        <w:autoSpaceDE/>
        <w:autoSpaceDN/>
        <w:adjustRightInd/>
        <w:spacing w:before="60" w:after="60" w:line="276" w:lineRule="auto"/>
        <w:jc w:val="both"/>
        <w:textAlignment w:val="auto"/>
        <w:rPr>
          <w:sz w:val="22"/>
          <w:szCs w:val="22"/>
        </w:rPr>
      </w:pPr>
      <w:r w:rsidRPr="001C40A9">
        <w:rPr>
          <w:rFonts w:cs="Arial"/>
          <w:bCs/>
          <w:color w:val="000000"/>
          <w:sz w:val="22"/>
          <w:szCs w:val="22"/>
        </w:rPr>
        <w:t xml:space="preserve">Niezależnie od kar umownych z któregokolwiek tytułu określonego niniejszym paragrafem każda ze </w:t>
      </w:r>
      <w:r w:rsidRPr="00114ED2">
        <w:rPr>
          <w:rFonts w:cs="Arial"/>
          <w:bCs/>
          <w:color w:val="000000"/>
          <w:sz w:val="22"/>
          <w:szCs w:val="22"/>
        </w:rPr>
        <w:t>stron Umowy zobowiązana jest do zapłacenia drugiej stronie odszkodowania uzupełniającego za szkodę przekraczającą wysokość zastrzeżonych kar umownych do wysokości rzeczywiście poniesionej szkody, według zasad ogólnych określonych przepisami Kodeksu cywilnego</w:t>
      </w:r>
      <w:r w:rsidR="008759F5" w:rsidRPr="00114ED2">
        <w:rPr>
          <w:rFonts w:cs="Arial"/>
          <w:bCs/>
          <w:color w:val="000000"/>
          <w:sz w:val="22"/>
          <w:szCs w:val="22"/>
        </w:rPr>
        <w:t>.</w:t>
      </w:r>
      <w:r w:rsidR="008759F5" w:rsidRPr="00114ED2">
        <w:rPr>
          <w:rFonts w:cs="Arial"/>
          <w:bCs/>
          <w:sz w:val="22"/>
          <w:szCs w:val="22"/>
        </w:rPr>
        <w:t xml:space="preserve"> Kary wyżej opisane mogą być również dochodzone kumulatywnie</w:t>
      </w:r>
      <w:r w:rsidR="00571069" w:rsidRPr="00114ED2">
        <w:rPr>
          <w:rFonts w:cs="Arial"/>
          <w:bCs/>
          <w:sz w:val="22"/>
          <w:szCs w:val="22"/>
        </w:rPr>
        <w:t>.</w:t>
      </w:r>
    </w:p>
    <w:p w14:paraId="59961B0C" w14:textId="77777777" w:rsidR="00114ED2" w:rsidRPr="00114ED2" w:rsidRDefault="00114ED2" w:rsidP="00847465">
      <w:pPr>
        <w:numPr>
          <w:ilvl w:val="0"/>
          <w:numId w:val="5"/>
        </w:numPr>
        <w:overflowPunct/>
        <w:autoSpaceDE/>
        <w:autoSpaceDN/>
        <w:adjustRightInd/>
        <w:spacing w:before="60" w:after="60" w:line="276" w:lineRule="auto"/>
        <w:jc w:val="both"/>
        <w:textAlignment w:val="auto"/>
        <w:rPr>
          <w:sz w:val="22"/>
          <w:szCs w:val="22"/>
        </w:rPr>
      </w:pPr>
      <w:r w:rsidRPr="00114ED2">
        <w:rPr>
          <w:sz w:val="22"/>
          <w:szCs w:val="22"/>
        </w:rPr>
        <w:t>Odpowiedzialność Wykonawcy z tytułu nienależytego wykonania lub nie wykonania Umowy, w tym związana z opóźnieniem, skutkująca w szczególności obowiązkiem zapłaty kar umownych, wyłączają jedynie zdarzenia losowe związane z działaniem siły wyższej lub zawinione przez Zamawiającego</w:t>
      </w:r>
    </w:p>
    <w:p w14:paraId="6E988DFF" w14:textId="77777777" w:rsidR="00AF1F69" w:rsidRDefault="00AF1F69" w:rsidP="00506061">
      <w:pPr>
        <w:spacing w:before="60" w:after="60" w:line="276" w:lineRule="auto"/>
        <w:jc w:val="center"/>
        <w:rPr>
          <w:b/>
          <w:bCs/>
          <w:sz w:val="22"/>
          <w:szCs w:val="22"/>
        </w:rPr>
      </w:pPr>
    </w:p>
    <w:p w14:paraId="6D8C6C64" w14:textId="5384E185" w:rsidR="00EF1A18" w:rsidRPr="00753A74" w:rsidRDefault="00CF7D6F" w:rsidP="00506061">
      <w:pPr>
        <w:spacing w:before="60" w:after="60" w:line="276" w:lineRule="auto"/>
        <w:jc w:val="center"/>
        <w:rPr>
          <w:b/>
          <w:bCs/>
          <w:sz w:val="22"/>
          <w:szCs w:val="22"/>
        </w:rPr>
      </w:pPr>
      <w:r w:rsidRPr="00753A74">
        <w:rPr>
          <w:b/>
          <w:bCs/>
          <w:sz w:val="22"/>
          <w:szCs w:val="22"/>
        </w:rPr>
        <w:t xml:space="preserve">§ </w:t>
      </w:r>
      <w:r w:rsidR="004874F4" w:rsidRPr="00753A74">
        <w:rPr>
          <w:b/>
          <w:bCs/>
          <w:sz w:val="22"/>
          <w:szCs w:val="22"/>
        </w:rPr>
        <w:t>1</w:t>
      </w:r>
      <w:r w:rsidR="00772417">
        <w:rPr>
          <w:b/>
          <w:bCs/>
          <w:sz w:val="22"/>
          <w:szCs w:val="22"/>
        </w:rPr>
        <w:t>7</w:t>
      </w:r>
      <w:r w:rsidR="00DC3850" w:rsidRPr="00753A74">
        <w:rPr>
          <w:b/>
          <w:bCs/>
          <w:sz w:val="22"/>
          <w:szCs w:val="22"/>
        </w:rPr>
        <w:br/>
      </w:r>
      <w:r w:rsidR="00DC3850" w:rsidRPr="00753A74">
        <w:rPr>
          <w:b/>
          <w:bCs/>
          <w:i/>
          <w:sz w:val="22"/>
          <w:szCs w:val="22"/>
        </w:rPr>
        <w:t>Zmiany umowy</w:t>
      </w:r>
    </w:p>
    <w:p w14:paraId="3F2722CD" w14:textId="77777777" w:rsidR="00CC147F" w:rsidRPr="00753A74" w:rsidRDefault="00302DD0" w:rsidP="00847465">
      <w:pPr>
        <w:widowControl w:val="0"/>
        <w:numPr>
          <w:ilvl w:val="0"/>
          <w:numId w:val="6"/>
        </w:numPr>
        <w:shd w:val="clear" w:color="auto" w:fill="FFFFFF"/>
        <w:overflowPunct/>
        <w:spacing w:before="60" w:after="60" w:line="276" w:lineRule="auto"/>
        <w:jc w:val="both"/>
        <w:textAlignment w:val="auto"/>
        <w:rPr>
          <w:sz w:val="22"/>
          <w:szCs w:val="22"/>
        </w:rPr>
      </w:pPr>
      <w:r w:rsidRPr="00753A74">
        <w:rPr>
          <w:sz w:val="22"/>
          <w:szCs w:val="22"/>
        </w:rPr>
        <w:t>W</w:t>
      </w:r>
      <w:r w:rsidR="007F4109" w:rsidRPr="00753A74">
        <w:rPr>
          <w:sz w:val="22"/>
          <w:szCs w:val="22"/>
        </w:rPr>
        <w:t>szelkie zmiany i uzupełnienia niniejszej umowy oraz załączników stanowiących inte</w:t>
      </w:r>
      <w:r w:rsidR="00151CD1">
        <w:rPr>
          <w:sz w:val="22"/>
          <w:szCs w:val="22"/>
        </w:rPr>
        <w:t>gralną część umowy</w:t>
      </w:r>
      <w:r w:rsidR="007F4109" w:rsidRPr="00753A74">
        <w:rPr>
          <w:sz w:val="22"/>
          <w:szCs w:val="22"/>
        </w:rPr>
        <w:t xml:space="preserve"> mogą nastąpić jedynie za zgodą obu stron w formie pisemnej pod rygorem nieważności  z tym że zmiany nie mogą naruszać odpowiednich uregulowań Prawa zamówień publicznych.</w:t>
      </w:r>
    </w:p>
    <w:p w14:paraId="5B6EF0A8" w14:textId="77777777" w:rsidR="00B659D4" w:rsidRPr="00753A74" w:rsidRDefault="00B659D4" w:rsidP="00847465">
      <w:pPr>
        <w:widowControl w:val="0"/>
        <w:numPr>
          <w:ilvl w:val="0"/>
          <w:numId w:val="6"/>
        </w:numPr>
        <w:shd w:val="clear" w:color="auto" w:fill="FFFFFF"/>
        <w:overflowPunct/>
        <w:spacing w:before="60" w:after="60" w:line="276" w:lineRule="auto"/>
        <w:jc w:val="both"/>
        <w:textAlignment w:val="auto"/>
        <w:rPr>
          <w:sz w:val="22"/>
          <w:szCs w:val="22"/>
        </w:rPr>
      </w:pPr>
      <w:r w:rsidRPr="00753A74">
        <w:rPr>
          <w:sz w:val="22"/>
          <w:szCs w:val="22"/>
        </w:rPr>
        <w:t xml:space="preserve">Zamawiający dopuszcza zmiany postanowień niniejszej umowy w zakresie określonym w </w:t>
      </w:r>
      <w:r w:rsidRPr="00753A74">
        <w:rPr>
          <w:b/>
          <w:sz w:val="22"/>
          <w:szCs w:val="22"/>
          <w:u w:val="single"/>
        </w:rPr>
        <w:t xml:space="preserve">art. </w:t>
      </w:r>
      <w:r w:rsidR="00B36398">
        <w:rPr>
          <w:b/>
          <w:sz w:val="22"/>
          <w:szCs w:val="22"/>
          <w:u w:val="single"/>
        </w:rPr>
        <w:t>455</w:t>
      </w:r>
      <w:r w:rsidRPr="00753A74">
        <w:rPr>
          <w:b/>
          <w:sz w:val="22"/>
          <w:szCs w:val="22"/>
          <w:u w:val="single"/>
        </w:rPr>
        <w:t xml:space="preserve"> </w:t>
      </w:r>
      <w:r w:rsidR="00151CD1">
        <w:rPr>
          <w:b/>
          <w:sz w:val="22"/>
          <w:szCs w:val="22"/>
          <w:u w:val="single"/>
        </w:rPr>
        <w:t>PZP</w:t>
      </w:r>
      <w:r w:rsidR="00B36398">
        <w:rPr>
          <w:b/>
          <w:sz w:val="22"/>
          <w:szCs w:val="22"/>
        </w:rPr>
        <w:t>.</w:t>
      </w:r>
    </w:p>
    <w:p w14:paraId="4A13433C" w14:textId="77777777" w:rsidR="00CC147F" w:rsidRPr="00753A74" w:rsidRDefault="007F4109" w:rsidP="00847465">
      <w:pPr>
        <w:widowControl w:val="0"/>
        <w:numPr>
          <w:ilvl w:val="0"/>
          <w:numId w:val="6"/>
        </w:numPr>
        <w:shd w:val="clear" w:color="auto" w:fill="FFFFFF"/>
        <w:overflowPunct/>
        <w:spacing w:before="60" w:after="60" w:line="276" w:lineRule="auto"/>
        <w:jc w:val="both"/>
        <w:textAlignment w:val="auto"/>
        <w:rPr>
          <w:sz w:val="22"/>
          <w:szCs w:val="22"/>
        </w:rPr>
      </w:pPr>
      <w:r w:rsidRPr="00753A74">
        <w:rPr>
          <w:sz w:val="22"/>
          <w:szCs w:val="22"/>
        </w:rPr>
        <w:t>Zamawiający dopuszcza zmiany istotnych postanowień niniejszej umowy w stosunku</w:t>
      </w:r>
      <w:r w:rsidR="00B659D4" w:rsidRPr="00753A74">
        <w:rPr>
          <w:sz w:val="22"/>
          <w:szCs w:val="22"/>
        </w:rPr>
        <w:t xml:space="preserve"> </w:t>
      </w:r>
      <w:r w:rsidRPr="00753A74">
        <w:rPr>
          <w:sz w:val="22"/>
          <w:szCs w:val="22"/>
        </w:rPr>
        <w:t>do treści oferty, na podstawie której dokonano wyboru Wykonawcy, w przypadku, gdy:</w:t>
      </w:r>
    </w:p>
    <w:p w14:paraId="60072558" w14:textId="77777777" w:rsidR="00C94620" w:rsidRDefault="007F4109" w:rsidP="00847465">
      <w:pPr>
        <w:widowControl w:val="0"/>
        <w:numPr>
          <w:ilvl w:val="1"/>
          <w:numId w:val="6"/>
        </w:numPr>
        <w:shd w:val="clear" w:color="auto" w:fill="FFFFFF"/>
        <w:overflowPunct/>
        <w:spacing w:before="60" w:after="60" w:line="276" w:lineRule="auto"/>
        <w:jc w:val="both"/>
        <w:textAlignment w:val="auto"/>
        <w:rPr>
          <w:sz w:val="22"/>
          <w:szCs w:val="22"/>
        </w:rPr>
      </w:pPr>
      <w:r w:rsidRPr="00753A74">
        <w:rPr>
          <w:sz w:val="22"/>
          <w:szCs w:val="22"/>
        </w:rPr>
        <w:t>Niezbędna jest zmiana terminu zakończenia robót z powodu:</w:t>
      </w:r>
    </w:p>
    <w:p w14:paraId="5C0A262B" w14:textId="39689D61" w:rsidR="004E014A" w:rsidRPr="004E014A" w:rsidRDefault="004E014A" w:rsidP="00847465">
      <w:pPr>
        <w:widowControl w:val="0"/>
        <w:numPr>
          <w:ilvl w:val="2"/>
          <w:numId w:val="6"/>
        </w:numPr>
        <w:shd w:val="clear" w:color="auto" w:fill="FFFFFF"/>
        <w:overflowPunct/>
        <w:spacing w:before="60" w:after="60" w:line="276" w:lineRule="auto"/>
        <w:jc w:val="both"/>
        <w:textAlignment w:val="auto"/>
        <w:rPr>
          <w:sz w:val="22"/>
          <w:szCs w:val="22"/>
        </w:rPr>
      </w:pPr>
      <w:r w:rsidRPr="004E014A">
        <w:rPr>
          <w:sz w:val="22"/>
          <w:szCs w:val="22"/>
        </w:rPr>
        <w:t>przekroczenia przewidzianych przepisami prawa terminów trwania procedur administracyjnych dla uzyskania wszelkich niezbędnych uzgodnień i pozwoleń</w:t>
      </w:r>
    </w:p>
    <w:p w14:paraId="0D3084ED" w14:textId="4ACAAAE0" w:rsidR="00C94620" w:rsidRDefault="007F4109" w:rsidP="00847465">
      <w:pPr>
        <w:widowControl w:val="0"/>
        <w:numPr>
          <w:ilvl w:val="2"/>
          <w:numId w:val="6"/>
        </w:numPr>
        <w:shd w:val="clear" w:color="auto" w:fill="FFFFFF"/>
        <w:overflowPunct/>
        <w:spacing w:before="60" w:after="60" w:line="276" w:lineRule="auto"/>
        <w:jc w:val="both"/>
        <w:textAlignment w:val="auto"/>
        <w:rPr>
          <w:sz w:val="22"/>
          <w:szCs w:val="22"/>
        </w:rPr>
      </w:pPr>
      <w:r w:rsidRPr="00C94620">
        <w:rPr>
          <w:sz w:val="22"/>
          <w:szCs w:val="22"/>
        </w:rPr>
        <w:t xml:space="preserve">wystąpienia warunków pogodowych mających wpływ na niemożliwość prowadzenia robót budowlanych, takich jak: długotrwałe intensywne opady trwające powyżej </w:t>
      </w:r>
      <w:r w:rsidR="00F92483" w:rsidRPr="00C94620">
        <w:rPr>
          <w:sz w:val="22"/>
          <w:szCs w:val="22"/>
        </w:rPr>
        <w:t>5</w:t>
      </w:r>
      <w:r w:rsidRPr="00C94620">
        <w:rPr>
          <w:sz w:val="22"/>
          <w:szCs w:val="22"/>
        </w:rPr>
        <w:t xml:space="preserve"> dni, powódź</w:t>
      </w:r>
      <w:r w:rsidR="00FA4A5D" w:rsidRPr="00C94620">
        <w:rPr>
          <w:sz w:val="22"/>
          <w:szCs w:val="22"/>
        </w:rPr>
        <w:t>, śnieg, mróz, wichura</w:t>
      </w:r>
      <w:r w:rsidRPr="00C94620">
        <w:rPr>
          <w:sz w:val="22"/>
          <w:szCs w:val="22"/>
        </w:rPr>
        <w:t xml:space="preserve"> (czas niezbędny na ustąpienie wody z zalanego terenu i możliwość </w:t>
      </w:r>
      <w:r w:rsidR="00CB2227">
        <w:rPr>
          <w:sz w:val="22"/>
          <w:szCs w:val="22"/>
        </w:rPr>
        <w:t>rozpoczęcia lub kontynuacji</w:t>
      </w:r>
      <w:r w:rsidR="00151CD1">
        <w:rPr>
          <w:sz w:val="22"/>
          <w:szCs w:val="22"/>
        </w:rPr>
        <w:t xml:space="preserve"> robót), które zgodnie ze </w:t>
      </w:r>
      <w:proofErr w:type="spellStart"/>
      <w:r w:rsidR="00151CD1">
        <w:rPr>
          <w:sz w:val="22"/>
          <w:szCs w:val="22"/>
        </w:rPr>
        <w:t>STWiOR</w:t>
      </w:r>
      <w:proofErr w:type="spellEnd"/>
      <w:r w:rsidR="00151CD1">
        <w:rPr>
          <w:sz w:val="22"/>
          <w:szCs w:val="22"/>
        </w:rPr>
        <w:t xml:space="preserve"> </w:t>
      </w:r>
      <w:r w:rsidRPr="00C94620">
        <w:rPr>
          <w:sz w:val="22"/>
          <w:szCs w:val="22"/>
        </w:rPr>
        <w:t xml:space="preserve">uniemożliwiają prowadzenie robót (o ilość dni występowania tych warunków), </w:t>
      </w:r>
    </w:p>
    <w:p w14:paraId="1968376A" w14:textId="77777777" w:rsidR="00C94620" w:rsidRDefault="007F4109" w:rsidP="00847465">
      <w:pPr>
        <w:widowControl w:val="0"/>
        <w:numPr>
          <w:ilvl w:val="2"/>
          <w:numId w:val="6"/>
        </w:numPr>
        <w:shd w:val="clear" w:color="auto" w:fill="FFFFFF"/>
        <w:overflowPunct/>
        <w:spacing w:before="60" w:after="60" w:line="276" w:lineRule="auto"/>
        <w:jc w:val="both"/>
        <w:textAlignment w:val="auto"/>
        <w:rPr>
          <w:sz w:val="22"/>
          <w:szCs w:val="22"/>
        </w:rPr>
      </w:pPr>
      <w:r w:rsidRPr="00C94620">
        <w:rPr>
          <w:sz w:val="22"/>
          <w:szCs w:val="22"/>
        </w:rPr>
        <w:t>wystąpienia robót dodatkowych (o ilość dni niezbędnych do wykonania robót dodatkowych),</w:t>
      </w:r>
    </w:p>
    <w:p w14:paraId="4E22A3A4" w14:textId="77777777" w:rsidR="00C94620" w:rsidRDefault="007F4109" w:rsidP="00847465">
      <w:pPr>
        <w:widowControl w:val="0"/>
        <w:numPr>
          <w:ilvl w:val="2"/>
          <w:numId w:val="6"/>
        </w:numPr>
        <w:shd w:val="clear" w:color="auto" w:fill="FFFFFF"/>
        <w:overflowPunct/>
        <w:spacing w:before="60" w:after="60" w:line="276" w:lineRule="auto"/>
        <w:jc w:val="both"/>
        <w:textAlignment w:val="auto"/>
        <w:rPr>
          <w:sz w:val="22"/>
          <w:szCs w:val="22"/>
        </w:rPr>
      </w:pPr>
      <w:r w:rsidRPr="00C94620">
        <w:rPr>
          <w:sz w:val="22"/>
          <w:szCs w:val="22"/>
        </w:rPr>
        <w:t>wystąpienie okoliczności powodujących konieczność opracowania oraz uzyskania dodatkowych materiałów niezbędnych do prawidłowego zakoń</w:t>
      </w:r>
      <w:r w:rsidR="00CC147F" w:rsidRPr="00C94620">
        <w:rPr>
          <w:sz w:val="22"/>
          <w:szCs w:val="22"/>
        </w:rPr>
        <w:t>czenia zadania (jak</w:t>
      </w:r>
      <w:r w:rsidR="00905EBA" w:rsidRPr="00C94620">
        <w:rPr>
          <w:sz w:val="22"/>
          <w:szCs w:val="22"/>
        </w:rPr>
        <w:t xml:space="preserve"> </w:t>
      </w:r>
      <w:r w:rsidRPr="00C94620">
        <w:rPr>
          <w:sz w:val="22"/>
          <w:szCs w:val="22"/>
        </w:rPr>
        <w:t>na przykład decyzja pozwolenia na budowę/ zgłoszenia w zakresie koniecznych zmian</w:t>
      </w:r>
      <w:r w:rsidR="00CC147F" w:rsidRPr="00C94620">
        <w:rPr>
          <w:sz w:val="22"/>
          <w:szCs w:val="22"/>
        </w:rPr>
        <w:t xml:space="preserve"> </w:t>
      </w:r>
      <w:r w:rsidRPr="00C94620">
        <w:rPr>
          <w:sz w:val="22"/>
          <w:szCs w:val="22"/>
        </w:rPr>
        <w:t>o ilość dni niezbędnych do dokonania zmiany),</w:t>
      </w:r>
    </w:p>
    <w:p w14:paraId="21ECA505" w14:textId="77777777" w:rsidR="00C94620" w:rsidRPr="00CB2227" w:rsidRDefault="00AC2C51" w:rsidP="00847465">
      <w:pPr>
        <w:widowControl w:val="0"/>
        <w:numPr>
          <w:ilvl w:val="2"/>
          <w:numId w:val="6"/>
        </w:numPr>
        <w:shd w:val="clear" w:color="auto" w:fill="FFFFFF"/>
        <w:overflowPunct/>
        <w:spacing w:before="60" w:after="60" w:line="276" w:lineRule="auto"/>
        <w:jc w:val="both"/>
        <w:textAlignment w:val="auto"/>
        <w:rPr>
          <w:sz w:val="22"/>
          <w:szCs w:val="22"/>
        </w:rPr>
      </w:pPr>
      <w:r w:rsidRPr="00C94620">
        <w:rPr>
          <w:color w:val="000000"/>
          <w:sz w:val="22"/>
          <w:szCs w:val="22"/>
        </w:rPr>
        <w:t>braku  rozwiązań  projektowych  lub  konieczność  usunięcia  błędów  lub  wprowadzenia  zmian w dokumentacji projektowej, na podstawie której realizowany jest przedmiot umowy, o czas wykonania  uzupełniania projektu bądź usunięcia błędów w projekcie,</w:t>
      </w:r>
    </w:p>
    <w:p w14:paraId="0E836D83" w14:textId="77777777" w:rsidR="00CB2227" w:rsidRPr="001C40A9" w:rsidRDefault="00CB2227" w:rsidP="00847465">
      <w:pPr>
        <w:widowControl w:val="0"/>
        <w:numPr>
          <w:ilvl w:val="2"/>
          <w:numId w:val="6"/>
        </w:numPr>
        <w:shd w:val="clear" w:color="auto" w:fill="FFFFFF"/>
        <w:overflowPunct/>
        <w:spacing w:before="60" w:after="60" w:line="276" w:lineRule="auto"/>
        <w:jc w:val="both"/>
        <w:textAlignment w:val="auto"/>
        <w:rPr>
          <w:color w:val="000000"/>
          <w:sz w:val="22"/>
          <w:szCs w:val="22"/>
        </w:rPr>
      </w:pPr>
      <w:r w:rsidRPr="001C40A9">
        <w:rPr>
          <w:color w:val="000000"/>
          <w:sz w:val="22"/>
          <w:szCs w:val="22"/>
        </w:rPr>
        <w:t>wystąpienia warunków geologicznych, geotechnicznych lub hydrologicznych odbiegających w sposób istotny od przyjętych w dokumentacji projektowej, rozpoznania terenu w za</w:t>
      </w:r>
      <w:r w:rsidRPr="00A26C0F">
        <w:rPr>
          <w:color w:val="000000"/>
          <w:sz w:val="22"/>
          <w:szCs w:val="22"/>
        </w:rPr>
        <w:t xml:space="preserve">kresie </w:t>
      </w:r>
      <w:r w:rsidR="00A26C0F" w:rsidRPr="00A26C0F">
        <w:rPr>
          <w:rFonts w:eastAsia="SimSun"/>
          <w:color w:val="000000"/>
          <w:sz w:val="22"/>
          <w:szCs w:val="22"/>
        </w:rPr>
        <w:t>niezinwentaryzowanego mienia, stanowisk i</w:t>
      </w:r>
      <w:r w:rsidR="00A26C0F" w:rsidRPr="00A26C0F">
        <w:rPr>
          <w:color w:val="000000"/>
          <w:sz w:val="22"/>
          <w:szCs w:val="22"/>
        </w:rPr>
        <w:t xml:space="preserve"> </w:t>
      </w:r>
      <w:r w:rsidRPr="00A26C0F">
        <w:rPr>
          <w:color w:val="000000"/>
          <w:sz w:val="22"/>
          <w:szCs w:val="22"/>
        </w:rPr>
        <w:t>znalezisk archeologicznych</w:t>
      </w:r>
      <w:r w:rsidR="00A26C0F">
        <w:rPr>
          <w:color w:val="000000"/>
          <w:sz w:val="22"/>
          <w:szCs w:val="22"/>
        </w:rPr>
        <w:t xml:space="preserve"> i podobnych przeszkód</w:t>
      </w:r>
      <w:r w:rsidRPr="00A26C0F">
        <w:rPr>
          <w:color w:val="000000"/>
          <w:sz w:val="22"/>
          <w:szCs w:val="22"/>
        </w:rPr>
        <w:t>, występowania niewybuchów lub niewypałów,</w:t>
      </w:r>
      <w:r w:rsidR="00A26C0F">
        <w:rPr>
          <w:color w:val="000000"/>
          <w:sz w:val="22"/>
          <w:szCs w:val="22"/>
        </w:rPr>
        <w:t xml:space="preserve"> </w:t>
      </w:r>
      <w:r w:rsidR="00A26C0F" w:rsidRPr="00A26C0F">
        <w:rPr>
          <w:rFonts w:eastAsia="SimSun"/>
          <w:color w:val="000000"/>
          <w:sz w:val="22"/>
          <w:szCs w:val="22"/>
        </w:rPr>
        <w:t>istnienia podziemnych sieci, instalacji, urządzeń lub niezinwentaryzowanych obiektów budowlanych</w:t>
      </w:r>
      <w:r w:rsidRPr="00A26C0F">
        <w:rPr>
          <w:color w:val="000000"/>
          <w:sz w:val="22"/>
          <w:szCs w:val="22"/>
        </w:rPr>
        <w:t xml:space="preserve"> które mogą skutkować w świetle dotychczasowych założeń niewykonaniem lub</w:t>
      </w:r>
      <w:r w:rsidRPr="001C40A9">
        <w:rPr>
          <w:color w:val="000000"/>
          <w:sz w:val="22"/>
          <w:szCs w:val="22"/>
        </w:rPr>
        <w:t xml:space="preserve"> nienależytym wykonaniem przedmiotu Umowy</w:t>
      </w:r>
      <w:r w:rsidR="00A26C0F">
        <w:rPr>
          <w:color w:val="000000"/>
          <w:sz w:val="22"/>
          <w:szCs w:val="22"/>
        </w:rPr>
        <w:t>;</w:t>
      </w:r>
    </w:p>
    <w:p w14:paraId="630CF302" w14:textId="77777777" w:rsidR="00C94620" w:rsidRDefault="007F4109" w:rsidP="00847465">
      <w:pPr>
        <w:widowControl w:val="0"/>
        <w:numPr>
          <w:ilvl w:val="2"/>
          <w:numId w:val="6"/>
        </w:numPr>
        <w:shd w:val="clear" w:color="auto" w:fill="FFFFFF"/>
        <w:overflowPunct/>
        <w:spacing w:before="60" w:after="60" w:line="276" w:lineRule="auto"/>
        <w:jc w:val="both"/>
        <w:textAlignment w:val="auto"/>
        <w:rPr>
          <w:sz w:val="22"/>
          <w:szCs w:val="22"/>
        </w:rPr>
      </w:pPr>
      <w:r w:rsidRPr="00C94620">
        <w:rPr>
          <w:sz w:val="22"/>
          <w:szCs w:val="22"/>
        </w:rPr>
        <w:t>wstrzymania robót spowodowanych wykryciem przedmiotów niebezpiecznych, szczątków ludzkich, zabytków, pozostałości budowli podziemnych (o ilość dni wstrzymania robót</w:t>
      </w:r>
      <w:r w:rsidR="008A2097">
        <w:rPr>
          <w:sz w:val="22"/>
          <w:szCs w:val="22"/>
        </w:rPr>
        <w:t xml:space="preserve"> z powyższych przyczyn</w:t>
      </w:r>
      <w:r w:rsidRPr="00C94620">
        <w:rPr>
          <w:sz w:val="22"/>
          <w:szCs w:val="22"/>
        </w:rPr>
        <w:t>),</w:t>
      </w:r>
    </w:p>
    <w:p w14:paraId="02D38B51" w14:textId="77777777" w:rsidR="00C94620" w:rsidRDefault="007F4109" w:rsidP="00847465">
      <w:pPr>
        <w:widowControl w:val="0"/>
        <w:numPr>
          <w:ilvl w:val="2"/>
          <w:numId w:val="6"/>
        </w:numPr>
        <w:shd w:val="clear" w:color="auto" w:fill="FFFFFF"/>
        <w:overflowPunct/>
        <w:spacing w:before="60" w:after="60" w:line="276" w:lineRule="auto"/>
        <w:jc w:val="both"/>
        <w:textAlignment w:val="auto"/>
        <w:rPr>
          <w:sz w:val="22"/>
          <w:szCs w:val="22"/>
        </w:rPr>
      </w:pPr>
      <w:r w:rsidRPr="00C94620">
        <w:rPr>
          <w:sz w:val="22"/>
          <w:szCs w:val="22"/>
        </w:rPr>
        <w:t xml:space="preserve">wstrzymania robót budowlanych przez organy administracji publicznej (o ilość dni wstrzymania robót), </w:t>
      </w:r>
    </w:p>
    <w:p w14:paraId="08945202" w14:textId="77777777" w:rsidR="00C94620" w:rsidRDefault="00AC2C51" w:rsidP="00847465">
      <w:pPr>
        <w:widowControl w:val="0"/>
        <w:numPr>
          <w:ilvl w:val="2"/>
          <w:numId w:val="6"/>
        </w:numPr>
        <w:shd w:val="clear" w:color="auto" w:fill="FFFFFF"/>
        <w:overflowPunct/>
        <w:spacing w:before="60" w:after="60" w:line="276" w:lineRule="auto"/>
        <w:jc w:val="both"/>
        <w:textAlignment w:val="auto"/>
        <w:rPr>
          <w:sz w:val="22"/>
          <w:szCs w:val="22"/>
        </w:rPr>
      </w:pPr>
      <w:r w:rsidRPr="00C94620">
        <w:rPr>
          <w:color w:val="000000"/>
          <w:sz w:val="22"/>
          <w:szCs w:val="22"/>
        </w:rPr>
        <w:t>zawarcia umowy z Wykonawcą po upływie pierwotnego terminu związania ofertą, na skutek przyczyn  leżących  po  stronie  Zamawiającego (w  szczególności  gdy  oferta  złożona  przez  Wykonawcę przekraczała  możliwości  finan</w:t>
      </w:r>
      <w:r w:rsidR="00CB3815">
        <w:rPr>
          <w:color w:val="000000"/>
          <w:sz w:val="22"/>
          <w:szCs w:val="22"/>
        </w:rPr>
        <w:t xml:space="preserve">sowe  Zamawiającego i </w:t>
      </w:r>
      <w:r w:rsidRPr="00C94620">
        <w:rPr>
          <w:color w:val="000000"/>
          <w:sz w:val="22"/>
          <w:szCs w:val="22"/>
        </w:rPr>
        <w:t>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3D1AD751" w14:textId="77777777" w:rsidR="007F4109" w:rsidRPr="00A26C0F" w:rsidRDefault="00D272B9" w:rsidP="00847465">
      <w:pPr>
        <w:widowControl w:val="0"/>
        <w:numPr>
          <w:ilvl w:val="2"/>
          <w:numId w:val="6"/>
        </w:numPr>
        <w:shd w:val="clear" w:color="auto" w:fill="FFFFFF"/>
        <w:overflowPunct/>
        <w:spacing w:before="60" w:after="60" w:line="276" w:lineRule="auto"/>
        <w:jc w:val="both"/>
        <w:textAlignment w:val="auto"/>
        <w:rPr>
          <w:sz w:val="22"/>
          <w:szCs w:val="22"/>
        </w:rPr>
      </w:pPr>
      <w:r w:rsidRPr="00C94620">
        <w:rPr>
          <w:color w:val="000000"/>
          <w:sz w:val="22"/>
          <w:szCs w:val="22"/>
        </w:rPr>
        <w:t xml:space="preserve">wystąpienia zdarzeń wymuszających przerwę w realizacji </w:t>
      </w:r>
      <w:r w:rsidR="00CB3815">
        <w:rPr>
          <w:color w:val="000000"/>
          <w:sz w:val="22"/>
          <w:szCs w:val="22"/>
        </w:rPr>
        <w:t>przedmiotu umowy</w:t>
      </w:r>
      <w:r w:rsidRPr="00C94620">
        <w:rPr>
          <w:color w:val="000000"/>
          <w:sz w:val="22"/>
          <w:szCs w:val="22"/>
        </w:rPr>
        <w:t xml:space="preserve"> niezależnych od Wykonawcy, o czas trwania zdarzenia, np. opóźnienia w realizacji obiektów technicznych (np. przyłączy, infrastruktury technicznej znajdującej się na działce) przez właścicieli tych obiektów, bądź przedłużających się uzgodnień czy odbiorów z właścicielami ww. obiektów (np. odbiór i włączenie </w:t>
      </w:r>
      <w:r w:rsidRPr="00A26C0F">
        <w:rPr>
          <w:color w:val="000000"/>
          <w:sz w:val="22"/>
          <w:szCs w:val="22"/>
        </w:rPr>
        <w:t>do sieci gazowej, sieci elektroenergetycznej, sieci teletechnicznej, itp.)</w:t>
      </w:r>
      <w:r w:rsidR="007F4109" w:rsidRPr="00A26C0F">
        <w:rPr>
          <w:sz w:val="22"/>
          <w:szCs w:val="22"/>
        </w:rPr>
        <w:t>,</w:t>
      </w:r>
    </w:p>
    <w:p w14:paraId="49C31EEC" w14:textId="77777777" w:rsidR="00A26C0F" w:rsidRPr="00A26C0F" w:rsidRDefault="00A26C0F" w:rsidP="00847465">
      <w:pPr>
        <w:widowControl w:val="0"/>
        <w:numPr>
          <w:ilvl w:val="2"/>
          <w:numId w:val="6"/>
        </w:numPr>
        <w:shd w:val="clear" w:color="auto" w:fill="FFFFFF"/>
        <w:overflowPunct/>
        <w:spacing w:before="60" w:after="60" w:line="276" w:lineRule="auto"/>
        <w:jc w:val="both"/>
        <w:textAlignment w:val="auto"/>
        <w:rPr>
          <w:sz w:val="22"/>
          <w:szCs w:val="22"/>
        </w:rPr>
      </w:pPr>
      <w:r w:rsidRPr="00A26C0F">
        <w:rPr>
          <w:rFonts w:eastAsia="SimSun"/>
          <w:color w:val="000000"/>
          <w:sz w:val="22"/>
          <w:szCs w:val="22"/>
        </w:rPr>
        <w:t>uzgodnienia pomiędzy Stronami skrócenia terminu realizacji przedmiotu Umowy, określonego w § 2 niniejszej umowy,</w:t>
      </w:r>
    </w:p>
    <w:p w14:paraId="5D8632DA" w14:textId="77777777" w:rsidR="00D272B9" w:rsidRPr="009B4629" w:rsidRDefault="00D272B9" w:rsidP="00847465">
      <w:pPr>
        <w:pStyle w:val="Akapitzlist"/>
        <w:numPr>
          <w:ilvl w:val="1"/>
          <w:numId w:val="6"/>
        </w:numPr>
        <w:shd w:val="clear" w:color="auto" w:fill="FFFFFF"/>
        <w:spacing w:before="60" w:after="60" w:line="276" w:lineRule="auto"/>
        <w:contextualSpacing w:val="0"/>
        <w:jc w:val="both"/>
        <w:rPr>
          <w:sz w:val="22"/>
          <w:szCs w:val="22"/>
        </w:rPr>
      </w:pPr>
      <w:r w:rsidRPr="009B4629">
        <w:rPr>
          <w:sz w:val="22"/>
          <w:szCs w:val="22"/>
        </w:rPr>
        <w:t>niezbędna jest zmiana wynagrodzenia Wykonawcy z powodu:</w:t>
      </w:r>
    </w:p>
    <w:p w14:paraId="0059BD5A" w14:textId="77777777" w:rsidR="00D272B9" w:rsidRPr="009B4629" w:rsidRDefault="009B4629" w:rsidP="00847465">
      <w:pPr>
        <w:pStyle w:val="Akapitzlist"/>
        <w:numPr>
          <w:ilvl w:val="2"/>
          <w:numId w:val="6"/>
        </w:numPr>
        <w:shd w:val="clear" w:color="auto" w:fill="FFFFFF"/>
        <w:spacing w:before="60" w:after="60" w:line="276" w:lineRule="auto"/>
        <w:contextualSpacing w:val="0"/>
        <w:jc w:val="both"/>
        <w:rPr>
          <w:sz w:val="22"/>
          <w:szCs w:val="22"/>
        </w:rPr>
      </w:pPr>
      <w:r>
        <w:rPr>
          <w:sz w:val="22"/>
          <w:szCs w:val="22"/>
        </w:rPr>
        <w:t xml:space="preserve">wystąpienia </w:t>
      </w:r>
      <w:r w:rsidR="00D272B9" w:rsidRPr="009B4629">
        <w:rPr>
          <w:sz w:val="22"/>
          <w:szCs w:val="22"/>
        </w:rPr>
        <w:t xml:space="preserve">w trakcie realizacji umowy </w:t>
      </w:r>
      <w:r>
        <w:rPr>
          <w:sz w:val="22"/>
          <w:szCs w:val="22"/>
        </w:rPr>
        <w:t>okoliczności powodujących</w:t>
      </w:r>
      <w:r w:rsidR="00D272B9" w:rsidRPr="009B4629">
        <w:rPr>
          <w:sz w:val="22"/>
          <w:szCs w:val="22"/>
        </w:rPr>
        <w:t>, że niecelowe będzie wykonanie pełnego zakresu robót zgodnie z dokumentacją projektową i zmianie ulegnie zakres rzeczowy zamówienia, wraz ze zmniejszeniem wynagrodzenia</w:t>
      </w:r>
      <w:r w:rsidR="00CB3815">
        <w:rPr>
          <w:sz w:val="22"/>
          <w:szCs w:val="22"/>
        </w:rPr>
        <w:t>, z zastrzeżeniem § 7 ust. 17</w:t>
      </w:r>
      <w:r w:rsidR="007340C5">
        <w:rPr>
          <w:sz w:val="22"/>
          <w:szCs w:val="22"/>
        </w:rPr>
        <w:t>. W tym przypadku wynagrodzenie zostanie zmniejszone o wartość tych robót wynikającą z kosztorysu ofertowego</w:t>
      </w:r>
      <w:r w:rsidR="00D272B9" w:rsidRPr="009B4629">
        <w:rPr>
          <w:sz w:val="22"/>
          <w:szCs w:val="22"/>
        </w:rPr>
        <w:t>;</w:t>
      </w:r>
    </w:p>
    <w:p w14:paraId="0DC1C53E" w14:textId="77777777" w:rsidR="007F4109" w:rsidRPr="009B4629" w:rsidRDefault="00D272B9" w:rsidP="00847465">
      <w:pPr>
        <w:pStyle w:val="Akapitzlist"/>
        <w:numPr>
          <w:ilvl w:val="2"/>
          <w:numId w:val="6"/>
        </w:numPr>
        <w:shd w:val="clear" w:color="auto" w:fill="FFFFFF"/>
        <w:spacing w:before="60" w:after="60" w:line="276" w:lineRule="auto"/>
        <w:contextualSpacing w:val="0"/>
        <w:jc w:val="both"/>
        <w:rPr>
          <w:sz w:val="22"/>
          <w:szCs w:val="22"/>
        </w:rPr>
      </w:pPr>
      <w:r w:rsidRPr="009B4629">
        <w:rPr>
          <w:sz w:val="22"/>
          <w:szCs w:val="22"/>
        </w:rPr>
        <w:t xml:space="preserve">konieczności wykonania zamówień dodatkowych, o których mowa w </w:t>
      </w:r>
      <w:r w:rsidRPr="009B4629">
        <w:rPr>
          <w:b/>
          <w:sz w:val="22"/>
          <w:szCs w:val="22"/>
          <w:u w:val="single"/>
        </w:rPr>
        <w:t xml:space="preserve">art. </w:t>
      </w:r>
      <w:r w:rsidR="009B4629" w:rsidRPr="009B4629">
        <w:rPr>
          <w:b/>
          <w:sz w:val="22"/>
          <w:szCs w:val="22"/>
          <w:u w:val="single"/>
        </w:rPr>
        <w:t>455</w:t>
      </w:r>
      <w:r w:rsidRPr="009B4629">
        <w:rPr>
          <w:b/>
          <w:sz w:val="22"/>
          <w:szCs w:val="22"/>
          <w:u w:val="single"/>
        </w:rPr>
        <w:t xml:space="preserve"> ust.</w:t>
      </w:r>
      <w:r w:rsidR="00CB3815">
        <w:rPr>
          <w:b/>
          <w:sz w:val="22"/>
          <w:szCs w:val="22"/>
          <w:u w:val="single"/>
        </w:rPr>
        <w:t xml:space="preserve"> 1 pkt. 3</w:t>
      </w:r>
      <w:r w:rsidRPr="009B4629">
        <w:rPr>
          <w:b/>
          <w:sz w:val="22"/>
          <w:szCs w:val="22"/>
          <w:u w:val="single"/>
        </w:rPr>
        <w:t xml:space="preserve"> </w:t>
      </w:r>
      <w:r w:rsidR="00CB3815">
        <w:rPr>
          <w:b/>
          <w:sz w:val="22"/>
          <w:szCs w:val="22"/>
          <w:u w:val="single"/>
        </w:rPr>
        <w:t>PZP</w:t>
      </w:r>
      <w:r w:rsidR="009B4629" w:rsidRPr="009B4629">
        <w:rPr>
          <w:b/>
          <w:sz w:val="22"/>
          <w:szCs w:val="22"/>
          <w:u w:val="single"/>
        </w:rPr>
        <w:t>.</w:t>
      </w:r>
      <w:r w:rsidR="007F4109" w:rsidRPr="009B4629">
        <w:rPr>
          <w:sz w:val="22"/>
          <w:szCs w:val="22"/>
        </w:rPr>
        <w:t xml:space="preserve"> </w:t>
      </w:r>
    </w:p>
    <w:p w14:paraId="5DB8A10F" w14:textId="232ABF49" w:rsidR="009B4629" w:rsidRDefault="001E0258" w:rsidP="00847465">
      <w:pPr>
        <w:pStyle w:val="Akapitzlist"/>
        <w:numPr>
          <w:ilvl w:val="2"/>
          <w:numId w:val="6"/>
        </w:numPr>
        <w:shd w:val="clear" w:color="auto" w:fill="FFFFFF"/>
        <w:spacing w:before="60" w:after="60" w:line="276" w:lineRule="auto"/>
        <w:contextualSpacing w:val="0"/>
        <w:jc w:val="both"/>
        <w:rPr>
          <w:sz w:val="22"/>
          <w:szCs w:val="22"/>
        </w:rPr>
      </w:pPr>
      <w:r>
        <w:rPr>
          <w:sz w:val="22"/>
          <w:szCs w:val="22"/>
        </w:rPr>
        <w:t xml:space="preserve">zmiany, o której mowa w § </w:t>
      </w:r>
      <w:r w:rsidR="004E014A">
        <w:rPr>
          <w:sz w:val="22"/>
          <w:szCs w:val="22"/>
        </w:rPr>
        <w:t>9</w:t>
      </w:r>
      <w:r w:rsidR="007340C5">
        <w:rPr>
          <w:sz w:val="22"/>
          <w:szCs w:val="22"/>
        </w:rPr>
        <w:t xml:space="preserve"> ust. 3 niniejszej umowy;</w:t>
      </w:r>
    </w:p>
    <w:p w14:paraId="0F0793E0" w14:textId="2D9FC1D0" w:rsidR="009B4629" w:rsidRPr="009B4629" w:rsidRDefault="009B4629" w:rsidP="00847465">
      <w:pPr>
        <w:pStyle w:val="Akapitzlist"/>
        <w:numPr>
          <w:ilvl w:val="1"/>
          <w:numId w:val="6"/>
        </w:numPr>
        <w:shd w:val="clear" w:color="auto" w:fill="FFFFFF"/>
        <w:spacing w:before="60" w:after="60" w:line="276" w:lineRule="auto"/>
        <w:contextualSpacing w:val="0"/>
        <w:jc w:val="both"/>
        <w:rPr>
          <w:sz w:val="22"/>
          <w:szCs w:val="22"/>
        </w:rPr>
      </w:pPr>
      <w:r>
        <w:rPr>
          <w:sz w:val="22"/>
          <w:szCs w:val="22"/>
        </w:rPr>
        <w:t>wprowadzenia</w:t>
      </w:r>
      <w:r w:rsidR="004E014A">
        <w:rPr>
          <w:sz w:val="22"/>
          <w:szCs w:val="22"/>
        </w:rPr>
        <w:t xml:space="preserve"> </w:t>
      </w:r>
      <w:r>
        <w:rPr>
          <w:sz w:val="22"/>
          <w:szCs w:val="22"/>
        </w:rPr>
        <w:t>zmian</w:t>
      </w:r>
      <w:r w:rsidRPr="009B4629">
        <w:rPr>
          <w:sz w:val="22"/>
          <w:szCs w:val="22"/>
        </w:rPr>
        <w:t xml:space="preserve"> sposobu wykonania poszczególnych robót przy zachowaniu parametrów oraz możliwość zastosowania materiałów zamiennych, innych technologii lub rozwiązań, gdy zmiana taka jest korzystna dla Zamawiającego, nie spowoduje wzrostu kosztów inwestycji lub wpłynie na przyspieszenie terminu zakończenia robót</w:t>
      </w:r>
    </w:p>
    <w:p w14:paraId="4176AC9F" w14:textId="77777777" w:rsidR="004E014A" w:rsidRDefault="00B36398" w:rsidP="00847465">
      <w:pPr>
        <w:pStyle w:val="Akapitzlist"/>
        <w:numPr>
          <w:ilvl w:val="1"/>
          <w:numId w:val="6"/>
        </w:numPr>
        <w:shd w:val="clear" w:color="auto" w:fill="FFFFFF"/>
        <w:spacing w:before="60" w:after="60" w:line="276" w:lineRule="auto"/>
        <w:contextualSpacing w:val="0"/>
        <w:jc w:val="both"/>
        <w:rPr>
          <w:sz w:val="22"/>
          <w:szCs w:val="22"/>
        </w:rPr>
      </w:pPr>
      <w:r w:rsidRPr="007340C5">
        <w:rPr>
          <w:sz w:val="22"/>
          <w:szCs w:val="22"/>
        </w:rPr>
        <w:t>Wystąpienia siły wyższej</w:t>
      </w:r>
      <w:r w:rsidR="009B4629" w:rsidRPr="007340C5">
        <w:rPr>
          <w:sz w:val="22"/>
          <w:szCs w:val="22"/>
        </w:rPr>
        <w:t xml:space="preserve">. </w:t>
      </w:r>
    </w:p>
    <w:p w14:paraId="30C0B2BF" w14:textId="64DB05B4" w:rsidR="00B36398" w:rsidRPr="007340C5" w:rsidRDefault="009B4629" w:rsidP="004E014A">
      <w:pPr>
        <w:pStyle w:val="Akapitzlist"/>
        <w:shd w:val="clear" w:color="auto" w:fill="FFFFFF"/>
        <w:spacing w:before="60" w:after="60" w:line="276" w:lineRule="auto"/>
        <w:ind w:left="1134"/>
        <w:contextualSpacing w:val="0"/>
        <w:jc w:val="both"/>
        <w:rPr>
          <w:sz w:val="22"/>
          <w:szCs w:val="22"/>
        </w:rPr>
      </w:pPr>
      <w:r w:rsidRPr="007340C5">
        <w:rPr>
          <w:sz w:val="22"/>
          <w:szCs w:val="22"/>
        </w:rPr>
        <w:t>Strony zgodnie oświadczają, że przez „</w:t>
      </w:r>
      <w:r w:rsidRPr="0087612D">
        <w:rPr>
          <w:i/>
          <w:sz w:val="22"/>
          <w:szCs w:val="22"/>
        </w:rPr>
        <w:t>Siłę wyższą</w:t>
      </w:r>
      <w:r w:rsidRPr="007340C5">
        <w:rPr>
          <w:sz w:val="22"/>
          <w:szCs w:val="22"/>
        </w:rPr>
        <w:t>” rozumieją zewnętrzne, niemożliwe do przewidzenia i zapobieżenia zdarzenia występujące po zawarciu umowy, uniemożliwiające należyte wykonanie przez Stronę jej obowiązków, w szczególności takie jak</w:t>
      </w:r>
      <w:r w:rsidR="007340C5" w:rsidRPr="007340C5">
        <w:rPr>
          <w:sz w:val="22"/>
          <w:szCs w:val="22"/>
        </w:rPr>
        <w:t xml:space="preserve">: </w:t>
      </w:r>
      <w:r w:rsidR="007340C5" w:rsidRPr="007340C5">
        <w:rPr>
          <w:rFonts w:eastAsia="SimSun"/>
          <w:color w:val="000000"/>
          <w:sz w:val="22"/>
          <w:szCs w:val="22"/>
        </w:rPr>
        <w:t>wojny, działania wojenne, inwazje</w:t>
      </w:r>
      <w:r w:rsidR="007340C5" w:rsidRPr="007340C5">
        <w:rPr>
          <w:sz w:val="22"/>
          <w:szCs w:val="22"/>
        </w:rPr>
        <w:t xml:space="preserve">, </w:t>
      </w:r>
      <w:r w:rsidR="007340C5" w:rsidRPr="007340C5">
        <w:rPr>
          <w:rFonts w:eastAsia="SimSun"/>
          <w:color w:val="000000"/>
          <w:sz w:val="22"/>
          <w:szCs w:val="22"/>
        </w:rPr>
        <w:t xml:space="preserve">ataki terrorystyczne, rewolucje, powstania, wojny domowe, rozruchy, </w:t>
      </w:r>
      <w:r w:rsidR="007340C5" w:rsidRPr="007340C5">
        <w:rPr>
          <w:sz w:val="22"/>
          <w:szCs w:val="22"/>
        </w:rPr>
        <w:t>katastrofy naturalne (</w:t>
      </w:r>
      <w:r w:rsidR="007340C5" w:rsidRPr="007340C5">
        <w:rPr>
          <w:rFonts w:eastAsia="SimSun"/>
          <w:color w:val="000000"/>
          <w:sz w:val="22"/>
          <w:szCs w:val="22"/>
        </w:rPr>
        <w:t>działania sił przyrody, w tym huragany lub powodzie)</w:t>
      </w:r>
      <w:r w:rsidR="007340C5" w:rsidRPr="007340C5">
        <w:rPr>
          <w:sz w:val="22"/>
          <w:szCs w:val="22"/>
        </w:rPr>
        <w:t xml:space="preserve">, </w:t>
      </w:r>
      <w:r w:rsidR="007340C5" w:rsidRPr="007340C5">
        <w:rPr>
          <w:rFonts w:eastAsia="SimSun"/>
          <w:color w:val="000000"/>
          <w:sz w:val="22"/>
          <w:szCs w:val="22"/>
        </w:rPr>
        <w:t>zanieczyszczenie i inne podobnie niebezpieczne skutki spowodowane przez substancje toksyczne, z wyjątkiem tych, które mogą być przypisane użyciu przez Wykonawcę takich substancji oraz ogólnokrajowe bądź regionalne spory w przemyśle lub też spory, które są częścią ogólnonarodowej lub regionalnej kampanii, a którym Strona Umowy nie mogła zapobiec</w:t>
      </w:r>
      <w:r w:rsidRPr="007340C5">
        <w:rPr>
          <w:sz w:val="22"/>
          <w:szCs w:val="22"/>
        </w:rPr>
        <w:t>. Jeżeli zaistnieje Siła wyższa, Strona której dotyczą okoliczności siły wyższej bezzwłocznie zawiadomi drugą Stronę na piśmie o jej zaistnieniu i przyczynach</w:t>
      </w:r>
      <w:r w:rsidR="00B36398" w:rsidRPr="007340C5">
        <w:rPr>
          <w:sz w:val="22"/>
          <w:szCs w:val="22"/>
        </w:rPr>
        <w:t>;</w:t>
      </w:r>
    </w:p>
    <w:p w14:paraId="6B960FF8" w14:textId="77777777" w:rsidR="009B4629" w:rsidRPr="009B4629" w:rsidRDefault="009B4629" w:rsidP="00847465">
      <w:pPr>
        <w:pStyle w:val="Akapitzlist"/>
        <w:numPr>
          <w:ilvl w:val="1"/>
          <w:numId w:val="6"/>
        </w:numPr>
        <w:shd w:val="clear" w:color="auto" w:fill="FFFFFF"/>
        <w:spacing w:before="60" w:after="60" w:line="276" w:lineRule="auto"/>
        <w:contextualSpacing w:val="0"/>
        <w:jc w:val="both"/>
        <w:rPr>
          <w:sz w:val="22"/>
          <w:szCs w:val="22"/>
        </w:rPr>
      </w:pPr>
      <w:r w:rsidRPr="009B4629">
        <w:rPr>
          <w:color w:val="000000"/>
          <w:sz w:val="22"/>
          <w:szCs w:val="22"/>
        </w:rPr>
        <w:t>wystąpienia poniższych okoliczności:</w:t>
      </w:r>
    </w:p>
    <w:p w14:paraId="76EF7AFA" w14:textId="77777777" w:rsidR="009B4629" w:rsidRPr="009B4629" w:rsidRDefault="009B4629" w:rsidP="00847465">
      <w:pPr>
        <w:pStyle w:val="Akapitzlist"/>
        <w:numPr>
          <w:ilvl w:val="2"/>
          <w:numId w:val="6"/>
        </w:numPr>
        <w:spacing w:before="60" w:after="60" w:line="276" w:lineRule="auto"/>
        <w:contextualSpacing w:val="0"/>
        <w:jc w:val="both"/>
        <w:rPr>
          <w:sz w:val="22"/>
          <w:szCs w:val="22"/>
        </w:rPr>
      </w:pPr>
      <w:r w:rsidRPr="009B4629">
        <w:rPr>
          <w:color w:val="000000"/>
          <w:sz w:val="22"/>
          <w:szCs w:val="22"/>
        </w:rPr>
        <w:t>zamiana w zakresie dostarczanych urządzeń, materiałów: w przypadku gdy Wykonawca nie jest w stanie nabyć na rynku zaoferowanego w ofercie urządzenia, materiału w związku z wycofaniem urządzenia lub elementu urządzenia, materiału z produkcji lub wprowadzeniem nowej wersji zamawianych urządzeń lub ich  elementów, materiałów; zaoferowane przez Wykonawcę urządzenie, materiał musi charakteryzować się wyższymi lub lepszymi parametrami niż wymagane były w SWZ i Zamawiający wyrazi na nie zgodę;</w:t>
      </w:r>
    </w:p>
    <w:p w14:paraId="5C4DB996" w14:textId="77777777" w:rsidR="009B4629" w:rsidRPr="009B4629" w:rsidRDefault="009B4629" w:rsidP="00847465">
      <w:pPr>
        <w:pStyle w:val="Akapitzlist"/>
        <w:numPr>
          <w:ilvl w:val="2"/>
          <w:numId w:val="6"/>
        </w:numPr>
        <w:spacing w:before="60" w:after="60" w:line="276" w:lineRule="auto"/>
        <w:contextualSpacing w:val="0"/>
        <w:jc w:val="both"/>
        <w:rPr>
          <w:sz w:val="22"/>
          <w:szCs w:val="22"/>
        </w:rPr>
      </w:pPr>
      <w:r w:rsidRPr="009B4629">
        <w:rPr>
          <w:color w:val="000000"/>
          <w:sz w:val="22"/>
          <w:szCs w:val="22"/>
        </w:rPr>
        <w:t>zmiana dotycząca zatrudnienia podwykonawców w przypadku gdy Wykonawca oświadczył, iż wykona umowę osobiście, w zakresie zgodnym ze SIWZ, zawartą umową oraz zapisami wynikającymi z ustawy</w:t>
      </w:r>
      <w:r>
        <w:rPr>
          <w:color w:val="000000"/>
          <w:sz w:val="22"/>
          <w:szCs w:val="22"/>
        </w:rPr>
        <w:t>;</w:t>
      </w:r>
    </w:p>
    <w:p w14:paraId="2CD59792" w14:textId="77777777" w:rsidR="009B4629" w:rsidRPr="009B4629" w:rsidRDefault="009B4629" w:rsidP="00847465">
      <w:pPr>
        <w:pStyle w:val="Akapitzlist"/>
        <w:numPr>
          <w:ilvl w:val="2"/>
          <w:numId w:val="6"/>
        </w:numPr>
        <w:spacing w:before="60" w:after="60" w:line="276" w:lineRule="auto"/>
        <w:contextualSpacing w:val="0"/>
        <w:jc w:val="both"/>
        <w:rPr>
          <w:sz w:val="22"/>
          <w:szCs w:val="22"/>
        </w:rPr>
      </w:pPr>
      <w:r w:rsidRPr="009B4629">
        <w:rPr>
          <w:color w:val="000000"/>
          <w:sz w:val="22"/>
          <w:szCs w:val="22"/>
        </w:rPr>
        <w:t xml:space="preserve">zmiana albo rezygnacja z podwykonawcy (podmiotu zobowiązanego), na którego zasoby wykonawca powoływał się na zasadach określonych w </w:t>
      </w:r>
      <w:r w:rsidRPr="009B4629">
        <w:rPr>
          <w:b/>
          <w:color w:val="000000"/>
          <w:sz w:val="22"/>
          <w:szCs w:val="22"/>
          <w:u w:val="single"/>
        </w:rPr>
        <w:t>art. 118</w:t>
      </w:r>
      <w:r w:rsidRPr="009B4629">
        <w:rPr>
          <w:color w:val="000000"/>
          <w:sz w:val="22"/>
          <w:szCs w:val="22"/>
          <w:u w:val="single"/>
        </w:rPr>
        <w:t xml:space="preserve"> </w:t>
      </w:r>
      <w:r w:rsidR="00423A30">
        <w:rPr>
          <w:b/>
          <w:sz w:val="22"/>
          <w:szCs w:val="22"/>
          <w:u w:val="single"/>
        </w:rPr>
        <w:t>PZP</w:t>
      </w:r>
      <w:r w:rsidRPr="009B4629">
        <w:rPr>
          <w:color w:val="000000"/>
          <w:sz w:val="22"/>
          <w:szCs w:val="22"/>
        </w:rPr>
        <w:t xml:space="preserve">, w celu wykazania spełnienia warunków udziału w postępowaniu, o których mowa w </w:t>
      </w:r>
      <w:r w:rsidRPr="009B4629">
        <w:rPr>
          <w:b/>
          <w:color w:val="000000"/>
          <w:sz w:val="22"/>
          <w:szCs w:val="22"/>
          <w:u w:val="single"/>
        </w:rPr>
        <w:t>art. 112 ust 2</w:t>
      </w:r>
      <w:r w:rsidRPr="009B4629">
        <w:rPr>
          <w:color w:val="000000"/>
          <w:sz w:val="22"/>
          <w:szCs w:val="22"/>
          <w:u w:val="single"/>
        </w:rPr>
        <w:t xml:space="preserve"> </w:t>
      </w:r>
      <w:r w:rsidR="00423A30">
        <w:rPr>
          <w:b/>
          <w:sz w:val="22"/>
          <w:szCs w:val="22"/>
          <w:u w:val="single"/>
        </w:rPr>
        <w:t>PZP</w:t>
      </w:r>
      <w:r w:rsidRPr="009B4629">
        <w:rPr>
          <w:color w:val="000000"/>
          <w:sz w:val="22"/>
          <w:szCs w:val="22"/>
        </w:rPr>
        <w:t>, na wniosek Wykonawcy uzasadniający taką zmianę, po wykazaniu przez Wykonawcę, iż proponowany inny podwykonawca lub wykonawca samodzielnie spełnia je w stopniu nie mniejszym niż wymagany w trakcie postępowania o udzielenie zamówienia</w:t>
      </w:r>
      <w:r>
        <w:rPr>
          <w:color w:val="000000"/>
          <w:sz w:val="22"/>
          <w:szCs w:val="22"/>
        </w:rPr>
        <w:t>;</w:t>
      </w:r>
    </w:p>
    <w:p w14:paraId="19247AFB" w14:textId="77777777" w:rsidR="009B4629" w:rsidRPr="00246ACA" w:rsidRDefault="009B4629" w:rsidP="00847465">
      <w:pPr>
        <w:pStyle w:val="Akapitzlist"/>
        <w:numPr>
          <w:ilvl w:val="2"/>
          <w:numId w:val="6"/>
        </w:numPr>
        <w:spacing w:before="60" w:after="60" w:line="276" w:lineRule="auto"/>
        <w:contextualSpacing w:val="0"/>
        <w:jc w:val="both"/>
        <w:rPr>
          <w:sz w:val="22"/>
          <w:szCs w:val="22"/>
        </w:rPr>
      </w:pPr>
      <w:r w:rsidRPr="009B4629">
        <w:rPr>
          <w:color w:val="000000"/>
          <w:sz w:val="22"/>
          <w:szCs w:val="22"/>
        </w:rPr>
        <w:t xml:space="preserve">zmiana podwykonawców oraz zakresu podwykonawstwa, w przypadku gdy Wykonawca wykonuje umowę przy pomocy podwykonawców, po spełnieniu przesłanek wynikających z SWZ, umowy oraz </w:t>
      </w:r>
      <w:r w:rsidR="00423A30">
        <w:rPr>
          <w:color w:val="000000"/>
          <w:sz w:val="22"/>
          <w:szCs w:val="22"/>
        </w:rPr>
        <w:t>PZP</w:t>
      </w:r>
      <w:r w:rsidR="00246ACA">
        <w:rPr>
          <w:color w:val="000000"/>
          <w:sz w:val="22"/>
          <w:szCs w:val="22"/>
        </w:rPr>
        <w:t>;</w:t>
      </w:r>
    </w:p>
    <w:p w14:paraId="2FB615A8" w14:textId="1D82CC28" w:rsidR="004E014A" w:rsidRPr="004E014A" w:rsidRDefault="004E014A" w:rsidP="00847465">
      <w:pPr>
        <w:pStyle w:val="Akapitzlist"/>
        <w:numPr>
          <w:ilvl w:val="2"/>
          <w:numId w:val="6"/>
        </w:numPr>
        <w:spacing w:before="60" w:after="60" w:line="276" w:lineRule="auto"/>
        <w:contextualSpacing w:val="0"/>
        <w:jc w:val="both"/>
        <w:rPr>
          <w:sz w:val="22"/>
          <w:szCs w:val="24"/>
        </w:rPr>
      </w:pPr>
      <w:r w:rsidRPr="004E014A">
        <w:rPr>
          <w:sz w:val="22"/>
          <w:szCs w:val="22"/>
        </w:rPr>
        <w:t>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w:t>
      </w:r>
    </w:p>
    <w:p w14:paraId="278EB8D7" w14:textId="7EC6E7C3" w:rsidR="00246ACA" w:rsidRPr="00246ACA" w:rsidRDefault="00246ACA" w:rsidP="00847465">
      <w:pPr>
        <w:pStyle w:val="Akapitzlist"/>
        <w:numPr>
          <w:ilvl w:val="2"/>
          <w:numId w:val="6"/>
        </w:numPr>
        <w:spacing w:before="60" w:after="60" w:line="276" w:lineRule="auto"/>
        <w:contextualSpacing w:val="0"/>
        <w:jc w:val="both"/>
        <w:rPr>
          <w:szCs w:val="22"/>
        </w:rPr>
      </w:pPr>
      <w:r w:rsidRPr="00246ACA">
        <w:rPr>
          <w:color w:val="000000"/>
          <w:sz w:val="22"/>
          <w:szCs w:val="24"/>
        </w:rPr>
        <w:t>zmiana nazwy, adresu</w:t>
      </w:r>
      <w:r w:rsidR="00F35F12">
        <w:rPr>
          <w:color w:val="000000"/>
          <w:sz w:val="22"/>
          <w:szCs w:val="24"/>
        </w:rPr>
        <w:t>, numeru konta bankowego lub innych danych identyfikujących Strony niniejszej umowy</w:t>
      </w:r>
      <w:r>
        <w:rPr>
          <w:color w:val="000000"/>
          <w:sz w:val="22"/>
          <w:szCs w:val="24"/>
        </w:rPr>
        <w:t>;</w:t>
      </w:r>
    </w:p>
    <w:p w14:paraId="2955D8CA" w14:textId="77777777" w:rsidR="00246ACA" w:rsidRPr="001950E4" w:rsidRDefault="00246ACA" w:rsidP="00847465">
      <w:pPr>
        <w:pStyle w:val="Akapitzlist"/>
        <w:numPr>
          <w:ilvl w:val="2"/>
          <w:numId w:val="6"/>
        </w:numPr>
        <w:spacing w:before="60" w:after="60" w:line="276" w:lineRule="auto"/>
        <w:contextualSpacing w:val="0"/>
        <w:jc w:val="both"/>
        <w:rPr>
          <w:sz w:val="22"/>
          <w:szCs w:val="22"/>
        </w:rPr>
      </w:pPr>
      <w:r w:rsidRPr="00246ACA">
        <w:rPr>
          <w:color w:val="000000"/>
          <w:sz w:val="22"/>
          <w:szCs w:val="24"/>
        </w:rPr>
        <w:t xml:space="preserve">zmiana powszechnie obowiązujących przepisów prawa </w:t>
      </w:r>
      <w:r w:rsidR="00BE0274">
        <w:rPr>
          <w:color w:val="000000"/>
          <w:sz w:val="22"/>
          <w:szCs w:val="24"/>
        </w:rPr>
        <w:t xml:space="preserve">odnoszących się do praw i </w:t>
      </w:r>
      <w:r w:rsidR="00BE0274" w:rsidRPr="001950E4">
        <w:rPr>
          <w:color w:val="000000"/>
          <w:sz w:val="22"/>
          <w:szCs w:val="22"/>
        </w:rPr>
        <w:t xml:space="preserve">obowiązków stron niniejszej umowy </w:t>
      </w:r>
      <w:r w:rsidRPr="001950E4">
        <w:rPr>
          <w:color w:val="000000"/>
          <w:sz w:val="22"/>
          <w:szCs w:val="22"/>
        </w:rPr>
        <w:t>w zak</w:t>
      </w:r>
      <w:r w:rsidR="00BE0274" w:rsidRPr="001950E4">
        <w:rPr>
          <w:color w:val="000000"/>
          <w:sz w:val="22"/>
          <w:szCs w:val="22"/>
        </w:rPr>
        <w:t>resie mającym bezpośredni wpływ</w:t>
      </w:r>
      <w:r w:rsidRPr="001950E4">
        <w:rPr>
          <w:color w:val="000000"/>
          <w:sz w:val="22"/>
          <w:szCs w:val="22"/>
        </w:rPr>
        <w:t xml:space="preserve"> na realizację przedmiotu umowy lub świadczenia stron umowy</w:t>
      </w:r>
      <w:r w:rsidR="00BE0274" w:rsidRPr="001950E4">
        <w:rPr>
          <w:color w:val="000000"/>
          <w:sz w:val="22"/>
          <w:szCs w:val="22"/>
        </w:rPr>
        <w:t>;</w:t>
      </w:r>
    </w:p>
    <w:p w14:paraId="5D6A7833" w14:textId="77777777" w:rsidR="00BE0274" w:rsidRDefault="001950E4" w:rsidP="00847465">
      <w:pPr>
        <w:pStyle w:val="Akapitzlist"/>
        <w:numPr>
          <w:ilvl w:val="2"/>
          <w:numId w:val="6"/>
        </w:numPr>
        <w:shd w:val="clear" w:color="auto" w:fill="FFFFFF"/>
        <w:spacing w:before="60" w:after="60" w:line="276" w:lineRule="auto"/>
        <w:contextualSpacing w:val="0"/>
        <w:jc w:val="both"/>
        <w:rPr>
          <w:sz w:val="22"/>
          <w:szCs w:val="22"/>
        </w:rPr>
      </w:pPr>
      <w:r w:rsidRPr="001950E4">
        <w:rPr>
          <w:sz w:val="22"/>
          <w:szCs w:val="22"/>
        </w:rPr>
        <w:t>oczywiste błędy pisarskie i rachunkowe występujące w niniejszej umowie;</w:t>
      </w:r>
    </w:p>
    <w:p w14:paraId="58922CEB" w14:textId="77777777" w:rsidR="00702C73" w:rsidRPr="001950E4" w:rsidRDefault="00702C73" w:rsidP="00847465">
      <w:pPr>
        <w:pStyle w:val="Akapitzlist"/>
        <w:numPr>
          <w:ilvl w:val="2"/>
          <w:numId w:val="6"/>
        </w:numPr>
        <w:shd w:val="clear" w:color="auto" w:fill="FFFFFF"/>
        <w:spacing w:before="60" w:after="60" w:line="276" w:lineRule="auto"/>
        <w:contextualSpacing w:val="0"/>
        <w:jc w:val="both"/>
        <w:rPr>
          <w:sz w:val="22"/>
          <w:szCs w:val="22"/>
        </w:rPr>
      </w:pPr>
      <w:r>
        <w:rPr>
          <w:sz w:val="22"/>
          <w:szCs w:val="22"/>
        </w:rPr>
        <w:t>inne nieistotne zmiany i uzupełnienia niniejszej umowy nienaruszające istotnych postanowień niniejszej umowy.</w:t>
      </w:r>
    </w:p>
    <w:p w14:paraId="7AD21EE4" w14:textId="77777777" w:rsidR="001950E4" w:rsidRPr="001950E4" w:rsidRDefault="001950E4" w:rsidP="00847465">
      <w:pPr>
        <w:pStyle w:val="Akapitzlist"/>
        <w:numPr>
          <w:ilvl w:val="1"/>
          <w:numId w:val="6"/>
        </w:numPr>
        <w:shd w:val="clear" w:color="auto" w:fill="FFFFFF"/>
        <w:spacing w:before="60" w:after="60" w:line="276" w:lineRule="auto"/>
        <w:contextualSpacing w:val="0"/>
        <w:jc w:val="both"/>
        <w:rPr>
          <w:sz w:val="22"/>
          <w:szCs w:val="22"/>
        </w:rPr>
      </w:pPr>
      <w:r w:rsidRPr="001950E4">
        <w:rPr>
          <w:rFonts w:eastAsia="SimSun"/>
          <w:color w:val="000000"/>
          <w:sz w:val="22"/>
          <w:szCs w:val="22"/>
        </w:rPr>
        <w:t>W przypadku ewentualnego zawarcia przez Zamawiającego umowy o dofinansowanie projektu</w:t>
      </w:r>
      <w:r w:rsidR="00C9081A">
        <w:rPr>
          <w:rFonts w:eastAsia="SimSun"/>
          <w:color w:val="000000"/>
          <w:sz w:val="22"/>
          <w:szCs w:val="22"/>
        </w:rPr>
        <w:t xml:space="preserve"> ze środków unijnych lub innych mechanizmów finansowych</w:t>
      </w:r>
      <w:r w:rsidRPr="001950E4">
        <w:rPr>
          <w:rFonts w:eastAsia="SimSun"/>
          <w:color w:val="000000"/>
          <w:sz w:val="22"/>
          <w:szCs w:val="22"/>
        </w:rPr>
        <w:t xml:space="preserve"> lub </w:t>
      </w:r>
      <w:r w:rsidR="00C9081A">
        <w:rPr>
          <w:rFonts w:eastAsia="SimSun"/>
          <w:color w:val="000000"/>
          <w:sz w:val="22"/>
          <w:szCs w:val="22"/>
        </w:rPr>
        <w:t xml:space="preserve">wydania przez uprawniony organ lub inną instytucję finansującą </w:t>
      </w:r>
      <w:r w:rsidRPr="001950E4">
        <w:rPr>
          <w:rFonts w:eastAsia="SimSun"/>
          <w:color w:val="000000"/>
          <w:sz w:val="22"/>
          <w:szCs w:val="22"/>
        </w:rPr>
        <w:t xml:space="preserve">wytycznych dotyczących realizacji </w:t>
      </w:r>
      <w:r w:rsidR="00C9081A">
        <w:rPr>
          <w:rFonts w:eastAsia="SimSun"/>
          <w:color w:val="000000"/>
          <w:sz w:val="22"/>
          <w:szCs w:val="22"/>
        </w:rPr>
        <w:t xml:space="preserve">powyższego </w:t>
      </w:r>
      <w:r w:rsidRPr="001950E4">
        <w:rPr>
          <w:rFonts w:eastAsia="SimSun"/>
          <w:color w:val="000000"/>
          <w:sz w:val="22"/>
          <w:szCs w:val="22"/>
        </w:rPr>
        <w:t>projektu, Zamawiający dopuszcza zmiany w zakresie:</w:t>
      </w:r>
    </w:p>
    <w:p w14:paraId="69F803C4" w14:textId="77777777" w:rsidR="001950E4" w:rsidRPr="001950E4" w:rsidRDefault="001950E4" w:rsidP="00847465">
      <w:pPr>
        <w:pStyle w:val="Akapitzlist"/>
        <w:numPr>
          <w:ilvl w:val="2"/>
          <w:numId w:val="6"/>
        </w:numPr>
        <w:shd w:val="clear" w:color="auto" w:fill="FFFFFF"/>
        <w:spacing w:before="60" w:after="60" w:line="276" w:lineRule="auto"/>
        <w:contextualSpacing w:val="0"/>
        <w:jc w:val="both"/>
        <w:rPr>
          <w:sz w:val="22"/>
          <w:szCs w:val="22"/>
        </w:rPr>
      </w:pPr>
      <w:r w:rsidRPr="001950E4">
        <w:rPr>
          <w:rFonts w:eastAsia="SimSun"/>
          <w:color w:val="000000"/>
          <w:sz w:val="22"/>
          <w:szCs w:val="22"/>
        </w:rPr>
        <w:t>sposobu rozliczania lub warunków dokonywania płatności;</w:t>
      </w:r>
    </w:p>
    <w:p w14:paraId="6AB5689E" w14:textId="77777777" w:rsidR="001950E4" w:rsidRPr="001950E4" w:rsidRDefault="001950E4" w:rsidP="00847465">
      <w:pPr>
        <w:pStyle w:val="Akapitzlist"/>
        <w:numPr>
          <w:ilvl w:val="2"/>
          <w:numId w:val="6"/>
        </w:numPr>
        <w:shd w:val="clear" w:color="auto" w:fill="FFFFFF"/>
        <w:spacing w:before="60" w:after="60" w:line="276" w:lineRule="auto"/>
        <w:contextualSpacing w:val="0"/>
        <w:jc w:val="both"/>
        <w:rPr>
          <w:sz w:val="22"/>
          <w:szCs w:val="22"/>
        </w:rPr>
      </w:pPr>
      <w:r w:rsidRPr="001950E4">
        <w:rPr>
          <w:rFonts w:eastAsia="SimSun"/>
          <w:color w:val="000000"/>
          <w:sz w:val="22"/>
          <w:szCs w:val="22"/>
        </w:rPr>
        <w:t xml:space="preserve">terminu realizacji niniejszej Umowy, określonego w § </w:t>
      </w:r>
      <w:r w:rsidR="00404305">
        <w:rPr>
          <w:rFonts w:eastAsia="SimSun"/>
          <w:color w:val="000000"/>
          <w:sz w:val="22"/>
          <w:szCs w:val="22"/>
        </w:rPr>
        <w:t>2 niniejszej</w:t>
      </w:r>
      <w:r w:rsidRPr="001950E4">
        <w:rPr>
          <w:rFonts w:eastAsia="SimSun"/>
          <w:color w:val="000000"/>
          <w:sz w:val="22"/>
          <w:szCs w:val="22"/>
        </w:rPr>
        <w:t xml:space="preserve"> Umowy;</w:t>
      </w:r>
    </w:p>
    <w:p w14:paraId="4C7B5D40" w14:textId="3CDED27E" w:rsidR="001950E4" w:rsidRPr="00772417" w:rsidRDefault="001950E4" w:rsidP="00847465">
      <w:pPr>
        <w:pStyle w:val="Akapitzlist"/>
        <w:numPr>
          <w:ilvl w:val="2"/>
          <w:numId w:val="6"/>
        </w:numPr>
        <w:shd w:val="clear" w:color="auto" w:fill="FFFFFF"/>
        <w:spacing w:before="60" w:after="60" w:line="276" w:lineRule="auto"/>
        <w:contextualSpacing w:val="0"/>
        <w:jc w:val="both"/>
        <w:rPr>
          <w:sz w:val="22"/>
          <w:szCs w:val="22"/>
        </w:rPr>
      </w:pPr>
      <w:r w:rsidRPr="001950E4">
        <w:rPr>
          <w:rFonts w:eastAsia="SimSun"/>
          <w:color w:val="000000"/>
          <w:sz w:val="22"/>
          <w:szCs w:val="22"/>
        </w:rPr>
        <w:t>harmonogramu rzeczowo-finansowego</w:t>
      </w:r>
      <w:r>
        <w:rPr>
          <w:rFonts w:eastAsia="SimSun"/>
          <w:color w:val="000000"/>
          <w:sz w:val="22"/>
          <w:szCs w:val="22"/>
        </w:rPr>
        <w:t>.</w:t>
      </w:r>
    </w:p>
    <w:p w14:paraId="16FE5DFF" w14:textId="77777777" w:rsidR="00260D5C" w:rsidRDefault="00260D5C" w:rsidP="00847465">
      <w:pPr>
        <w:pStyle w:val="Akapitzlist"/>
        <w:numPr>
          <w:ilvl w:val="0"/>
          <w:numId w:val="6"/>
        </w:numPr>
        <w:shd w:val="clear" w:color="auto" w:fill="FFFFFF"/>
        <w:spacing w:before="60" w:after="60" w:line="276" w:lineRule="auto"/>
        <w:contextualSpacing w:val="0"/>
        <w:jc w:val="both"/>
        <w:rPr>
          <w:sz w:val="22"/>
          <w:szCs w:val="22"/>
        </w:rPr>
      </w:pPr>
      <w:r>
        <w:rPr>
          <w:sz w:val="22"/>
          <w:szCs w:val="22"/>
        </w:rPr>
        <w:t>Zamawiający dopuszcza zmianę umowy w przypadku ogłoszenia upadłości lub otwarcia postępowania restrukturyzacyjnego w stosunku do wykonawcy na poniższych warunkach:</w:t>
      </w:r>
    </w:p>
    <w:p w14:paraId="7C61700E" w14:textId="77777777" w:rsidR="00260D5C" w:rsidRPr="00260D5C" w:rsidRDefault="00260D5C" w:rsidP="00847465">
      <w:pPr>
        <w:pStyle w:val="Akapitzlist"/>
        <w:numPr>
          <w:ilvl w:val="1"/>
          <w:numId w:val="6"/>
        </w:numPr>
        <w:shd w:val="clear" w:color="auto" w:fill="FFFFFF"/>
        <w:spacing w:before="60" w:after="60" w:line="276" w:lineRule="auto"/>
        <w:contextualSpacing w:val="0"/>
        <w:jc w:val="both"/>
        <w:rPr>
          <w:sz w:val="22"/>
          <w:szCs w:val="22"/>
        </w:rPr>
      </w:pPr>
      <w:r w:rsidRPr="00260D5C">
        <w:rPr>
          <w:sz w:val="22"/>
          <w:szCs w:val="22"/>
          <w:lang w:eastAsia="en-US"/>
        </w:rPr>
        <w:t xml:space="preserve">Jeśli nastąpiło ogłoszenie upadłości lub otwarcie postępowania restrukturyzacyjnego Wykonawcy, to strony mogą zmienić Umowę w ten sposób, iż: </w:t>
      </w:r>
    </w:p>
    <w:p w14:paraId="4D25C4D5" w14:textId="77777777" w:rsidR="00260D5C" w:rsidRPr="00260D5C" w:rsidRDefault="00260D5C" w:rsidP="00847465">
      <w:pPr>
        <w:pStyle w:val="Akapitzlist"/>
        <w:numPr>
          <w:ilvl w:val="2"/>
          <w:numId w:val="6"/>
        </w:numPr>
        <w:shd w:val="clear" w:color="auto" w:fill="FFFFFF"/>
        <w:spacing w:before="60" w:after="60" w:line="276" w:lineRule="auto"/>
        <w:contextualSpacing w:val="0"/>
        <w:jc w:val="both"/>
        <w:rPr>
          <w:sz w:val="22"/>
          <w:szCs w:val="22"/>
        </w:rPr>
      </w:pPr>
      <w:r w:rsidRPr="00260D5C">
        <w:rPr>
          <w:sz w:val="22"/>
          <w:szCs w:val="22"/>
          <w:lang w:eastAsia="en-US"/>
        </w:rPr>
        <w:t>wszystkie zobowiązania i wierzytelności Wykonawcy wobec Zamawiającego przejmie podmiot trzeci, wskazany przez Wykonawcę, na warunkach określonych w Umowie;</w:t>
      </w:r>
    </w:p>
    <w:p w14:paraId="5BE2ADC7" w14:textId="66C2DF91" w:rsidR="00260D5C" w:rsidRPr="00260D5C" w:rsidRDefault="00260D5C" w:rsidP="00847465">
      <w:pPr>
        <w:pStyle w:val="Akapitzlist"/>
        <w:numPr>
          <w:ilvl w:val="2"/>
          <w:numId w:val="6"/>
        </w:numPr>
        <w:shd w:val="clear" w:color="auto" w:fill="FFFFFF"/>
        <w:spacing w:before="60" w:after="60" w:line="276" w:lineRule="auto"/>
        <w:contextualSpacing w:val="0"/>
        <w:jc w:val="both"/>
        <w:rPr>
          <w:sz w:val="22"/>
          <w:szCs w:val="22"/>
        </w:rPr>
      </w:pPr>
      <w:r w:rsidRPr="00260D5C">
        <w:rPr>
          <w:sz w:val="22"/>
          <w:szCs w:val="22"/>
          <w:lang w:eastAsia="en-US"/>
        </w:rPr>
        <w:t>wskazany podmiot trzeci przejmie wierzytelności i zobowiązania Wykonawcy, w stosunku do podwykonawców, których umowy zostały zatwierdzone przez Zamawiającego do dnia zmiany Umowy, na warunkach określonych w Umowie oraz przepisach art. 647(1) k.c. i art. 462 – 465 ustawy PZP;</w:t>
      </w:r>
    </w:p>
    <w:p w14:paraId="7EA4314A" w14:textId="77777777" w:rsidR="00260D5C" w:rsidRPr="00260D5C" w:rsidRDefault="00260D5C" w:rsidP="00847465">
      <w:pPr>
        <w:pStyle w:val="Akapitzlist"/>
        <w:numPr>
          <w:ilvl w:val="1"/>
          <w:numId w:val="6"/>
        </w:numPr>
        <w:shd w:val="clear" w:color="auto" w:fill="FFFFFF"/>
        <w:spacing w:before="60" w:after="60" w:line="276" w:lineRule="auto"/>
        <w:contextualSpacing w:val="0"/>
        <w:jc w:val="both"/>
        <w:rPr>
          <w:sz w:val="22"/>
          <w:szCs w:val="22"/>
        </w:rPr>
      </w:pPr>
      <w:r w:rsidRPr="00260D5C">
        <w:rPr>
          <w:sz w:val="22"/>
          <w:szCs w:val="22"/>
          <w:lang w:eastAsia="en-US"/>
        </w:rPr>
        <w:t>W przypadku, o którym mowa w pkt. 1 podmiot trzeci wskazany przez Wykonawcę jest zobowiązany spełniać warunki udziału w postępowaniu przetargowym, w stopniu nie mniejszym niż Wykonawca.</w:t>
      </w:r>
    </w:p>
    <w:p w14:paraId="4489752B" w14:textId="785596B9" w:rsidR="00260D5C" w:rsidRPr="00260D5C" w:rsidRDefault="00260D5C" w:rsidP="00847465">
      <w:pPr>
        <w:pStyle w:val="Akapitzlist"/>
        <w:numPr>
          <w:ilvl w:val="1"/>
          <w:numId w:val="6"/>
        </w:numPr>
        <w:shd w:val="clear" w:color="auto" w:fill="FFFFFF"/>
        <w:spacing w:before="60" w:after="60" w:line="276" w:lineRule="auto"/>
        <w:contextualSpacing w:val="0"/>
        <w:jc w:val="both"/>
        <w:rPr>
          <w:sz w:val="22"/>
          <w:szCs w:val="22"/>
        </w:rPr>
      </w:pPr>
      <w:r w:rsidRPr="00260D5C">
        <w:rPr>
          <w:sz w:val="22"/>
          <w:szCs w:val="22"/>
          <w:lang w:eastAsia="en-US"/>
        </w:rPr>
        <w:t>W przypadku, o którym mowa w pkt. 1 Strony mogą rozwiązać Umowę za porozumieniem stron wskazując jednocześnie sposób rozliczenia robót (dostaw, usług) wykonanych przez Wykonawcę do dnia rozwiązania Umowy, w tym rozliczenia podwykonawców.</w:t>
      </w:r>
    </w:p>
    <w:p w14:paraId="4E33BFC4" w14:textId="61A5B8BF" w:rsidR="00260D5C" w:rsidRPr="00260D5C" w:rsidRDefault="00260D5C" w:rsidP="00847465">
      <w:pPr>
        <w:pStyle w:val="Akapitzlist"/>
        <w:numPr>
          <w:ilvl w:val="1"/>
          <w:numId w:val="6"/>
        </w:numPr>
        <w:shd w:val="clear" w:color="auto" w:fill="FFFFFF"/>
        <w:spacing w:before="60" w:after="60" w:line="276" w:lineRule="auto"/>
        <w:contextualSpacing w:val="0"/>
        <w:jc w:val="both"/>
        <w:rPr>
          <w:sz w:val="22"/>
          <w:szCs w:val="22"/>
        </w:rPr>
      </w:pPr>
      <w:r w:rsidRPr="00260D5C">
        <w:rPr>
          <w:sz w:val="22"/>
          <w:szCs w:val="22"/>
          <w:lang w:eastAsia="en-US"/>
        </w:rPr>
        <w:t>W przypadku, o którym mowa w pkt. 3 Strony nie są uprawnione do żądania kar umownych z tytułu rozwiązania Umowy (odstąpienia od Umowy), a Wykonawcy przysługuje wynagrodzenie jedynie za roboty (usługi, dostawy) wykonanie do dnia rozwiązania Umowy.</w:t>
      </w:r>
    </w:p>
    <w:p w14:paraId="01315D99" w14:textId="668ABAF4" w:rsidR="00260D5C" w:rsidRPr="00260D5C" w:rsidRDefault="00260D5C" w:rsidP="00847465">
      <w:pPr>
        <w:pStyle w:val="Akapitzlist"/>
        <w:numPr>
          <w:ilvl w:val="1"/>
          <w:numId w:val="6"/>
        </w:numPr>
        <w:shd w:val="clear" w:color="auto" w:fill="FFFFFF"/>
        <w:spacing w:before="60" w:after="60" w:line="276" w:lineRule="auto"/>
        <w:contextualSpacing w:val="0"/>
        <w:jc w:val="both"/>
        <w:rPr>
          <w:sz w:val="22"/>
          <w:szCs w:val="22"/>
        </w:rPr>
      </w:pPr>
      <w:r w:rsidRPr="00260D5C">
        <w:rPr>
          <w:sz w:val="22"/>
          <w:szCs w:val="22"/>
          <w:lang w:eastAsia="en-US"/>
        </w:rPr>
        <w:t>Jeśli nastąpiło ogłoszenie upadłości lub otwarcie postępowania restrukturyzacyjnego Wykonawcy lub Wykonawców wspólnie realizujących Umowę stosuje się postanowienia pkt. 1-4, z tym zastrzeżeniem, iż podmiot trzeci przejmuje wszystkie zobowiązania i wierzytelności wszystkich Wykonawców wspólnie realizujących Umowę wobec Zamawiającego lub zobowiązania i wierzytelności Wykonawcy, w stosunku do którego nastąpiło ogłoszenie upadłości lub otwarcie postępowania restrukturyzacyjnego</w:t>
      </w:r>
    </w:p>
    <w:p w14:paraId="4B3E125A" w14:textId="42A34D1A" w:rsidR="00772417" w:rsidRDefault="00772417" w:rsidP="00847465">
      <w:pPr>
        <w:pStyle w:val="Akapitzlist"/>
        <w:numPr>
          <w:ilvl w:val="0"/>
          <w:numId w:val="6"/>
        </w:numPr>
        <w:shd w:val="clear" w:color="auto" w:fill="FFFFFF"/>
        <w:spacing w:before="60" w:after="60" w:line="276" w:lineRule="auto"/>
        <w:contextualSpacing w:val="0"/>
        <w:jc w:val="both"/>
        <w:rPr>
          <w:sz w:val="22"/>
          <w:szCs w:val="22"/>
        </w:rPr>
      </w:pPr>
      <w:r w:rsidRPr="00E51106">
        <w:rPr>
          <w:sz w:val="22"/>
          <w:szCs w:val="22"/>
        </w:rPr>
        <w:t xml:space="preserve">Wystąpienie którejkolwiek z wymienionych </w:t>
      </w:r>
      <w:r>
        <w:rPr>
          <w:sz w:val="22"/>
          <w:szCs w:val="22"/>
        </w:rPr>
        <w:t>ust. 3</w:t>
      </w:r>
      <w:r w:rsidRPr="00E51106">
        <w:rPr>
          <w:sz w:val="22"/>
          <w:szCs w:val="22"/>
        </w:rPr>
        <w:t xml:space="preserve"> okoliczności nie stanowi bezwzględnego zobowiązania Zamawiającego do dokonania takich zmian, ani nie może stanowić podstawy roszczeń Wykonawcy do ich dokonania</w:t>
      </w:r>
      <w:r>
        <w:rPr>
          <w:sz w:val="22"/>
          <w:szCs w:val="22"/>
        </w:rPr>
        <w:t>.</w:t>
      </w:r>
    </w:p>
    <w:p w14:paraId="5490B679" w14:textId="0715E708" w:rsidR="00772417" w:rsidRDefault="00772417" w:rsidP="00847465">
      <w:pPr>
        <w:pStyle w:val="Akapitzlist"/>
        <w:numPr>
          <w:ilvl w:val="0"/>
          <w:numId w:val="6"/>
        </w:numPr>
        <w:shd w:val="clear" w:color="auto" w:fill="FFFFFF"/>
        <w:spacing w:before="60" w:after="60" w:line="276" w:lineRule="auto"/>
        <w:contextualSpacing w:val="0"/>
        <w:jc w:val="both"/>
        <w:rPr>
          <w:sz w:val="22"/>
          <w:szCs w:val="22"/>
        </w:rPr>
      </w:pPr>
      <w:r w:rsidRPr="00E51106">
        <w:rPr>
          <w:sz w:val="22"/>
          <w:szCs w:val="22"/>
        </w:rPr>
        <w:t>Wszelkie zmiany umowy nie mogą być niezgodne z przepisami u</w:t>
      </w:r>
      <w:r>
        <w:rPr>
          <w:sz w:val="22"/>
          <w:szCs w:val="22"/>
        </w:rPr>
        <w:t xml:space="preserve">stawy </w:t>
      </w:r>
      <w:r w:rsidRPr="00E51106">
        <w:rPr>
          <w:sz w:val="22"/>
          <w:szCs w:val="22"/>
        </w:rPr>
        <w:t>PZP. Wymagają one formy pisemnej i podpisów upoważnionych przedstawicieli stron</w:t>
      </w:r>
      <w:r>
        <w:rPr>
          <w:sz w:val="22"/>
          <w:szCs w:val="22"/>
        </w:rPr>
        <w:t>.</w:t>
      </w:r>
    </w:p>
    <w:p w14:paraId="6E4CE0D1" w14:textId="77F6FBB7" w:rsidR="00772417" w:rsidRPr="001950E4" w:rsidRDefault="00772417" w:rsidP="00847465">
      <w:pPr>
        <w:pStyle w:val="Akapitzlist"/>
        <w:numPr>
          <w:ilvl w:val="0"/>
          <w:numId w:val="6"/>
        </w:numPr>
        <w:shd w:val="clear" w:color="auto" w:fill="FFFFFF"/>
        <w:spacing w:before="60" w:after="60" w:line="276" w:lineRule="auto"/>
        <w:contextualSpacing w:val="0"/>
        <w:jc w:val="both"/>
        <w:rPr>
          <w:sz w:val="22"/>
          <w:szCs w:val="22"/>
        </w:rPr>
      </w:pPr>
      <w:r w:rsidRPr="00E51106">
        <w:rPr>
          <w:sz w:val="22"/>
          <w:szCs w:val="22"/>
        </w:rPr>
        <w:t>Ewentualna nieważność jednego lub kilku postanowień niniejszej umowy nie wpływa na ważność umowy w całości. W takim przypadku Strony zastępują nieważne postanowienie postanowieniem zgodnym z celem i innymi postanowieniami umowy</w:t>
      </w:r>
      <w:r>
        <w:rPr>
          <w:sz w:val="22"/>
          <w:szCs w:val="22"/>
        </w:rPr>
        <w:t>.</w:t>
      </w:r>
    </w:p>
    <w:p w14:paraId="33B530A6" w14:textId="77777777" w:rsidR="00AF1F69" w:rsidRDefault="00AF1F69" w:rsidP="00506061">
      <w:pPr>
        <w:pStyle w:val="Akapitzlist"/>
        <w:spacing w:before="60" w:after="60" w:line="276" w:lineRule="auto"/>
        <w:ind w:left="0"/>
        <w:contextualSpacing w:val="0"/>
        <w:jc w:val="center"/>
        <w:rPr>
          <w:b/>
          <w:sz w:val="22"/>
          <w:szCs w:val="22"/>
        </w:rPr>
      </w:pPr>
    </w:p>
    <w:p w14:paraId="27B3CA97" w14:textId="77777777" w:rsidR="006873D6" w:rsidRDefault="00BD0DCA" w:rsidP="006C6DF8">
      <w:pPr>
        <w:pStyle w:val="Akapitzlist"/>
        <w:spacing w:before="60" w:after="60" w:line="276" w:lineRule="auto"/>
        <w:ind w:left="0"/>
        <w:contextualSpacing w:val="0"/>
        <w:jc w:val="center"/>
        <w:rPr>
          <w:b/>
          <w:sz w:val="22"/>
          <w:szCs w:val="22"/>
        </w:rPr>
      </w:pPr>
      <w:r>
        <w:rPr>
          <w:b/>
          <w:sz w:val="22"/>
          <w:szCs w:val="22"/>
        </w:rPr>
        <w:t>§ 1</w:t>
      </w:r>
      <w:r w:rsidR="00772417">
        <w:rPr>
          <w:b/>
          <w:sz w:val="22"/>
          <w:szCs w:val="22"/>
        </w:rPr>
        <w:t>8</w:t>
      </w:r>
    </w:p>
    <w:p w14:paraId="0848E933" w14:textId="51759AA4" w:rsidR="006873D6" w:rsidRDefault="006873D6" w:rsidP="006C6DF8">
      <w:pPr>
        <w:pStyle w:val="Akapitzlist"/>
        <w:spacing w:before="60" w:after="60" w:line="276" w:lineRule="auto"/>
        <w:ind w:left="0"/>
        <w:contextualSpacing w:val="0"/>
        <w:jc w:val="center"/>
        <w:rPr>
          <w:b/>
          <w:i/>
          <w:iCs/>
          <w:sz w:val="22"/>
          <w:szCs w:val="22"/>
        </w:rPr>
      </w:pPr>
      <w:r w:rsidRPr="006873D6">
        <w:rPr>
          <w:b/>
          <w:i/>
          <w:iCs/>
          <w:sz w:val="22"/>
          <w:szCs w:val="22"/>
        </w:rPr>
        <w:t>Waloryzacja</w:t>
      </w:r>
      <w:r>
        <w:rPr>
          <w:b/>
          <w:i/>
          <w:iCs/>
          <w:sz w:val="22"/>
          <w:szCs w:val="22"/>
        </w:rPr>
        <w:t xml:space="preserve"> wynagrodzenia wykonawcy</w:t>
      </w:r>
    </w:p>
    <w:p w14:paraId="057DD5A6" w14:textId="77777777" w:rsidR="006873D6" w:rsidRPr="006873D6" w:rsidRDefault="006873D6" w:rsidP="00847465">
      <w:pPr>
        <w:pStyle w:val="Akapitzlist"/>
        <w:numPr>
          <w:ilvl w:val="0"/>
          <w:numId w:val="23"/>
        </w:numPr>
        <w:shd w:val="clear" w:color="auto" w:fill="FFFFFF"/>
        <w:spacing w:before="60" w:after="60" w:line="276" w:lineRule="auto"/>
        <w:contextualSpacing w:val="0"/>
        <w:jc w:val="both"/>
        <w:rPr>
          <w:color w:val="000000" w:themeColor="text1"/>
          <w:sz w:val="22"/>
          <w:szCs w:val="22"/>
        </w:rPr>
      </w:pPr>
      <w:r w:rsidRPr="006873D6">
        <w:rPr>
          <w:color w:val="000000" w:themeColor="text1"/>
          <w:sz w:val="22"/>
          <w:szCs w:val="22"/>
        </w:rPr>
        <w:t>Wynagrodzenie Wykonawcy, na zasadach określonych w niniejszej umowie oraz w treści art. 439 ustawy Prawo zamówień publicznych, podlegać będzie waloryzacji prowadzącej do dokonania zmiany wysokości wynagrodzenia należnego Wykonawcy, w przypadku zmiany ceny dających się wyodrębnić i ustalić materiałów lub kosztów związanych z realizacją zamówienia. Waloryzacja ta będzie dokonana po 12 miesiącach trwania umowy z zachowaniem następujących zasad i w następujący sposób:</w:t>
      </w:r>
    </w:p>
    <w:p w14:paraId="4779FED2" w14:textId="77777777" w:rsidR="006873D6" w:rsidRPr="006873D6" w:rsidRDefault="006873D6" w:rsidP="00847465">
      <w:pPr>
        <w:pStyle w:val="Akapitzlist"/>
        <w:numPr>
          <w:ilvl w:val="0"/>
          <w:numId w:val="23"/>
        </w:numPr>
        <w:shd w:val="clear" w:color="auto" w:fill="FFFFFF"/>
        <w:spacing w:before="60" w:after="60" w:line="276" w:lineRule="auto"/>
        <w:contextualSpacing w:val="0"/>
        <w:jc w:val="both"/>
        <w:rPr>
          <w:color w:val="000000" w:themeColor="text1"/>
          <w:sz w:val="22"/>
          <w:szCs w:val="22"/>
        </w:rPr>
      </w:pPr>
      <w:r w:rsidRPr="006873D6">
        <w:rPr>
          <w:color w:val="000000" w:themeColor="text1"/>
          <w:sz w:val="22"/>
          <w:szCs w:val="22"/>
        </w:rPr>
        <w:t xml:space="preserve">Waloryzacja wynagrodzenia następuje po 12 miesiącach trwania umowy w kolejnym roku kalendarzowym, </w:t>
      </w:r>
    </w:p>
    <w:p w14:paraId="2E319D00" w14:textId="77777777" w:rsidR="006873D6" w:rsidRPr="006873D6" w:rsidRDefault="006873D6" w:rsidP="00847465">
      <w:pPr>
        <w:pStyle w:val="Akapitzlist"/>
        <w:numPr>
          <w:ilvl w:val="0"/>
          <w:numId w:val="23"/>
        </w:numPr>
        <w:shd w:val="clear" w:color="auto" w:fill="FFFFFF"/>
        <w:spacing w:before="60" w:after="60" w:line="276" w:lineRule="auto"/>
        <w:contextualSpacing w:val="0"/>
        <w:jc w:val="both"/>
        <w:rPr>
          <w:color w:val="000000" w:themeColor="text1"/>
          <w:sz w:val="22"/>
          <w:szCs w:val="22"/>
        </w:rPr>
      </w:pPr>
      <w:r w:rsidRPr="006873D6">
        <w:rPr>
          <w:color w:val="000000" w:themeColor="text1"/>
          <w:sz w:val="22"/>
          <w:szCs w:val="22"/>
        </w:rPr>
        <w:t>Waloryzacja dokonywana będzie w okresie roku, w których może następować zmiana wynagrodzenia Wykonawcy,</w:t>
      </w:r>
    </w:p>
    <w:p w14:paraId="4060D341" w14:textId="77777777" w:rsidR="006873D6" w:rsidRPr="006873D6" w:rsidRDefault="006873D6" w:rsidP="00847465">
      <w:pPr>
        <w:pStyle w:val="Akapitzlist"/>
        <w:numPr>
          <w:ilvl w:val="0"/>
          <w:numId w:val="23"/>
        </w:numPr>
        <w:shd w:val="clear" w:color="auto" w:fill="FFFFFF"/>
        <w:spacing w:before="60" w:after="60" w:line="276" w:lineRule="auto"/>
        <w:contextualSpacing w:val="0"/>
        <w:jc w:val="both"/>
        <w:rPr>
          <w:color w:val="000000" w:themeColor="text1"/>
          <w:sz w:val="22"/>
          <w:szCs w:val="22"/>
        </w:rPr>
      </w:pPr>
      <w:r w:rsidRPr="006873D6">
        <w:rPr>
          <w:color w:val="000000" w:themeColor="text1"/>
          <w:sz w:val="22"/>
          <w:szCs w:val="22"/>
        </w:rPr>
        <w:t>Poziom zmiany ceny materiałów lub kosztów, uprawniający strony umowy do żądania zmiany wynagrodzenia (</w:t>
      </w:r>
      <w:proofErr w:type="spellStart"/>
      <w:r w:rsidRPr="006873D6">
        <w:rPr>
          <w:color w:val="000000" w:themeColor="text1"/>
          <w:sz w:val="22"/>
          <w:szCs w:val="22"/>
        </w:rPr>
        <w:t>tj</w:t>
      </w:r>
      <w:proofErr w:type="spellEnd"/>
      <w:r w:rsidRPr="006873D6">
        <w:rPr>
          <w:color w:val="000000" w:themeColor="text1"/>
          <w:sz w:val="22"/>
          <w:szCs w:val="22"/>
        </w:rPr>
        <w:t>: średnioroczny wskaźnik cen towarów i usług konsumpcyjnych) nie może być mniejszy niż 3% ,</w:t>
      </w:r>
    </w:p>
    <w:p w14:paraId="5D953EAD" w14:textId="77777777" w:rsidR="006873D6" w:rsidRPr="006873D6" w:rsidRDefault="006873D6" w:rsidP="00847465">
      <w:pPr>
        <w:pStyle w:val="Akapitzlist"/>
        <w:numPr>
          <w:ilvl w:val="0"/>
          <w:numId w:val="23"/>
        </w:numPr>
        <w:shd w:val="clear" w:color="auto" w:fill="FFFFFF"/>
        <w:spacing w:before="60" w:after="60" w:line="276" w:lineRule="auto"/>
        <w:contextualSpacing w:val="0"/>
        <w:jc w:val="both"/>
        <w:rPr>
          <w:color w:val="000000" w:themeColor="text1"/>
          <w:sz w:val="22"/>
          <w:szCs w:val="22"/>
        </w:rPr>
      </w:pPr>
      <w:r w:rsidRPr="006873D6">
        <w:rPr>
          <w:color w:val="000000" w:themeColor="text1"/>
          <w:sz w:val="22"/>
          <w:szCs w:val="22"/>
        </w:rPr>
        <w:t>Stosowany przez strony umowy sposób określenia wpływu zmiany ceny materiałów lub kosztów na koszt wykonania zamówienia określa się jako waloryzację wynagrodzenia,</w:t>
      </w:r>
    </w:p>
    <w:p w14:paraId="4192596D" w14:textId="77777777" w:rsidR="006873D6" w:rsidRPr="006873D6" w:rsidRDefault="006873D6" w:rsidP="00847465">
      <w:pPr>
        <w:pStyle w:val="Akapitzlist"/>
        <w:numPr>
          <w:ilvl w:val="0"/>
          <w:numId w:val="23"/>
        </w:numPr>
        <w:shd w:val="clear" w:color="auto" w:fill="FFFFFF"/>
        <w:spacing w:before="60" w:after="60" w:line="276" w:lineRule="auto"/>
        <w:contextualSpacing w:val="0"/>
        <w:jc w:val="both"/>
        <w:rPr>
          <w:color w:val="000000" w:themeColor="text1"/>
          <w:sz w:val="22"/>
          <w:szCs w:val="22"/>
        </w:rPr>
      </w:pPr>
      <w:r w:rsidRPr="006873D6">
        <w:rPr>
          <w:color w:val="000000" w:themeColor="text1"/>
          <w:sz w:val="22"/>
          <w:szCs w:val="22"/>
        </w:rPr>
        <w:t>Waloryzacja dokonywana będzie w oparciu o ogłaszany w komunikacie przez Prezesa Głównego Urzędu Statystycznego średnioroczny wskaźnik cen towarów i usług konsumpcyjnych w ujęciu rocznym za rok 2021.</w:t>
      </w:r>
    </w:p>
    <w:p w14:paraId="267D77A0" w14:textId="1BF86F96" w:rsidR="006873D6" w:rsidRPr="006873D6" w:rsidRDefault="006873D6" w:rsidP="00847465">
      <w:pPr>
        <w:pStyle w:val="Akapitzlist"/>
        <w:numPr>
          <w:ilvl w:val="0"/>
          <w:numId w:val="23"/>
        </w:numPr>
        <w:shd w:val="clear" w:color="auto" w:fill="FFFFFF"/>
        <w:spacing w:before="60" w:after="60" w:line="276" w:lineRule="auto"/>
        <w:contextualSpacing w:val="0"/>
        <w:jc w:val="both"/>
        <w:rPr>
          <w:color w:val="000000" w:themeColor="text1"/>
          <w:sz w:val="22"/>
          <w:szCs w:val="22"/>
        </w:rPr>
      </w:pPr>
      <w:r w:rsidRPr="006873D6">
        <w:rPr>
          <w:color w:val="000000" w:themeColor="text1"/>
          <w:sz w:val="22"/>
          <w:szCs w:val="22"/>
        </w:rPr>
        <w:t>Waloryzacji, w okresach nie częstszych niż okresy roczne określone powyżej w ust. 2, podlega pozostała do wypłaty część Wynagrodzenia należnego Wykonawcy tj. część wynagrodzenia należna za prace i roboty wykonane w kolejnym okresie, w którym waloryzacja następuje.</w:t>
      </w:r>
    </w:p>
    <w:p w14:paraId="3663047A" w14:textId="7A793FA1" w:rsidR="006873D6" w:rsidRPr="006873D6" w:rsidRDefault="006873D6" w:rsidP="00847465">
      <w:pPr>
        <w:pStyle w:val="Akapitzlist"/>
        <w:numPr>
          <w:ilvl w:val="0"/>
          <w:numId w:val="23"/>
        </w:numPr>
        <w:shd w:val="clear" w:color="auto" w:fill="FFFFFF"/>
        <w:spacing w:before="60" w:after="60" w:line="276" w:lineRule="auto"/>
        <w:contextualSpacing w:val="0"/>
        <w:jc w:val="both"/>
        <w:rPr>
          <w:color w:val="000000" w:themeColor="text1"/>
          <w:sz w:val="22"/>
          <w:szCs w:val="22"/>
        </w:rPr>
      </w:pPr>
      <w:r w:rsidRPr="006873D6">
        <w:rPr>
          <w:color w:val="000000" w:themeColor="text1"/>
          <w:sz w:val="22"/>
          <w:szCs w:val="22"/>
        </w:rPr>
        <w:t>Waloryzacji podlegać będą jednostkowe ceny robót wykazane w kosztorysie stanowiącym załącznik do niniejszej umowy oraz związana z ich zmianą wysokość wynagrodzenia określonego w § 9 ust. 2,</w:t>
      </w:r>
    </w:p>
    <w:p w14:paraId="0FAF7D83" w14:textId="735C4148" w:rsidR="006873D6" w:rsidRPr="006873D6" w:rsidRDefault="006873D6" w:rsidP="00847465">
      <w:pPr>
        <w:pStyle w:val="Akapitzlist"/>
        <w:numPr>
          <w:ilvl w:val="0"/>
          <w:numId w:val="23"/>
        </w:numPr>
        <w:shd w:val="clear" w:color="auto" w:fill="FFFFFF"/>
        <w:spacing w:before="60" w:after="60" w:line="276" w:lineRule="auto"/>
        <w:contextualSpacing w:val="0"/>
        <w:jc w:val="both"/>
        <w:rPr>
          <w:color w:val="000000" w:themeColor="text1"/>
          <w:sz w:val="22"/>
          <w:szCs w:val="22"/>
        </w:rPr>
      </w:pPr>
      <w:r w:rsidRPr="006873D6">
        <w:rPr>
          <w:color w:val="000000" w:themeColor="text1"/>
          <w:sz w:val="22"/>
          <w:szCs w:val="22"/>
        </w:rPr>
        <w:t xml:space="preserve">Maksymalna wysokość zmiany wynagrodzenia określonego w § 9 ust. 2 jaką dopuszcza Zamawiający w efekcie zastosowania postanowień o zasadach wprowadzania zmian w wysokości wynagrodzenia wynikających z dokonywania waloryzacji nie może przekroczyć wartości </w:t>
      </w:r>
      <w:r w:rsidRPr="006873D6">
        <w:rPr>
          <w:b/>
          <w:color w:val="000000" w:themeColor="text1"/>
          <w:sz w:val="22"/>
          <w:szCs w:val="22"/>
        </w:rPr>
        <w:t xml:space="preserve">105 % </w:t>
      </w:r>
      <w:r w:rsidRPr="006873D6">
        <w:rPr>
          <w:color w:val="000000" w:themeColor="text1"/>
          <w:sz w:val="22"/>
          <w:szCs w:val="22"/>
        </w:rPr>
        <w:t>wynagrodzenia  określonego w § 9 ust. 2 umowy z chwili jej zawarcia.</w:t>
      </w:r>
    </w:p>
    <w:p w14:paraId="03945924" w14:textId="2DB58C51" w:rsidR="006873D6" w:rsidRPr="006873D6" w:rsidRDefault="006873D6" w:rsidP="00847465">
      <w:pPr>
        <w:pStyle w:val="Akapitzlist"/>
        <w:numPr>
          <w:ilvl w:val="0"/>
          <w:numId w:val="23"/>
        </w:numPr>
        <w:shd w:val="clear" w:color="auto" w:fill="FFFFFF"/>
        <w:spacing w:before="60" w:after="60" w:line="276" w:lineRule="auto"/>
        <w:contextualSpacing w:val="0"/>
        <w:jc w:val="both"/>
        <w:rPr>
          <w:color w:val="000000" w:themeColor="text1"/>
          <w:sz w:val="22"/>
          <w:szCs w:val="22"/>
        </w:rPr>
      </w:pPr>
      <w:r w:rsidRPr="006873D6">
        <w:rPr>
          <w:color w:val="000000" w:themeColor="text1"/>
          <w:sz w:val="22"/>
          <w:szCs w:val="22"/>
        </w:rPr>
        <w:t>Po opublikowaniu ogłaszanego w komunikacie przez Prezesa Głównego Urzędu Statystycznego wskaźnika, o którym mowa powyżej, uprawniającego strony umowy do żądania dokonania zmian wysokości wynagrodzenia należnego Wykonawcy, Wykonawca sporządzi odpowiedni projekt aneksu do umowy uwzględniający waloryzację cen dokonaną zgodnie z ust. 6 i przedłoży ten projekt aneksu Zamawiającemu wraz z dokumentami potwierdzającymi potrzebę jego zawarcia. Aneks ten powinien być zawarty przez strony umowy w terminie 30 dni od daty przedłożenia Zamawiającemu jego projektu (wraz z wymaganymi dokumentami).</w:t>
      </w:r>
    </w:p>
    <w:p w14:paraId="369D3E81" w14:textId="77777777" w:rsidR="006873D6" w:rsidRDefault="006C6DF8" w:rsidP="006C6DF8">
      <w:pPr>
        <w:pStyle w:val="Akapitzlist"/>
        <w:spacing w:before="60" w:after="60" w:line="276" w:lineRule="auto"/>
        <w:ind w:left="0"/>
        <w:contextualSpacing w:val="0"/>
        <w:jc w:val="center"/>
        <w:rPr>
          <w:b/>
          <w:i/>
          <w:sz w:val="22"/>
          <w:szCs w:val="22"/>
        </w:rPr>
      </w:pPr>
      <w:r w:rsidRPr="006873D6">
        <w:rPr>
          <w:b/>
          <w:i/>
          <w:iCs/>
          <w:sz w:val="22"/>
          <w:szCs w:val="22"/>
        </w:rPr>
        <w:br/>
      </w:r>
    </w:p>
    <w:p w14:paraId="7818E15A" w14:textId="45276D7D" w:rsidR="006873D6" w:rsidRPr="006873D6" w:rsidRDefault="006873D6" w:rsidP="006C6DF8">
      <w:pPr>
        <w:pStyle w:val="Akapitzlist"/>
        <w:spacing w:before="60" w:after="60" w:line="276" w:lineRule="auto"/>
        <w:ind w:left="0"/>
        <w:contextualSpacing w:val="0"/>
        <w:jc w:val="center"/>
        <w:rPr>
          <w:b/>
          <w:iCs/>
          <w:sz w:val="22"/>
          <w:szCs w:val="22"/>
        </w:rPr>
      </w:pPr>
      <w:r w:rsidRPr="006873D6">
        <w:rPr>
          <w:b/>
          <w:iCs/>
          <w:sz w:val="22"/>
          <w:szCs w:val="22"/>
        </w:rPr>
        <w:t>§ 19</w:t>
      </w:r>
    </w:p>
    <w:p w14:paraId="49182652" w14:textId="4973BCA5" w:rsidR="006C6DF8" w:rsidRPr="006C6DF8" w:rsidRDefault="006C6DF8" w:rsidP="006C6DF8">
      <w:pPr>
        <w:pStyle w:val="Akapitzlist"/>
        <w:spacing w:before="60" w:after="60" w:line="276" w:lineRule="auto"/>
        <w:ind w:left="0"/>
        <w:contextualSpacing w:val="0"/>
        <w:jc w:val="center"/>
        <w:rPr>
          <w:b/>
          <w:sz w:val="22"/>
          <w:szCs w:val="22"/>
        </w:rPr>
      </w:pPr>
      <w:r>
        <w:rPr>
          <w:b/>
          <w:i/>
          <w:sz w:val="22"/>
          <w:szCs w:val="22"/>
        </w:rPr>
        <w:t>Prawa autorskie</w:t>
      </w:r>
    </w:p>
    <w:p w14:paraId="3E8305B6" w14:textId="77777777" w:rsidR="006C6DF8" w:rsidRPr="00080002" w:rsidRDefault="006C6DF8" w:rsidP="00847465">
      <w:pPr>
        <w:pStyle w:val="Akapitzlist"/>
        <w:numPr>
          <w:ilvl w:val="0"/>
          <w:numId w:val="18"/>
        </w:numPr>
        <w:suppressAutoHyphens/>
        <w:autoSpaceDE w:val="0"/>
        <w:autoSpaceDN w:val="0"/>
        <w:adjustRightInd w:val="0"/>
        <w:spacing w:before="60" w:after="60" w:line="276" w:lineRule="auto"/>
        <w:ind w:left="425" w:hanging="425"/>
        <w:contextualSpacing w:val="0"/>
        <w:jc w:val="both"/>
        <w:rPr>
          <w:sz w:val="22"/>
          <w:szCs w:val="22"/>
        </w:rPr>
      </w:pPr>
      <w:r w:rsidRPr="002D52A1">
        <w:rPr>
          <w:sz w:val="22"/>
          <w:szCs w:val="22"/>
        </w:rPr>
        <w:t>Z chwil</w:t>
      </w:r>
      <w:r w:rsidRPr="002D52A1">
        <w:rPr>
          <w:rFonts w:eastAsia="TimesNewRoman"/>
          <w:sz w:val="22"/>
          <w:szCs w:val="22"/>
        </w:rPr>
        <w:t xml:space="preserve">ą przekazania </w:t>
      </w:r>
      <w:r w:rsidRPr="002D52A1">
        <w:rPr>
          <w:sz w:val="22"/>
          <w:szCs w:val="22"/>
        </w:rPr>
        <w:t>przez Wykonawc</w:t>
      </w:r>
      <w:r w:rsidRPr="002D52A1">
        <w:rPr>
          <w:rFonts w:eastAsia="TimesNewRoman"/>
          <w:sz w:val="22"/>
          <w:szCs w:val="22"/>
        </w:rPr>
        <w:t xml:space="preserve">ę </w:t>
      </w:r>
      <w:r w:rsidR="002D52A1" w:rsidRPr="002D52A1">
        <w:rPr>
          <w:sz w:val="22"/>
          <w:szCs w:val="22"/>
        </w:rPr>
        <w:t>utworów powstałych w związku z realizacją niniejszej Umowy</w:t>
      </w:r>
      <w:r w:rsidRPr="002D52A1">
        <w:rPr>
          <w:sz w:val="22"/>
          <w:szCs w:val="22"/>
        </w:rPr>
        <w:t>, na Zamawiaj</w:t>
      </w:r>
      <w:r w:rsidRPr="002D52A1">
        <w:rPr>
          <w:rFonts w:eastAsia="TimesNewRoman"/>
          <w:sz w:val="22"/>
          <w:szCs w:val="22"/>
        </w:rPr>
        <w:t>ą</w:t>
      </w:r>
      <w:r w:rsidRPr="002D52A1">
        <w:rPr>
          <w:sz w:val="22"/>
          <w:szCs w:val="22"/>
        </w:rPr>
        <w:t>cego przechodzi na zasadzie wył</w:t>
      </w:r>
      <w:r w:rsidRPr="002D52A1">
        <w:rPr>
          <w:rFonts w:eastAsia="TimesNewRoman"/>
          <w:sz w:val="22"/>
          <w:szCs w:val="22"/>
        </w:rPr>
        <w:t>ą</w:t>
      </w:r>
      <w:r w:rsidRPr="002D52A1">
        <w:rPr>
          <w:sz w:val="22"/>
          <w:szCs w:val="22"/>
        </w:rPr>
        <w:t>czno</w:t>
      </w:r>
      <w:r w:rsidRPr="002D52A1">
        <w:rPr>
          <w:rFonts w:eastAsia="TimesNewRoman"/>
          <w:sz w:val="22"/>
          <w:szCs w:val="22"/>
        </w:rPr>
        <w:t>ś</w:t>
      </w:r>
      <w:r w:rsidR="002D52A1" w:rsidRPr="002D52A1">
        <w:rPr>
          <w:sz w:val="22"/>
          <w:szCs w:val="22"/>
        </w:rPr>
        <w:t xml:space="preserve">ci, bez dodatkowych opłat, </w:t>
      </w:r>
      <w:r w:rsidRPr="002D52A1">
        <w:rPr>
          <w:sz w:val="22"/>
          <w:szCs w:val="22"/>
        </w:rPr>
        <w:t>cało</w:t>
      </w:r>
      <w:r w:rsidRPr="002D52A1">
        <w:rPr>
          <w:rFonts w:eastAsia="TimesNewRoman"/>
          <w:sz w:val="22"/>
          <w:szCs w:val="22"/>
        </w:rPr>
        <w:t xml:space="preserve">ść </w:t>
      </w:r>
      <w:r w:rsidRPr="002D52A1">
        <w:rPr>
          <w:sz w:val="22"/>
          <w:szCs w:val="22"/>
        </w:rPr>
        <w:t>maj</w:t>
      </w:r>
      <w:r w:rsidRPr="002D52A1">
        <w:rPr>
          <w:rFonts w:eastAsia="TimesNewRoman"/>
          <w:sz w:val="22"/>
          <w:szCs w:val="22"/>
        </w:rPr>
        <w:t>ą</w:t>
      </w:r>
      <w:r w:rsidRPr="002D52A1">
        <w:rPr>
          <w:sz w:val="22"/>
          <w:szCs w:val="22"/>
        </w:rPr>
        <w:t xml:space="preserve">tkowych praw autorskich </w:t>
      </w:r>
      <w:r w:rsidR="002D52A1" w:rsidRPr="002D52A1">
        <w:rPr>
          <w:sz w:val="22"/>
          <w:szCs w:val="22"/>
        </w:rPr>
        <w:t>do wszystkich utworów w rozumieniu ustawy z dnia 4 lutego 1994 r. o Prawie autorskim i prawach pokrewnych,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w:t>
      </w:r>
      <w:r w:rsidRPr="002D52A1">
        <w:rPr>
          <w:sz w:val="22"/>
          <w:szCs w:val="22"/>
        </w:rPr>
        <w:t>,</w:t>
      </w:r>
      <w:r w:rsidR="002D52A1" w:rsidRPr="002D52A1">
        <w:rPr>
          <w:sz w:val="22"/>
          <w:szCs w:val="22"/>
        </w:rPr>
        <w:t xml:space="preserve"> bez dodatkowych oświadczeń stron w tym zakresie oraz</w:t>
      </w:r>
      <w:r w:rsidRPr="002D52A1">
        <w:rPr>
          <w:sz w:val="22"/>
          <w:szCs w:val="22"/>
        </w:rPr>
        <w:t xml:space="preserve"> obejmuj</w:t>
      </w:r>
      <w:r w:rsidRPr="002D52A1">
        <w:rPr>
          <w:rFonts w:eastAsia="TimesNewRoman"/>
          <w:sz w:val="22"/>
          <w:szCs w:val="22"/>
        </w:rPr>
        <w:t>ą</w:t>
      </w:r>
      <w:r w:rsidRPr="002D52A1">
        <w:rPr>
          <w:sz w:val="22"/>
          <w:szCs w:val="22"/>
        </w:rPr>
        <w:t>cych prawo do wielokrotnego, nieograniczonego w czasie i przestrzeni korzystania, eksploatacji i rozporz</w:t>
      </w:r>
      <w:r w:rsidRPr="002D52A1">
        <w:rPr>
          <w:rFonts w:eastAsia="TimesNewRoman"/>
          <w:sz w:val="22"/>
          <w:szCs w:val="22"/>
        </w:rPr>
        <w:t>ą</w:t>
      </w:r>
      <w:r w:rsidRPr="002D52A1">
        <w:rPr>
          <w:sz w:val="22"/>
          <w:szCs w:val="22"/>
        </w:rPr>
        <w:t xml:space="preserve">dzania w dowolny sposób. </w:t>
      </w:r>
      <w:r w:rsidRPr="00080002">
        <w:rPr>
          <w:sz w:val="22"/>
          <w:szCs w:val="22"/>
        </w:rPr>
        <w:t>W przypadku gdy z jakichkolwiek przyczyn nastąpi przerwanie wykonywania umowy z winy Wykonawcy, na Zamawiającego przechodzi na zasadzie</w:t>
      </w:r>
      <w:r w:rsidR="00080002">
        <w:rPr>
          <w:sz w:val="22"/>
          <w:szCs w:val="22"/>
        </w:rPr>
        <w:t xml:space="preserve"> </w:t>
      </w:r>
      <w:r w:rsidRPr="00080002">
        <w:rPr>
          <w:sz w:val="22"/>
          <w:szCs w:val="22"/>
        </w:rPr>
        <w:t xml:space="preserve">wyłączności całość autorskich praw majątkowych do przekazanych Zamawiającemu części </w:t>
      </w:r>
      <w:r w:rsidR="002D52A1" w:rsidRPr="00080002">
        <w:rPr>
          <w:sz w:val="22"/>
          <w:szCs w:val="22"/>
        </w:rPr>
        <w:t>utworów</w:t>
      </w:r>
      <w:r w:rsidRPr="00080002">
        <w:rPr>
          <w:sz w:val="22"/>
          <w:szCs w:val="22"/>
        </w:rPr>
        <w:t>, niezależnie od dokonania zapłaty przez Zamawiającego.</w:t>
      </w:r>
      <w:r w:rsidR="002D52A1" w:rsidRPr="00080002">
        <w:rPr>
          <w:sz w:val="22"/>
          <w:szCs w:val="22"/>
        </w:rPr>
        <w:t xml:space="preserve"> Równocześnie Wykonawca przenosi na rzecz Zamawiającego własność wszelkich egzemplarzy lub nośników, na których utrwalono ww. utwory, które przekaże Zamawiającemu stosownie do </w:t>
      </w:r>
      <w:r w:rsidR="00C9081A">
        <w:rPr>
          <w:sz w:val="22"/>
          <w:szCs w:val="22"/>
        </w:rPr>
        <w:t>ustaleń poczynionych przez strony niniejszej umowy</w:t>
      </w:r>
      <w:r w:rsidR="002D52A1" w:rsidRPr="00080002">
        <w:rPr>
          <w:sz w:val="22"/>
          <w:szCs w:val="22"/>
        </w:rPr>
        <w:t>.</w:t>
      </w:r>
    </w:p>
    <w:p w14:paraId="437EDC80" w14:textId="77777777" w:rsidR="006C6DF8" w:rsidRDefault="002D52A1" w:rsidP="00847465">
      <w:pPr>
        <w:pStyle w:val="Akapitzlist"/>
        <w:numPr>
          <w:ilvl w:val="0"/>
          <w:numId w:val="18"/>
        </w:numPr>
        <w:suppressAutoHyphens/>
        <w:autoSpaceDE w:val="0"/>
        <w:autoSpaceDN w:val="0"/>
        <w:adjustRightInd w:val="0"/>
        <w:spacing w:before="60" w:after="60" w:line="276" w:lineRule="auto"/>
        <w:ind w:left="425" w:hanging="425"/>
        <w:contextualSpacing w:val="0"/>
        <w:jc w:val="both"/>
        <w:rPr>
          <w:sz w:val="22"/>
          <w:szCs w:val="22"/>
        </w:rPr>
      </w:pPr>
      <w:r w:rsidRPr="002D52A1">
        <w:rPr>
          <w:sz w:val="22"/>
        </w:rPr>
        <w:t>Przeniesienie autorskich praw maj</w:t>
      </w:r>
      <w:r w:rsidRPr="002D52A1">
        <w:rPr>
          <w:rFonts w:eastAsia="TimesNewRoman"/>
          <w:sz w:val="22"/>
        </w:rPr>
        <w:t>ą</w:t>
      </w:r>
      <w:r w:rsidRPr="002D52A1">
        <w:rPr>
          <w:sz w:val="22"/>
        </w:rPr>
        <w:t>tkowych obejmuje pola eksploatacji zwi</w:t>
      </w:r>
      <w:r w:rsidRPr="002D52A1">
        <w:rPr>
          <w:rFonts w:eastAsia="TimesNewRoman"/>
          <w:sz w:val="22"/>
        </w:rPr>
        <w:t>ą</w:t>
      </w:r>
      <w:r w:rsidRPr="002D52A1">
        <w:rPr>
          <w:sz w:val="22"/>
        </w:rPr>
        <w:t>zane bezpo</w:t>
      </w:r>
      <w:r w:rsidRPr="002D52A1">
        <w:rPr>
          <w:rFonts w:eastAsia="TimesNewRoman"/>
          <w:sz w:val="22"/>
        </w:rPr>
        <w:t>ś</w:t>
      </w:r>
      <w:r w:rsidRPr="002D52A1">
        <w:rPr>
          <w:sz w:val="22"/>
        </w:rPr>
        <w:t>rednio z przedmiotem i celem umowy, w tym w szczególno</w:t>
      </w:r>
      <w:r w:rsidRPr="002D52A1">
        <w:rPr>
          <w:rFonts w:eastAsia="TimesNewRoman"/>
          <w:sz w:val="22"/>
        </w:rPr>
        <w:t>ś</w:t>
      </w:r>
      <w:r w:rsidRPr="002D52A1">
        <w:rPr>
          <w:sz w:val="22"/>
        </w:rPr>
        <w:t>ci</w:t>
      </w:r>
      <w:r>
        <w:rPr>
          <w:sz w:val="22"/>
          <w:szCs w:val="22"/>
        </w:rPr>
        <w:t>:</w:t>
      </w:r>
    </w:p>
    <w:p w14:paraId="74DDFBFB" w14:textId="77777777" w:rsidR="002D52A1" w:rsidRPr="002D52A1" w:rsidRDefault="002D52A1" w:rsidP="00847465">
      <w:pPr>
        <w:pStyle w:val="Akapitzlist"/>
        <w:numPr>
          <w:ilvl w:val="1"/>
          <w:numId w:val="18"/>
        </w:numPr>
        <w:suppressAutoHyphens/>
        <w:autoSpaceDE w:val="0"/>
        <w:autoSpaceDN w:val="0"/>
        <w:adjustRightInd w:val="0"/>
        <w:spacing w:before="60" w:after="60" w:line="276" w:lineRule="auto"/>
        <w:contextualSpacing w:val="0"/>
        <w:jc w:val="both"/>
        <w:rPr>
          <w:sz w:val="22"/>
          <w:szCs w:val="22"/>
        </w:rPr>
      </w:pPr>
      <w:r w:rsidRPr="002D52A1">
        <w:rPr>
          <w:rFonts w:eastAsia="SimSun"/>
          <w:sz w:val="22"/>
          <w:szCs w:val="22"/>
        </w:rPr>
        <w:t>utrwalenie i zwielokrotnianie dowolnymi</w:t>
      </w:r>
      <w:r w:rsidR="000864DC">
        <w:rPr>
          <w:rFonts w:eastAsia="SimSun"/>
          <w:sz w:val="22"/>
          <w:szCs w:val="22"/>
        </w:rPr>
        <w:t xml:space="preserve"> technikami, w tym drukarskimi, </w:t>
      </w:r>
      <w:r w:rsidRPr="002D52A1">
        <w:rPr>
          <w:rFonts w:eastAsia="SimSun"/>
          <w:sz w:val="22"/>
          <w:szCs w:val="22"/>
        </w:rPr>
        <w:t>poligraficznymi, reprograficznymi, informatycznymi, cyfrowymi, w tym kserokopie, slajdy, reprodukcje komputerowe, odręcznie i odmianami tych technik</w:t>
      </w:r>
      <w:r>
        <w:rPr>
          <w:rFonts w:eastAsia="SimSun"/>
          <w:sz w:val="22"/>
          <w:szCs w:val="22"/>
        </w:rPr>
        <w:t>;</w:t>
      </w:r>
    </w:p>
    <w:p w14:paraId="0318B217" w14:textId="77777777" w:rsidR="002D52A1" w:rsidRPr="002D52A1" w:rsidRDefault="002D52A1" w:rsidP="00847465">
      <w:pPr>
        <w:pStyle w:val="Akapitzlist"/>
        <w:numPr>
          <w:ilvl w:val="1"/>
          <w:numId w:val="18"/>
        </w:numPr>
        <w:suppressAutoHyphens/>
        <w:autoSpaceDE w:val="0"/>
        <w:autoSpaceDN w:val="0"/>
        <w:adjustRightInd w:val="0"/>
        <w:spacing w:before="60" w:after="60" w:line="276" w:lineRule="auto"/>
        <w:contextualSpacing w:val="0"/>
        <w:jc w:val="both"/>
        <w:rPr>
          <w:sz w:val="22"/>
          <w:szCs w:val="22"/>
        </w:rPr>
      </w:pPr>
      <w:r w:rsidRPr="002D52A1">
        <w:rPr>
          <w:rFonts w:eastAsia="SimSun"/>
          <w:sz w:val="22"/>
          <w:szCs w:val="22"/>
        </w:rPr>
        <w:t>wykorzystywanie wielokrotne utworu do realizacji celów, zadań i inwestycji Zamawiającego</w:t>
      </w:r>
      <w:r>
        <w:rPr>
          <w:rFonts w:eastAsia="SimSun"/>
          <w:sz w:val="22"/>
          <w:szCs w:val="22"/>
        </w:rPr>
        <w:t>;</w:t>
      </w:r>
    </w:p>
    <w:p w14:paraId="6574D107" w14:textId="77777777" w:rsidR="002D52A1" w:rsidRPr="002D52A1" w:rsidRDefault="002D52A1" w:rsidP="00847465">
      <w:pPr>
        <w:pStyle w:val="Akapitzlist"/>
        <w:numPr>
          <w:ilvl w:val="1"/>
          <w:numId w:val="18"/>
        </w:numPr>
        <w:suppressAutoHyphens/>
        <w:autoSpaceDE w:val="0"/>
        <w:autoSpaceDN w:val="0"/>
        <w:adjustRightInd w:val="0"/>
        <w:spacing w:before="60" w:after="60" w:line="276" w:lineRule="auto"/>
        <w:contextualSpacing w:val="0"/>
        <w:jc w:val="both"/>
        <w:rPr>
          <w:sz w:val="22"/>
          <w:szCs w:val="22"/>
        </w:rPr>
      </w:pPr>
      <w:r w:rsidRPr="002D52A1">
        <w:rPr>
          <w:rFonts w:eastAsia="SimSun"/>
          <w:sz w:val="22"/>
          <w:szCs w:val="22"/>
        </w:rPr>
        <w:t>wykorzystanie do opracowania wniosku o dofinansowanie z funduszy UE;</w:t>
      </w:r>
    </w:p>
    <w:p w14:paraId="4D83EDFC" w14:textId="77777777" w:rsidR="002D52A1" w:rsidRPr="002D52A1" w:rsidRDefault="002D52A1" w:rsidP="00847465">
      <w:pPr>
        <w:pStyle w:val="Akapitzlist"/>
        <w:numPr>
          <w:ilvl w:val="1"/>
          <w:numId w:val="18"/>
        </w:numPr>
        <w:suppressAutoHyphens/>
        <w:autoSpaceDE w:val="0"/>
        <w:autoSpaceDN w:val="0"/>
        <w:adjustRightInd w:val="0"/>
        <w:spacing w:before="60" w:after="60" w:line="276" w:lineRule="auto"/>
        <w:contextualSpacing w:val="0"/>
        <w:jc w:val="both"/>
        <w:rPr>
          <w:sz w:val="22"/>
          <w:szCs w:val="22"/>
        </w:rPr>
      </w:pPr>
      <w:r w:rsidRPr="002D52A1">
        <w:rPr>
          <w:rFonts w:eastAsia="SimSun"/>
          <w:sz w:val="22"/>
          <w:szCs w:val="22"/>
        </w:rPr>
        <w:t>wprowadzanie do pamięci komputera;</w:t>
      </w:r>
    </w:p>
    <w:p w14:paraId="594DB15D" w14:textId="77777777" w:rsidR="002D52A1" w:rsidRPr="002D52A1" w:rsidRDefault="002D52A1" w:rsidP="00847465">
      <w:pPr>
        <w:pStyle w:val="Akapitzlist"/>
        <w:numPr>
          <w:ilvl w:val="1"/>
          <w:numId w:val="18"/>
        </w:numPr>
        <w:suppressAutoHyphens/>
        <w:autoSpaceDE w:val="0"/>
        <w:autoSpaceDN w:val="0"/>
        <w:adjustRightInd w:val="0"/>
        <w:spacing w:before="60" w:after="60" w:line="276" w:lineRule="auto"/>
        <w:contextualSpacing w:val="0"/>
        <w:jc w:val="both"/>
        <w:rPr>
          <w:sz w:val="22"/>
          <w:szCs w:val="22"/>
        </w:rPr>
      </w:pPr>
      <w:r w:rsidRPr="002D52A1">
        <w:rPr>
          <w:rFonts w:eastAsia="SimSun"/>
          <w:sz w:val="22"/>
          <w:szCs w:val="22"/>
        </w:rPr>
        <w:t>wykorzystanie w zakresie koniecznym dla prawidłowej eksploatacji utworu w przedsiębiorstwie  Zamawiającego w dowolnym miejscu i czasie w dowolnej liczbie;</w:t>
      </w:r>
    </w:p>
    <w:p w14:paraId="149A2E4E" w14:textId="77777777" w:rsidR="002D52A1" w:rsidRPr="002D52A1" w:rsidRDefault="002D52A1" w:rsidP="00847465">
      <w:pPr>
        <w:pStyle w:val="Akapitzlist"/>
        <w:numPr>
          <w:ilvl w:val="1"/>
          <w:numId w:val="18"/>
        </w:numPr>
        <w:suppressAutoHyphens/>
        <w:autoSpaceDE w:val="0"/>
        <w:autoSpaceDN w:val="0"/>
        <w:adjustRightInd w:val="0"/>
        <w:spacing w:before="60" w:after="60" w:line="276" w:lineRule="auto"/>
        <w:contextualSpacing w:val="0"/>
        <w:jc w:val="both"/>
        <w:rPr>
          <w:sz w:val="22"/>
          <w:szCs w:val="22"/>
        </w:rPr>
      </w:pPr>
      <w:r w:rsidRPr="0082523D">
        <w:rPr>
          <w:rFonts w:eastAsia="SimSun"/>
          <w:sz w:val="22"/>
          <w:szCs w:val="22"/>
        </w:rPr>
        <w:t>udostępnianie wykonawcom, w tym także wykonanych kopii</w:t>
      </w:r>
      <w:r>
        <w:rPr>
          <w:rFonts w:eastAsia="SimSun"/>
          <w:sz w:val="22"/>
          <w:szCs w:val="22"/>
        </w:rPr>
        <w:t>;</w:t>
      </w:r>
    </w:p>
    <w:p w14:paraId="79EF20ED" w14:textId="77777777" w:rsidR="002D52A1" w:rsidRPr="002D52A1" w:rsidRDefault="002D52A1" w:rsidP="00847465">
      <w:pPr>
        <w:pStyle w:val="Akapitzlist"/>
        <w:numPr>
          <w:ilvl w:val="1"/>
          <w:numId w:val="18"/>
        </w:numPr>
        <w:suppressAutoHyphens/>
        <w:autoSpaceDE w:val="0"/>
        <w:autoSpaceDN w:val="0"/>
        <w:adjustRightInd w:val="0"/>
        <w:spacing w:before="60" w:after="60" w:line="276" w:lineRule="auto"/>
        <w:contextualSpacing w:val="0"/>
        <w:jc w:val="both"/>
        <w:rPr>
          <w:sz w:val="22"/>
          <w:szCs w:val="22"/>
        </w:rPr>
      </w:pPr>
      <w:r w:rsidRPr="0082523D">
        <w:rPr>
          <w:rFonts w:eastAsia="SimSun"/>
          <w:sz w:val="22"/>
          <w:szCs w:val="22"/>
        </w:rPr>
        <w:t>najem, dzierżawa</w:t>
      </w:r>
      <w:r>
        <w:rPr>
          <w:rFonts w:eastAsia="SimSun"/>
          <w:sz w:val="22"/>
          <w:szCs w:val="22"/>
        </w:rPr>
        <w:t>;</w:t>
      </w:r>
    </w:p>
    <w:p w14:paraId="65CF25F2" w14:textId="77777777" w:rsidR="002D52A1" w:rsidRPr="002D52A1" w:rsidRDefault="002D52A1" w:rsidP="00847465">
      <w:pPr>
        <w:pStyle w:val="Akapitzlist"/>
        <w:numPr>
          <w:ilvl w:val="1"/>
          <w:numId w:val="18"/>
        </w:numPr>
        <w:suppressAutoHyphens/>
        <w:autoSpaceDE w:val="0"/>
        <w:autoSpaceDN w:val="0"/>
        <w:adjustRightInd w:val="0"/>
        <w:spacing w:before="60" w:after="60" w:line="276" w:lineRule="auto"/>
        <w:contextualSpacing w:val="0"/>
        <w:jc w:val="both"/>
        <w:rPr>
          <w:sz w:val="22"/>
          <w:szCs w:val="22"/>
        </w:rPr>
      </w:pPr>
      <w:r w:rsidRPr="0082523D">
        <w:rPr>
          <w:rFonts w:eastAsia="SimSun"/>
          <w:sz w:val="22"/>
          <w:szCs w:val="22"/>
        </w:rPr>
        <w:t xml:space="preserve">wielokrotne wykorzystywanie do opracowania i realizacji projektu technicznego </w:t>
      </w:r>
      <w:r w:rsidRPr="0082523D">
        <w:rPr>
          <w:rFonts w:eastAsia="SimSun"/>
          <w:sz w:val="22"/>
          <w:szCs w:val="22"/>
        </w:rPr>
        <w:br/>
        <w:t>z przedmiarami i kosztorysami inwestorskimi</w:t>
      </w:r>
      <w:r>
        <w:rPr>
          <w:rFonts w:eastAsia="SimSun"/>
          <w:sz w:val="22"/>
          <w:szCs w:val="22"/>
        </w:rPr>
        <w:t>;</w:t>
      </w:r>
    </w:p>
    <w:p w14:paraId="56EFACE0" w14:textId="77777777" w:rsidR="002D52A1" w:rsidRPr="002D52A1" w:rsidRDefault="002D52A1" w:rsidP="00847465">
      <w:pPr>
        <w:pStyle w:val="Akapitzlist"/>
        <w:numPr>
          <w:ilvl w:val="1"/>
          <w:numId w:val="18"/>
        </w:numPr>
        <w:suppressAutoHyphens/>
        <w:autoSpaceDE w:val="0"/>
        <w:autoSpaceDN w:val="0"/>
        <w:adjustRightInd w:val="0"/>
        <w:spacing w:before="60" w:after="60" w:line="276" w:lineRule="auto"/>
        <w:contextualSpacing w:val="0"/>
        <w:jc w:val="both"/>
        <w:rPr>
          <w:sz w:val="22"/>
          <w:szCs w:val="22"/>
        </w:rPr>
      </w:pPr>
      <w:r w:rsidRPr="0082523D">
        <w:rPr>
          <w:rFonts w:eastAsia="SimSun"/>
          <w:sz w:val="22"/>
          <w:szCs w:val="22"/>
        </w:rPr>
        <w:t>rozpowszechnianie w inny sposób w tym: wprowadzanie do ob</w:t>
      </w:r>
      <w:r>
        <w:rPr>
          <w:rFonts w:eastAsia="SimSun"/>
          <w:sz w:val="22"/>
          <w:szCs w:val="22"/>
        </w:rPr>
        <w:t>rotu, ekspozycja, publikowanie części lub całości</w:t>
      </w:r>
      <w:r w:rsidRPr="0082523D">
        <w:rPr>
          <w:rFonts w:eastAsia="SimSun"/>
          <w:sz w:val="22"/>
          <w:szCs w:val="22"/>
        </w:rPr>
        <w:t xml:space="preserve"> opracowania</w:t>
      </w:r>
      <w:r>
        <w:rPr>
          <w:rFonts w:eastAsia="SimSun"/>
          <w:sz w:val="22"/>
          <w:szCs w:val="22"/>
        </w:rPr>
        <w:t>;</w:t>
      </w:r>
    </w:p>
    <w:p w14:paraId="43C7DFCC" w14:textId="77777777" w:rsidR="002D52A1" w:rsidRPr="002D52A1" w:rsidRDefault="002D52A1" w:rsidP="00847465">
      <w:pPr>
        <w:pStyle w:val="Akapitzlist"/>
        <w:numPr>
          <w:ilvl w:val="1"/>
          <w:numId w:val="18"/>
        </w:numPr>
        <w:suppressAutoHyphens/>
        <w:autoSpaceDE w:val="0"/>
        <w:autoSpaceDN w:val="0"/>
        <w:adjustRightInd w:val="0"/>
        <w:spacing w:before="60" w:after="60" w:line="276" w:lineRule="auto"/>
        <w:contextualSpacing w:val="0"/>
        <w:jc w:val="both"/>
        <w:rPr>
          <w:sz w:val="22"/>
          <w:szCs w:val="22"/>
        </w:rPr>
      </w:pPr>
      <w:r w:rsidRPr="0082523D">
        <w:rPr>
          <w:rFonts w:eastAsia="SimSun"/>
          <w:sz w:val="22"/>
          <w:szCs w:val="22"/>
        </w:rPr>
        <w:t>przetwarzanie, wprowadzanie zmian, poprawek i modyfikacji</w:t>
      </w:r>
      <w:r>
        <w:rPr>
          <w:rFonts w:eastAsia="SimSun"/>
          <w:sz w:val="22"/>
          <w:szCs w:val="22"/>
        </w:rPr>
        <w:t>.</w:t>
      </w:r>
    </w:p>
    <w:p w14:paraId="65E16774" w14:textId="77777777" w:rsidR="002D52A1" w:rsidRDefault="002D52A1" w:rsidP="00847465">
      <w:pPr>
        <w:pStyle w:val="Akapitzlist"/>
        <w:numPr>
          <w:ilvl w:val="0"/>
          <w:numId w:val="18"/>
        </w:numPr>
        <w:suppressAutoHyphens/>
        <w:autoSpaceDE w:val="0"/>
        <w:autoSpaceDN w:val="0"/>
        <w:adjustRightInd w:val="0"/>
        <w:spacing w:before="60" w:after="60" w:line="276" w:lineRule="auto"/>
        <w:ind w:left="425" w:hanging="425"/>
        <w:contextualSpacing w:val="0"/>
        <w:jc w:val="both"/>
        <w:rPr>
          <w:sz w:val="22"/>
          <w:szCs w:val="22"/>
        </w:rPr>
      </w:pPr>
      <w:r w:rsidRPr="0082523D">
        <w:rPr>
          <w:sz w:val="22"/>
          <w:szCs w:val="22"/>
        </w:rPr>
        <w:t xml:space="preserve">Postanowienia </w:t>
      </w:r>
      <w:r>
        <w:rPr>
          <w:sz w:val="22"/>
          <w:szCs w:val="22"/>
        </w:rPr>
        <w:t>ust. 1 i 2</w:t>
      </w:r>
      <w:r w:rsidRPr="0082523D">
        <w:rPr>
          <w:sz w:val="22"/>
          <w:szCs w:val="22"/>
        </w:rPr>
        <w:t xml:space="preserve"> stosuje się odpowiednio do zmian utworów wchodzących w skład ww. dokumentacji w ramach nadzoru autorskiego dokonane podczas wykonywania prac objętych tą dokumentacją</w:t>
      </w:r>
    </w:p>
    <w:p w14:paraId="134ABEE3" w14:textId="77777777" w:rsidR="006C6DF8" w:rsidRPr="006C6DF8" w:rsidRDefault="006C6DF8" w:rsidP="00847465">
      <w:pPr>
        <w:pStyle w:val="Akapitzlist"/>
        <w:numPr>
          <w:ilvl w:val="0"/>
          <w:numId w:val="18"/>
        </w:numPr>
        <w:suppressAutoHyphens/>
        <w:autoSpaceDE w:val="0"/>
        <w:autoSpaceDN w:val="0"/>
        <w:adjustRightInd w:val="0"/>
        <w:spacing w:before="60" w:after="60" w:line="276" w:lineRule="auto"/>
        <w:ind w:left="425" w:hanging="425"/>
        <w:contextualSpacing w:val="0"/>
        <w:jc w:val="both"/>
        <w:rPr>
          <w:sz w:val="22"/>
          <w:szCs w:val="22"/>
        </w:rPr>
      </w:pPr>
      <w:r w:rsidRPr="006C6DF8">
        <w:rPr>
          <w:sz w:val="22"/>
          <w:szCs w:val="22"/>
        </w:rPr>
        <w:t xml:space="preserve">Wykonawca udziela Zamawiającemu wyłącznego prawa do wykonywania oraz zezwalania osobom trzecim na wykonywanie autorskich praw zależnych do </w:t>
      </w:r>
      <w:r w:rsidR="002D52A1">
        <w:rPr>
          <w:sz w:val="22"/>
          <w:szCs w:val="22"/>
        </w:rPr>
        <w:t>utworów</w:t>
      </w:r>
      <w:r w:rsidRPr="006C6DF8">
        <w:rPr>
          <w:sz w:val="22"/>
          <w:szCs w:val="22"/>
        </w:rPr>
        <w:t>, w szczególności do dokonywania ws</w:t>
      </w:r>
      <w:r w:rsidR="002D52A1">
        <w:rPr>
          <w:sz w:val="22"/>
          <w:szCs w:val="22"/>
        </w:rPr>
        <w:t>zelkich zmian i przeróbek utworów</w:t>
      </w:r>
      <w:r w:rsidRPr="006C6DF8">
        <w:rPr>
          <w:sz w:val="22"/>
          <w:szCs w:val="22"/>
        </w:rPr>
        <w:t xml:space="preserve">, w tym również do wykorzystania go </w:t>
      </w:r>
      <w:r w:rsidR="002D52A1" w:rsidRPr="0082523D">
        <w:rPr>
          <w:rFonts w:eastAsia="SimSun"/>
          <w:sz w:val="22"/>
          <w:szCs w:val="22"/>
        </w:rPr>
        <w:t>w całości, w części, fragmentach, samodzielnie, w połączeniu z dziełami innych podmiotów, w tym jako część dzieła zbiorowego, po zarchiwizowaniu w formie elektronicznej i drukowanej, po dokonaniu opracowań, przystosowań, uzupełnień lub innych modyfikacji, itd</w:t>
      </w:r>
      <w:r w:rsidRPr="006C6DF8">
        <w:rPr>
          <w:sz w:val="22"/>
          <w:szCs w:val="22"/>
        </w:rPr>
        <w:t>.</w:t>
      </w:r>
    </w:p>
    <w:p w14:paraId="3589B39A" w14:textId="77777777" w:rsidR="006C6DF8" w:rsidRPr="006C6DF8" w:rsidRDefault="006C6DF8" w:rsidP="00847465">
      <w:pPr>
        <w:pStyle w:val="Akapitzlist"/>
        <w:numPr>
          <w:ilvl w:val="0"/>
          <w:numId w:val="18"/>
        </w:numPr>
        <w:suppressAutoHyphens/>
        <w:autoSpaceDE w:val="0"/>
        <w:autoSpaceDN w:val="0"/>
        <w:adjustRightInd w:val="0"/>
        <w:spacing w:before="60" w:after="60" w:line="276" w:lineRule="auto"/>
        <w:ind w:left="425" w:hanging="425"/>
        <w:contextualSpacing w:val="0"/>
        <w:jc w:val="both"/>
        <w:rPr>
          <w:sz w:val="22"/>
          <w:szCs w:val="22"/>
        </w:rPr>
      </w:pPr>
      <w:r w:rsidRPr="006C6DF8">
        <w:rPr>
          <w:sz w:val="22"/>
          <w:szCs w:val="22"/>
        </w:rPr>
        <w:t xml:space="preserve">Wykonawca oświadcza, że </w:t>
      </w:r>
      <w:r w:rsidR="002D52A1">
        <w:rPr>
          <w:sz w:val="22"/>
          <w:szCs w:val="22"/>
        </w:rPr>
        <w:t>utwory</w:t>
      </w:r>
      <w:r w:rsidRPr="006C6DF8">
        <w:rPr>
          <w:sz w:val="22"/>
          <w:szCs w:val="22"/>
        </w:rPr>
        <w:t xml:space="preserve"> wykonane w ramach niniejszej umowy nie </w:t>
      </w:r>
      <w:r w:rsidR="002D52A1">
        <w:rPr>
          <w:sz w:val="22"/>
          <w:szCs w:val="22"/>
        </w:rPr>
        <w:t>są i nie będą</w:t>
      </w:r>
      <w:r w:rsidRPr="006C6DF8">
        <w:rPr>
          <w:sz w:val="22"/>
          <w:szCs w:val="22"/>
        </w:rPr>
        <w:t xml:space="preserve"> obciążone jakimikolwiek wadami prawnymi lub fizycznymi, uniemożliwiającymi przeniesienie autorskich praw majątkowych na Zamawiającego oraz swobodne korzystanie w zakresie tych praw przez Zamawiającego na zasadzie wyłączności.</w:t>
      </w:r>
    </w:p>
    <w:p w14:paraId="7EBBEA11" w14:textId="77777777" w:rsidR="006C6DF8" w:rsidRPr="006C6DF8" w:rsidRDefault="006C6DF8" w:rsidP="00847465">
      <w:pPr>
        <w:pStyle w:val="Akapitzlist"/>
        <w:numPr>
          <w:ilvl w:val="0"/>
          <w:numId w:val="18"/>
        </w:numPr>
        <w:suppressAutoHyphens/>
        <w:autoSpaceDE w:val="0"/>
        <w:autoSpaceDN w:val="0"/>
        <w:adjustRightInd w:val="0"/>
        <w:spacing w:before="60" w:after="60" w:line="276" w:lineRule="auto"/>
        <w:ind w:left="425" w:hanging="425"/>
        <w:contextualSpacing w:val="0"/>
        <w:jc w:val="both"/>
        <w:rPr>
          <w:sz w:val="22"/>
          <w:szCs w:val="22"/>
        </w:rPr>
      </w:pPr>
      <w:r w:rsidRPr="006C6DF8">
        <w:rPr>
          <w:sz w:val="22"/>
          <w:szCs w:val="22"/>
        </w:rPr>
        <w:t xml:space="preserve">Zamawiający ma prawo korzystać i rozpowszechniać </w:t>
      </w:r>
      <w:r w:rsidR="00D61E6C">
        <w:rPr>
          <w:sz w:val="22"/>
          <w:szCs w:val="22"/>
        </w:rPr>
        <w:t>utwory</w:t>
      </w:r>
      <w:r w:rsidRPr="006C6DF8">
        <w:rPr>
          <w:sz w:val="22"/>
          <w:szCs w:val="22"/>
        </w:rPr>
        <w:t xml:space="preserve"> oraz jego opracowania bez oznaczania ich imieniem i nazwiskiem Wykonawcy. Wykonawca upoważnia także Zamawiającego do wykonywania jego autorskich praw osobistych.</w:t>
      </w:r>
    </w:p>
    <w:p w14:paraId="0A0F8730" w14:textId="77777777" w:rsidR="006C6DF8" w:rsidRPr="006C6DF8" w:rsidRDefault="006C6DF8" w:rsidP="00847465">
      <w:pPr>
        <w:pStyle w:val="Akapitzlist"/>
        <w:numPr>
          <w:ilvl w:val="0"/>
          <w:numId w:val="18"/>
        </w:numPr>
        <w:suppressAutoHyphens/>
        <w:autoSpaceDE w:val="0"/>
        <w:autoSpaceDN w:val="0"/>
        <w:adjustRightInd w:val="0"/>
        <w:spacing w:before="60" w:after="60" w:line="276" w:lineRule="auto"/>
        <w:ind w:left="425" w:hanging="425"/>
        <w:contextualSpacing w:val="0"/>
        <w:jc w:val="both"/>
        <w:rPr>
          <w:sz w:val="22"/>
          <w:szCs w:val="22"/>
        </w:rPr>
      </w:pPr>
      <w:r w:rsidRPr="006C6DF8">
        <w:rPr>
          <w:sz w:val="22"/>
          <w:szCs w:val="22"/>
        </w:rPr>
        <w:t>Zamawiający ma prawo zbyć nabyte prawa lub upoważnić osoby trzecie do korzystania z uzyskanych zezwoleń.</w:t>
      </w:r>
    </w:p>
    <w:p w14:paraId="10C1FD67" w14:textId="77777777" w:rsidR="006C6DF8" w:rsidRDefault="006C6DF8" w:rsidP="00847465">
      <w:pPr>
        <w:pStyle w:val="Akapitzlist"/>
        <w:numPr>
          <w:ilvl w:val="0"/>
          <w:numId w:val="18"/>
        </w:numPr>
        <w:suppressAutoHyphens/>
        <w:autoSpaceDE w:val="0"/>
        <w:autoSpaceDN w:val="0"/>
        <w:adjustRightInd w:val="0"/>
        <w:spacing w:before="60" w:after="60" w:line="276" w:lineRule="auto"/>
        <w:ind w:left="425" w:hanging="425"/>
        <w:contextualSpacing w:val="0"/>
        <w:jc w:val="both"/>
        <w:rPr>
          <w:sz w:val="22"/>
          <w:szCs w:val="22"/>
        </w:rPr>
      </w:pPr>
      <w:r w:rsidRPr="006C6DF8">
        <w:rPr>
          <w:sz w:val="22"/>
          <w:szCs w:val="22"/>
        </w:rPr>
        <w:t xml:space="preserve">Przez zezwolenia, o których </w:t>
      </w:r>
      <w:r w:rsidR="00D61E6C">
        <w:rPr>
          <w:sz w:val="22"/>
          <w:szCs w:val="22"/>
        </w:rPr>
        <w:t>mowa w ust. 1</w:t>
      </w:r>
      <w:r w:rsidRPr="006C6DF8">
        <w:rPr>
          <w:sz w:val="22"/>
          <w:szCs w:val="22"/>
        </w:rPr>
        <w:t>, rozumie się zezwolenia udzielone wyłącznie Zamawiającemu. Zezwolenia te są nieodwołalne i nie są uzależnione od żadnych warunków oraz zostały udzielone bez prawa wypowiedzenia lub cofnięcia.</w:t>
      </w:r>
    </w:p>
    <w:p w14:paraId="7D231E66" w14:textId="77777777" w:rsidR="00726242" w:rsidRDefault="00726242" w:rsidP="00847465">
      <w:pPr>
        <w:pStyle w:val="Akapitzlist"/>
        <w:numPr>
          <w:ilvl w:val="0"/>
          <w:numId w:val="18"/>
        </w:numPr>
        <w:suppressAutoHyphens/>
        <w:autoSpaceDE w:val="0"/>
        <w:autoSpaceDN w:val="0"/>
        <w:adjustRightInd w:val="0"/>
        <w:spacing w:before="60" w:after="60" w:line="276" w:lineRule="auto"/>
        <w:ind w:left="425" w:hanging="425"/>
        <w:contextualSpacing w:val="0"/>
        <w:jc w:val="both"/>
        <w:rPr>
          <w:sz w:val="22"/>
          <w:szCs w:val="22"/>
        </w:rPr>
      </w:pPr>
      <w:r w:rsidRPr="0082523D">
        <w:rPr>
          <w:sz w:val="22"/>
          <w:szCs w:val="22"/>
        </w:rPr>
        <w:t>W przypadku wystąpienia przez jakąkolwiek osobę trzeci</w:t>
      </w:r>
      <w:r>
        <w:rPr>
          <w:sz w:val="22"/>
          <w:szCs w:val="22"/>
        </w:rPr>
        <w:t>ą w stosunku do Zamawiającego z </w:t>
      </w:r>
      <w:r w:rsidRPr="0082523D">
        <w:rPr>
          <w:sz w:val="22"/>
          <w:szCs w:val="22"/>
        </w:rPr>
        <w:t>roszczeniem z tytułu naruszenia praw autorskich, zarówno osobistych, jak i majątkowych, jeżeli naruszenie nastąpiło w związku z nienależytym wykonaniem dokumentacji w ramach Kontraktu przez Wykonawcę, Wykonawca</w:t>
      </w:r>
      <w:r>
        <w:rPr>
          <w:sz w:val="22"/>
          <w:szCs w:val="22"/>
        </w:rPr>
        <w:t>:</w:t>
      </w:r>
    </w:p>
    <w:p w14:paraId="475221EB" w14:textId="77777777" w:rsidR="00726242" w:rsidRPr="00726242" w:rsidRDefault="00726242" w:rsidP="00847465">
      <w:pPr>
        <w:pStyle w:val="Akapitzlist"/>
        <w:numPr>
          <w:ilvl w:val="1"/>
          <w:numId w:val="18"/>
        </w:numPr>
        <w:suppressAutoHyphens/>
        <w:autoSpaceDE w:val="0"/>
        <w:autoSpaceDN w:val="0"/>
        <w:adjustRightInd w:val="0"/>
        <w:spacing w:before="60" w:after="60" w:line="276" w:lineRule="auto"/>
        <w:contextualSpacing w:val="0"/>
        <w:jc w:val="both"/>
        <w:rPr>
          <w:sz w:val="22"/>
          <w:szCs w:val="22"/>
        </w:rPr>
      </w:pPr>
      <w:r w:rsidRPr="0082523D">
        <w:rPr>
          <w:rFonts w:eastAsia="SimSun"/>
          <w:sz w:val="22"/>
          <w:szCs w:val="22"/>
        </w:rPr>
        <w:t>przyjmie na siebie pełną odpowiedzialność za powstanie o</w:t>
      </w:r>
      <w:r>
        <w:rPr>
          <w:rFonts w:eastAsia="SimSun"/>
          <w:sz w:val="22"/>
          <w:szCs w:val="22"/>
        </w:rPr>
        <w:t xml:space="preserve">raz wszelkie skutki powyższych </w:t>
      </w:r>
      <w:r w:rsidRPr="0082523D">
        <w:rPr>
          <w:rFonts w:eastAsia="SimSun"/>
          <w:sz w:val="22"/>
          <w:szCs w:val="22"/>
        </w:rPr>
        <w:t>zdarzeń</w:t>
      </w:r>
      <w:r>
        <w:rPr>
          <w:rFonts w:eastAsia="SimSun"/>
          <w:sz w:val="22"/>
          <w:szCs w:val="22"/>
        </w:rPr>
        <w:t>;</w:t>
      </w:r>
    </w:p>
    <w:p w14:paraId="34EC1FBF" w14:textId="77777777" w:rsidR="00726242" w:rsidRPr="00726242" w:rsidRDefault="00726242" w:rsidP="00847465">
      <w:pPr>
        <w:pStyle w:val="Akapitzlist"/>
        <w:numPr>
          <w:ilvl w:val="1"/>
          <w:numId w:val="18"/>
        </w:numPr>
        <w:suppressAutoHyphens/>
        <w:autoSpaceDE w:val="0"/>
        <w:autoSpaceDN w:val="0"/>
        <w:adjustRightInd w:val="0"/>
        <w:spacing w:before="60" w:after="60" w:line="276" w:lineRule="auto"/>
        <w:contextualSpacing w:val="0"/>
        <w:jc w:val="both"/>
        <w:rPr>
          <w:sz w:val="22"/>
          <w:szCs w:val="22"/>
        </w:rPr>
      </w:pPr>
      <w:r w:rsidRPr="0082523D">
        <w:rPr>
          <w:rFonts w:eastAsia="SimSun"/>
          <w:sz w:val="22"/>
          <w:szCs w:val="22"/>
        </w:rPr>
        <w:t xml:space="preserve">w przypadku skierowania sprawy na drogę postępowania sądowego wstąpi do procesu po </w:t>
      </w:r>
      <w:r w:rsidRPr="0082523D">
        <w:rPr>
          <w:rFonts w:eastAsia="SimSun"/>
          <w:sz w:val="22"/>
          <w:szCs w:val="22"/>
        </w:rPr>
        <w:br/>
        <w:t>stronie Zamawiającego i pokryje wszelkie koszty związ</w:t>
      </w:r>
      <w:r>
        <w:rPr>
          <w:rFonts w:eastAsia="SimSun"/>
          <w:sz w:val="22"/>
          <w:szCs w:val="22"/>
        </w:rPr>
        <w:t>ane z udziałem Zamawiającego w </w:t>
      </w:r>
      <w:r w:rsidRPr="0082523D">
        <w:rPr>
          <w:rFonts w:eastAsia="SimSun"/>
          <w:sz w:val="22"/>
          <w:szCs w:val="22"/>
        </w:rPr>
        <w:t>postępowaniu sądowym oraz ewentualnym postępowaniu egzekucyjnym, w tym koszty obsługi prawnej postępowania</w:t>
      </w:r>
      <w:r>
        <w:rPr>
          <w:rFonts w:eastAsia="SimSun"/>
          <w:sz w:val="22"/>
          <w:szCs w:val="22"/>
        </w:rPr>
        <w:t>;</w:t>
      </w:r>
    </w:p>
    <w:p w14:paraId="618AA106" w14:textId="77777777" w:rsidR="00726242" w:rsidRPr="006C6DF8" w:rsidRDefault="00726242" w:rsidP="00847465">
      <w:pPr>
        <w:pStyle w:val="Akapitzlist"/>
        <w:numPr>
          <w:ilvl w:val="1"/>
          <w:numId w:val="18"/>
        </w:numPr>
        <w:suppressAutoHyphens/>
        <w:autoSpaceDE w:val="0"/>
        <w:autoSpaceDN w:val="0"/>
        <w:adjustRightInd w:val="0"/>
        <w:spacing w:before="60" w:after="60" w:line="276" w:lineRule="auto"/>
        <w:contextualSpacing w:val="0"/>
        <w:jc w:val="both"/>
        <w:rPr>
          <w:sz w:val="22"/>
          <w:szCs w:val="22"/>
        </w:rPr>
      </w:pPr>
      <w:r w:rsidRPr="0082523D">
        <w:rPr>
          <w:rFonts w:eastAsia="SimSun"/>
          <w:sz w:val="22"/>
          <w:szCs w:val="22"/>
        </w:rPr>
        <w:t xml:space="preserve">poniesie wszelkie koszty związane z ewentualnym pokryciem roszczeń majątkowych </w:t>
      </w:r>
      <w:r w:rsidRPr="0082523D">
        <w:rPr>
          <w:rFonts w:eastAsia="SimSun"/>
          <w:sz w:val="22"/>
          <w:szCs w:val="22"/>
        </w:rPr>
        <w:br/>
        <w:t>i  niemajątkowych związanych z naruszeniem praw autorskich majątkowych lub osobistych osoby lub osób zgłaszających roszczenia</w:t>
      </w:r>
      <w:r>
        <w:rPr>
          <w:rFonts w:eastAsia="SimSun"/>
          <w:sz w:val="22"/>
          <w:szCs w:val="22"/>
        </w:rPr>
        <w:t>.</w:t>
      </w:r>
    </w:p>
    <w:p w14:paraId="1E505DB1" w14:textId="77777777" w:rsidR="006C6DF8" w:rsidRPr="006C6DF8" w:rsidRDefault="006C6DF8" w:rsidP="00847465">
      <w:pPr>
        <w:pStyle w:val="Akapitzlist"/>
        <w:numPr>
          <w:ilvl w:val="0"/>
          <w:numId w:val="18"/>
        </w:numPr>
        <w:suppressAutoHyphens/>
        <w:autoSpaceDE w:val="0"/>
        <w:autoSpaceDN w:val="0"/>
        <w:adjustRightInd w:val="0"/>
        <w:spacing w:before="60" w:after="60" w:line="276" w:lineRule="auto"/>
        <w:ind w:left="425" w:hanging="425"/>
        <w:contextualSpacing w:val="0"/>
        <w:jc w:val="both"/>
        <w:rPr>
          <w:sz w:val="22"/>
          <w:szCs w:val="22"/>
        </w:rPr>
      </w:pPr>
      <w:r w:rsidRPr="006C6DF8">
        <w:rPr>
          <w:sz w:val="22"/>
          <w:szCs w:val="22"/>
        </w:rPr>
        <w:t xml:space="preserve">Przejście praw autorskich powoduje przejście na Zamawiającego własności </w:t>
      </w:r>
      <w:r w:rsidR="00D61E6C">
        <w:rPr>
          <w:sz w:val="22"/>
          <w:szCs w:val="22"/>
        </w:rPr>
        <w:t>utworów</w:t>
      </w:r>
      <w:r w:rsidRPr="006C6DF8">
        <w:rPr>
          <w:sz w:val="22"/>
          <w:szCs w:val="22"/>
        </w:rPr>
        <w:t>.</w:t>
      </w:r>
    </w:p>
    <w:p w14:paraId="0C27021B" w14:textId="6BFD4C99" w:rsidR="006C6DF8" w:rsidRDefault="006C6DF8" w:rsidP="00847465">
      <w:pPr>
        <w:pStyle w:val="Akapitzlist"/>
        <w:numPr>
          <w:ilvl w:val="0"/>
          <w:numId w:val="18"/>
        </w:numPr>
        <w:suppressAutoHyphens/>
        <w:autoSpaceDE w:val="0"/>
        <w:autoSpaceDN w:val="0"/>
        <w:adjustRightInd w:val="0"/>
        <w:spacing w:before="60" w:after="60" w:line="276" w:lineRule="auto"/>
        <w:ind w:left="425" w:hanging="425"/>
        <w:contextualSpacing w:val="0"/>
        <w:jc w:val="both"/>
        <w:rPr>
          <w:sz w:val="22"/>
          <w:szCs w:val="22"/>
        </w:rPr>
      </w:pPr>
      <w:r w:rsidRPr="006C6DF8">
        <w:rPr>
          <w:sz w:val="22"/>
          <w:szCs w:val="22"/>
        </w:rPr>
        <w:t xml:space="preserve">Przeniesienie praw własności </w:t>
      </w:r>
      <w:r w:rsidR="00D61E6C">
        <w:rPr>
          <w:sz w:val="22"/>
          <w:szCs w:val="22"/>
        </w:rPr>
        <w:t>utworów</w:t>
      </w:r>
      <w:r w:rsidRPr="006C6DF8">
        <w:rPr>
          <w:sz w:val="22"/>
          <w:szCs w:val="22"/>
        </w:rPr>
        <w:t xml:space="preserve"> i praw autorskich do </w:t>
      </w:r>
      <w:r w:rsidR="00D61E6C">
        <w:rPr>
          <w:sz w:val="22"/>
          <w:szCs w:val="22"/>
        </w:rPr>
        <w:t>utworów</w:t>
      </w:r>
      <w:r w:rsidRPr="006C6DF8">
        <w:rPr>
          <w:sz w:val="22"/>
          <w:szCs w:val="22"/>
        </w:rPr>
        <w:t xml:space="preserve"> na wszelkich polach eksploata</w:t>
      </w:r>
      <w:r w:rsidR="00D61E6C">
        <w:rPr>
          <w:sz w:val="22"/>
          <w:szCs w:val="22"/>
        </w:rPr>
        <w:t xml:space="preserve">cji, o których mowa w ust. 2, </w:t>
      </w:r>
      <w:r w:rsidRPr="006C6DF8">
        <w:rPr>
          <w:sz w:val="22"/>
          <w:szCs w:val="22"/>
        </w:rPr>
        <w:t>oraz udzielenie ws</w:t>
      </w:r>
      <w:r w:rsidR="00726242">
        <w:rPr>
          <w:sz w:val="22"/>
          <w:szCs w:val="22"/>
        </w:rPr>
        <w:t>zelkich zezwoleń i upoważnień w</w:t>
      </w:r>
      <w:r w:rsidR="00D819D7">
        <w:rPr>
          <w:sz w:val="22"/>
          <w:szCs w:val="22"/>
        </w:rPr>
        <w:t xml:space="preserve"> </w:t>
      </w:r>
      <w:r w:rsidRPr="006C6DF8">
        <w:rPr>
          <w:sz w:val="22"/>
          <w:szCs w:val="22"/>
        </w:rPr>
        <w:t>zakresie określonym w</w:t>
      </w:r>
      <w:r w:rsidR="00D819D7">
        <w:rPr>
          <w:sz w:val="22"/>
          <w:szCs w:val="22"/>
        </w:rPr>
        <w:t xml:space="preserve"> </w:t>
      </w:r>
      <w:r w:rsidRPr="006C6DF8">
        <w:rPr>
          <w:sz w:val="22"/>
          <w:szCs w:val="22"/>
        </w:rPr>
        <w:t>niniejszej umowie Wykonawca zobowiązuje się udostępnić w ramach</w:t>
      </w:r>
      <w:r>
        <w:rPr>
          <w:sz w:val="22"/>
          <w:szCs w:val="22"/>
        </w:rPr>
        <w:t xml:space="preserve"> wynagrodzenia określonego w § </w:t>
      </w:r>
      <w:r w:rsidR="00D819D7">
        <w:rPr>
          <w:sz w:val="22"/>
          <w:szCs w:val="22"/>
        </w:rPr>
        <w:t>9</w:t>
      </w:r>
      <w:r>
        <w:rPr>
          <w:sz w:val="22"/>
          <w:szCs w:val="22"/>
        </w:rPr>
        <w:t>.</w:t>
      </w:r>
    </w:p>
    <w:p w14:paraId="4F887F21" w14:textId="77777777" w:rsidR="00EE228B" w:rsidRDefault="00EE228B" w:rsidP="00506061">
      <w:pPr>
        <w:pStyle w:val="Akapitzlist"/>
        <w:spacing w:before="60" w:after="60" w:line="276" w:lineRule="auto"/>
        <w:ind w:left="0"/>
        <w:contextualSpacing w:val="0"/>
        <w:jc w:val="center"/>
        <w:rPr>
          <w:b/>
          <w:bCs/>
          <w:sz w:val="22"/>
          <w:szCs w:val="22"/>
        </w:rPr>
      </w:pPr>
    </w:p>
    <w:p w14:paraId="4281ED1B" w14:textId="3A221E06" w:rsidR="00EF1A18" w:rsidRPr="00753A74" w:rsidRDefault="006C6DF8" w:rsidP="00506061">
      <w:pPr>
        <w:pStyle w:val="Akapitzlist"/>
        <w:spacing w:before="60" w:after="60" w:line="276" w:lineRule="auto"/>
        <w:ind w:left="0"/>
        <w:contextualSpacing w:val="0"/>
        <w:jc w:val="center"/>
        <w:rPr>
          <w:b/>
          <w:sz w:val="22"/>
          <w:szCs w:val="22"/>
        </w:rPr>
      </w:pPr>
      <w:r w:rsidRPr="006C6DF8">
        <w:rPr>
          <w:b/>
          <w:bCs/>
          <w:sz w:val="22"/>
          <w:szCs w:val="22"/>
        </w:rPr>
        <w:t xml:space="preserve">§ </w:t>
      </w:r>
      <w:r w:rsidR="006873D6">
        <w:rPr>
          <w:b/>
          <w:bCs/>
          <w:sz w:val="22"/>
          <w:szCs w:val="22"/>
        </w:rPr>
        <w:t>20</w:t>
      </w:r>
      <w:r w:rsidR="00DC3850" w:rsidRPr="00753A74">
        <w:rPr>
          <w:b/>
          <w:bCs/>
          <w:sz w:val="22"/>
          <w:szCs w:val="22"/>
        </w:rPr>
        <w:br/>
      </w:r>
      <w:r w:rsidR="00DC3850" w:rsidRPr="00753A74">
        <w:rPr>
          <w:b/>
          <w:bCs/>
          <w:i/>
          <w:sz w:val="22"/>
          <w:szCs w:val="22"/>
        </w:rPr>
        <w:t>Postanowienia końcowe</w:t>
      </w:r>
    </w:p>
    <w:p w14:paraId="0D71EFAA" w14:textId="77777777" w:rsidR="005516FA" w:rsidRDefault="005516FA" w:rsidP="00847465">
      <w:pPr>
        <w:numPr>
          <w:ilvl w:val="0"/>
          <w:numId w:val="15"/>
        </w:numPr>
        <w:spacing w:before="60" w:after="60" w:line="276" w:lineRule="auto"/>
        <w:jc w:val="both"/>
        <w:rPr>
          <w:sz w:val="22"/>
          <w:szCs w:val="22"/>
        </w:rPr>
      </w:pPr>
      <w:r w:rsidRPr="00DE330A">
        <w:rPr>
          <w:sz w:val="22"/>
          <w:szCs w:val="22"/>
        </w:rPr>
        <w:t>Umowa podlega prawu polskiemu i zgodnie z nim powinna być interpretowana</w:t>
      </w:r>
      <w:r>
        <w:rPr>
          <w:sz w:val="22"/>
          <w:szCs w:val="22"/>
        </w:rPr>
        <w:t>.</w:t>
      </w:r>
    </w:p>
    <w:p w14:paraId="670411D7" w14:textId="7EE86FAA" w:rsidR="00C94620" w:rsidRDefault="00302DD0" w:rsidP="00847465">
      <w:pPr>
        <w:numPr>
          <w:ilvl w:val="0"/>
          <w:numId w:val="15"/>
        </w:numPr>
        <w:spacing w:before="60" w:after="60" w:line="276" w:lineRule="auto"/>
        <w:jc w:val="both"/>
        <w:rPr>
          <w:sz w:val="22"/>
          <w:szCs w:val="22"/>
        </w:rPr>
      </w:pPr>
      <w:r w:rsidRPr="00753A74">
        <w:rPr>
          <w:sz w:val="22"/>
          <w:szCs w:val="22"/>
        </w:rPr>
        <w:t xml:space="preserve">W sprawach nie uregulowanych niniejszą umową strony obowiązują </w:t>
      </w:r>
      <w:r w:rsidR="00CB2B1F">
        <w:rPr>
          <w:sz w:val="22"/>
          <w:szCs w:val="22"/>
        </w:rPr>
        <w:t>właściwe</w:t>
      </w:r>
      <w:r w:rsidRPr="00753A74">
        <w:rPr>
          <w:sz w:val="22"/>
          <w:szCs w:val="22"/>
        </w:rPr>
        <w:t xml:space="preserve"> przepisy </w:t>
      </w:r>
      <w:r w:rsidR="00CB2B1F">
        <w:rPr>
          <w:sz w:val="22"/>
          <w:szCs w:val="22"/>
        </w:rPr>
        <w:t>ustawy Ko</w:t>
      </w:r>
      <w:r w:rsidR="00CB2B1F">
        <w:rPr>
          <w:sz w:val="22"/>
          <w:szCs w:val="22"/>
        </w:rPr>
        <w:softHyphen/>
        <w:t>deks</w:t>
      </w:r>
      <w:r w:rsidRPr="00753A74">
        <w:rPr>
          <w:sz w:val="22"/>
          <w:szCs w:val="22"/>
        </w:rPr>
        <w:t xml:space="preserve"> Cy</w:t>
      </w:r>
      <w:r w:rsidR="00CB2B1F">
        <w:rPr>
          <w:sz w:val="22"/>
          <w:szCs w:val="22"/>
        </w:rPr>
        <w:t xml:space="preserve">wilny, </w:t>
      </w:r>
      <w:r w:rsidRPr="00753A74">
        <w:rPr>
          <w:sz w:val="22"/>
          <w:szCs w:val="22"/>
        </w:rPr>
        <w:t>ustawy</w:t>
      </w:r>
      <w:r w:rsidR="00CB2B1F">
        <w:rPr>
          <w:sz w:val="22"/>
          <w:szCs w:val="22"/>
        </w:rPr>
        <w:t xml:space="preserve"> Prawo Zamówień Publicznych</w:t>
      </w:r>
      <w:r w:rsidRPr="00753A74">
        <w:rPr>
          <w:sz w:val="22"/>
          <w:szCs w:val="22"/>
        </w:rPr>
        <w:t xml:space="preserve"> </w:t>
      </w:r>
      <w:r w:rsidR="00CB2B1F">
        <w:rPr>
          <w:sz w:val="22"/>
          <w:szCs w:val="22"/>
        </w:rPr>
        <w:t>oraz ustawy</w:t>
      </w:r>
      <w:r w:rsidR="004C2A4C">
        <w:rPr>
          <w:sz w:val="22"/>
          <w:szCs w:val="22"/>
        </w:rPr>
        <w:t xml:space="preserve"> </w:t>
      </w:r>
      <w:r w:rsidR="00CB2B1F">
        <w:rPr>
          <w:sz w:val="22"/>
          <w:szCs w:val="22"/>
        </w:rPr>
        <w:t>– Prawo Budowlane</w:t>
      </w:r>
      <w:r w:rsidR="00FD111F">
        <w:rPr>
          <w:sz w:val="22"/>
          <w:szCs w:val="22"/>
        </w:rPr>
        <w:t xml:space="preserve"> i innych właściwych aktów prawnych i przepisów wykonawczych</w:t>
      </w:r>
      <w:r w:rsidR="00CB2B1F">
        <w:rPr>
          <w:sz w:val="22"/>
          <w:szCs w:val="22"/>
        </w:rPr>
        <w:t xml:space="preserve">. </w:t>
      </w:r>
    </w:p>
    <w:p w14:paraId="222D5114" w14:textId="77777777" w:rsidR="00C94620" w:rsidRDefault="00AA529C" w:rsidP="00847465">
      <w:pPr>
        <w:numPr>
          <w:ilvl w:val="0"/>
          <w:numId w:val="15"/>
        </w:numPr>
        <w:spacing w:before="60" w:after="60" w:line="276" w:lineRule="auto"/>
        <w:jc w:val="both"/>
        <w:rPr>
          <w:sz w:val="22"/>
          <w:szCs w:val="22"/>
        </w:rPr>
      </w:pPr>
      <w:r w:rsidRPr="00C94620">
        <w:rPr>
          <w:sz w:val="22"/>
          <w:szCs w:val="22"/>
        </w:rPr>
        <w:t>Strony umowy stwierdzają, iż zapoznały się z umową dokonały interpretacji jej poszczególnych postanowień, w celu wyeliminowania ewentualnych mogących powstać w przyszłości sporów na tle jej wykonania.</w:t>
      </w:r>
    </w:p>
    <w:p w14:paraId="3F8C3C4A" w14:textId="77777777" w:rsidR="00C94620" w:rsidRPr="005516FA" w:rsidRDefault="005516FA" w:rsidP="00847465">
      <w:pPr>
        <w:numPr>
          <w:ilvl w:val="0"/>
          <w:numId w:val="15"/>
        </w:numPr>
        <w:spacing w:before="60" w:after="60" w:line="276" w:lineRule="auto"/>
        <w:jc w:val="both"/>
        <w:rPr>
          <w:sz w:val="22"/>
          <w:szCs w:val="22"/>
        </w:rPr>
      </w:pPr>
      <w:r w:rsidRPr="00DE330A">
        <w:rPr>
          <w:sz w:val="22"/>
          <w:szCs w:val="22"/>
        </w:rPr>
        <w:t>Zamawiający i Wykonawca podejmą starania w celu polubownego rozstrzygnięcia sporów powstałych między nimi a wynikających lub pozostających w pośrednim lub bezpośrednim związku z umową na drodze bezpośrednich negocjacji</w:t>
      </w:r>
      <w:r w:rsidR="00CF7D6F" w:rsidRPr="00C94620">
        <w:rPr>
          <w:rFonts w:cs="Arial"/>
          <w:bCs/>
          <w:sz w:val="22"/>
          <w:szCs w:val="22"/>
        </w:rPr>
        <w:t>.</w:t>
      </w:r>
    </w:p>
    <w:p w14:paraId="01F1BC6D" w14:textId="77777777" w:rsidR="005516FA" w:rsidRDefault="005516FA" w:rsidP="00847465">
      <w:pPr>
        <w:numPr>
          <w:ilvl w:val="0"/>
          <w:numId w:val="15"/>
        </w:numPr>
        <w:spacing w:before="60" w:after="60" w:line="276" w:lineRule="auto"/>
        <w:jc w:val="both"/>
        <w:rPr>
          <w:sz w:val="22"/>
          <w:szCs w:val="22"/>
        </w:rPr>
      </w:pPr>
      <w:r w:rsidRPr="00DE330A">
        <w:rPr>
          <w:sz w:val="22"/>
          <w:szCs w:val="22"/>
        </w:rPr>
        <w:t>Rozstrzygnięcie sporów nie załatwionych polubownie strony umowy zgodnie poddają Sądowi Powszechnemu właściwemu wg siedziby Zamawiającego</w:t>
      </w:r>
    </w:p>
    <w:p w14:paraId="31D65766" w14:textId="77777777" w:rsidR="00C94620" w:rsidRDefault="00CF7D6F" w:rsidP="00847465">
      <w:pPr>
        <w:numPr>
          <w:ilvl w:val="0"/>
          <w:numId w:val="15"/>
        </w:numPr>
        <w:spacing w:before="60" w:after="60" w:line="276" w:lineRule="auto"/>
        <w:jc w:val="both"/>
        <w:rPr>
          <w:sz w:val="22"/>
          <w:szCs w:val="22"/>
        </w:rPr>
      </w:pPr>
      <w:r w:rsidRPr="00C94620">
        <w:rPr>
          <w:rFonts w:cs="Arial"/>
          <w:bCs/>
          <w:sz w:val="22"/>
          <w:szCs w:val="22"/>
        </w:rPr>
        <w:t xml:space="preserve">Jeżeli postanowienia Umowy są lub staną się nieważne, </w:t>
      </w:r>
      <w:r w:rsidR="00946F9D" w:rsidRPr="00C94620">
        <w:rPr>
          <w:rFonts w:cs="Arial"/>
          <w:bCs/>
          <w:sz w:val="22"/>
          <w:szCs w:val="22"/>
        </w:rPr>
        <w:t xml:space="preserve">lub Umowa zwierać będzie lukę, </w:t>
      </w:r>
      <w:r w:rsidRPr="00C94620">
        <w:rPr>
          <w:rFonts w:cs="Arial"/>
          <w:bCs/>
          <w:sz w:val="22"/>
          <w:szCs w:val="22"/>
        </w:rPr>
        <w:t>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w:t>
      </w:r>
      <w:r w:rsidR="00AA529C" w:rsidRPr="00C94620">
        <w:rPr>
          <w:rFonts w:cs="Arial"/>
          <w:bCs/>
          <w:sz w:val="22"/>
          <w:szCs w:val="22"/>
        </w:rPr>
        <w:t>.</w:t>
      </w:r>
    </w:p>
    <w:p w14:paraId="06E3A792" w14:textId="77777777" w:rsidR="00C94620" w:rsidRDefault="00AA529C" w:rsidP="00847465">
      <w:pPr>
        <w:numPr>
          <w:ilvl w:val="0"/>
          <w:numId w:val="15"/>
        </w:numPr>
        <w:spacing w:before="60" w:after="60" w:line="276" w:lineRule="auto"/>
        <w:jc w:val="both"/>
        <w:rPr>
          <w:sz w:val="22"/>
          <w:szCs w:val="22"/>
        </w:rPr>
      </w:pPr>
      <w:r w:rsidRPr="00C94620">
        <w:rPr>
          <w:sz w:val="22"/>
          <w:szCs w:val="22"/>
        </w:rPr>
        <w:t>Zabrania się cesji praw wynikających z niniejszej umowy bez uprzedniej zgody Zamawiającego pod rygorem nieważności.</w:t>
      </w:r>
    </w:p>
    <w:p w14:paraId="66A04967" w14:textId="77777777" w:rsidR="00C94620" w:rsidRDefault="00946F9D" w:rsidP="00847465">
      <w:pPr>
        <w:numPr>
          <w:ilvl w:val="0"/>
          <w:numId w:val="15"/>
        </w:numPr>
        <w:spacing w:before="60" w:after="60" w:line="276" w:lineRule="auto"/>
        <w:jc w:val="both"/>
        <w:rPr>
          <w:sz w:val="22"/>
          <w:szCs w:val="22"/>
        </w:rPr>
      </w:pPr>
      <w:r w:rsidRPr="00C94620">
        <w:rPr>
          <w:sz w:val="22"/>
          <w:szCs w:val="22"/>
        </w:rPr>
        <w:t>Integralną część niniejszej umowy stanowią:</w:t>
      </w:r>
    </w:p>
    <w:p w14:paraId="2E2CEB8E" w14:textId="77777777" w:rsidR="00A5189A" w:rsidRDefault="00946F9D" w:rsidP="00847465">
      <w:pPr>
        <w:numPr>
          <w:ilvl w:val="1"/>
          <w:numId w:val="15"/>
        </w:numPr>
        <w:spacing w:before="60" w:after="60" w:line="276" w:lineRule="auto"/>
        <w:jc w:val="both"/>
        <w:rPr>
          <w:sz w:val="22"/>
          <w:szCs w:val="22"/>
        </w:rPr>
      </w:pPr>
      <w:r w:rsidRPr="00C94620">
        <w:rPr>
          <w:sz w:val="22"/>
          <w:szCs w:val="22"/>
        </w:rPr>
        <w:t>oferta Wykonawcy</w:t>
      </w:r>
      <w:r w:rsidR="00A5189A">
        <w:rPr>
          <w:sz w:val="22"/>
          <w:szCs w:val="22"/>
        </w:rPr>
        <w:t>;</w:t>
      </w:r>
    </w:p>
    <w:p w14:paraId="0C557916" w14:textId="77777777" w:rsidR="00C94620" w:rsidRDefault="00946F9D" w:rsidP="00847465">
      <w:pPr>
        <w:numPr>
          <w:ilvl w:val="1"/>
          <w:numId w:val="15"/>
        </w:numPr>
        <w:spacing w:before="60" w:after="60" w:line="276" w:lineRule="auto"/>
        <w:jc w:val="both"/>
        <w:rPr>
          <w:sz w:val="22"/>
          <w:szCs w:val="22"/>
        </w:rPr>
      </w:pPr>
      <w:r w:rsidRPr="00C94620">
        <w:rPr>
          <w:sz w:val="22"/>
          <w:szCs w:val="22"/>
        </w:rPr>
        <w:t>kosztorys ofertowy</w:t>
      </w:r>
      <w:r w:rsidR="00A5189A">
        <w:rPr>
          <w:sz w:val="22"/>
          <w:szCs w:val="22"/>
        </w:rPr>
        <w:t>;</w:t>
      </w:r>
    </w:p>
    <w:p w14:paraId="4612F3F2" w14:textId="77777777" w:rsidR="00C94620" w:rsidRDefault="00946F9D" w:rsidP="00847465">
      <w:pPr>
        <w:numPr>
          <w:ilvl w:val="1"/>
          <w:numId w:val="15"/>
        </w:numPr>
        <w:spacing w:before="60" w:after="60" w:line="276" w:lineRule="auto"/>
        <w:jc w:val="both"/>
        <w:rPr>
          <w:sz w:val="22"/>
          <w:szCs w:val="22"/>
        </w:rPr>
      </w:pPr>
      <w:r w:rsidRPr="00C94620">
        <w:rPr>
          <w:bCs/>
          <w:spacing w:val="-1"/>
          <w:sz w:val="22"/>
          <w:szCs w:val="22"/>
        </w:rPr>
        <w:t>d</w:t>
      </w:r>
      <w:r w:rsidRPr="00C94620">
        <w:rPr>
          <w:sz w:val="22"/>
          <w:szCs w:val="22"/>
        </w:rPr>
        <w:t>okumentacja projektowa;</w:t>
      </w:r>
    </w:p>
    <w:p w14:paraId="6025522B" w14:textId="77777777" w:rsidR="00C94620" w:rsidRDefault="002367F7" w:rsidP="00847465">
      <w:pPr>
        <w:numPr>
          <w:ilvl w:val="1"/>
          <w:numId w:val="15"/>
        </w:numPr>
        <w:spacing w:before="60" w:after="60" w:line="276" w:lineRule="auto"/>
        <w:jc w:val="both"/>
        <w:rPr>
          <w:sz w:val="22"/>
          <w:szCs w:val="22"/>
        </w:rPr>
      </w:pPr>
      <w:r>
        <w:rPr>
          <w:sz w:val="22"/>
          <w:szCs w:val="22"/>
        </w:rPr>
        <w:t>dokumenty zamówienia</w:t>
      </w:r>
      <w:r w:rsidR="00C94620">
        <w:rPr>
          <w:sz w:val="22"/>
          <w:szCs w:val="22"/>
        </w:rPr>
        <w:t>;</w:t>
      </w:r>
    </w:p>
    <w:p w14:paraId="12CE31DC" w14:textId="77777777" w:rsidR="00EF1A18" w:rsidRPr="00C94620" w:rsidRDefault="00EF1A18" w:rsidP="00847465">
      <w:pPr>
        <w:numPr>
          <w:ilvl w:val="0"/>
          <w:numId w:val="15"/>
        </w:numPr>
        <w:spacing w:before="60" w:after="60" w:line="276" w:lineRule="auto"/>
        <w:jc w:val="both"/>
        <w:rPr>
          <w:sz w:val="22"/>
          <w:szCs w:val="22"/>
        </w:rPr>
      </w:pPr>
      <w:r w:rsidRPr="00C94620">
        <w:rPr>
          <w:sz w:val="22"/>
          <w:szCs w:val="22"/>
        </w:rPr>
        <w:t xml:space="preserve">Umowa została sporządzona w </w:t>
      </w:r>
      <w:r w:rsidR="00A4105F" w:rsidRPr="00C94620">
        <w:rPr>
          <w:sz w:val="22"/>
          <w:szCs w:val="22"/>
        </w:rPr>
        <w:t>4</w:t>
      </w:r>
      <w:r w:rsidRPr="00C94620">
        <w:rPr>
          <w:sz w:val="22"/>
          <w:szCs w:val="22"/>
        </w:rPr>
        <w:t xml:space="preserve"> jednobrzmiących – 1 egzemplarz dla Wykonawcy i</w:t>
      </w:r>
      <w:r w:rsidR="00236A4D" w:rsidRPr="00C94620">
        <w:rPr>
          <w:sz w:val="22"/>
          <w:szCs w:val="22"/>
        </w:rPr>
        <w:t> </w:t>
      </w:r>
      <w:r w:rsidR="00A4105F" w:rsidRPr="00C94620">
        <w:rPr>
          <w:sz w:val="22"/>
          <w:szCs w:val="22"/>
        </w:rPr>
        <w:t>3</w:t>
      </w:r>
      <w:r w:rsidRPr="00C94620">
        <w:rPr>
          <w:sz w:val="22"/>
          <w:szCs w:val="22"/>
        </w:rPr>
        <w:t xml:space="preserve"> egzemplarze dla Zamawiającego.</w:t>
      </w:r>
    </w:p>
    <w:p w14:paraId="0B5B9087" w14:textId="77777777" w:rsidR="00EF1A18" w:rsidRPr="008759F5" w:rsidRDefault="00EF1A18" w:rsidP="005C6BEE">
      <w:pPr>
        <w:spacing w:before="120" w:after="120" w:line="276" w:lineRule="auto"/>
        <w:jc w:val="both"/>
        <w:rPr>
          <w:b/>
          <w:bCs/>
          <w:sz w:val="24"/>
          <w:szCs w:val="24"/>
        </w:rPr>
      </w:pPr>
    </w:p>
    <w:p w14:paraId="52C44915" w14:textId="77777777" w:rsidR="00EF1A18" w:rsidRPr="008759F5" w:rsidRDefault="00EF1A18" w:rsidP="005C6BEE">
      <w:pPr>
        <w:spacing w:before="120" w:after="120" w:line="276" w:lineRule="auto"/>
        <w:jc w:val="both"/>
        <w:rPr>
          <w:sz w:val="24"/>
          <w:szCs w:val="24"/>
        </w:rPr>
      </w:pPr>
    </w:p>
    <w:p w14:paraId="4F3493C1" w14:textId="77777777" w:rsidR="008759F5" w:rsidRPr="008759F5" w:rsidRDefault="00EF1A18" w:rsidP="005C6BEE">
      <w:pPr>
        <w:spacing w:before="120" w:after="120" w:line="276" w:lineRule="auto"/>
        <w:jc w:val="both"/>
        <w:rPr>
          <w:sz w:val="24"/>
          <w:szCs w:val="24"/>
        </w:rPr>
      </w:pPr>
      <w:r w:rsidRPr="008759F5">
        <w:rPr>
          <w:sz w:val="24"/>
          <w:szCs w:val="24"/>
        </w:rPr>
        <w:t xml:space="preserve">ZAMAWIAJĄCY     </w:t>
      </w:r>
      <w:r w:rsidRPr="008759F5">
        <w:rPr>
          <w:sz w:val="24"/>
          <w:szCs w:val="24"/>
        </w:rPr>
        <w:tab/>
      </w:r>
      <w:r w:rsidRPr="008759F5">
        <w:rPr>
          <w:sz w:val="24"/>
          <w:szCs w:val="24"/>
        </w:rPr>
        <w:tab/>
      </w:r>
      <w:r w:rsidRPr="008759F5">
        <w:rPr>
          <w:sz w:val="24"/>
          <w:szCs w:val="24"/>
        </w:rPr>
        <w:tab/>
      </w:r>
      <w:r w:rsidRPr="008759F5">
        <w:rPr>
          <w:sz w:val="24"/>
          <w:szCs w:val="24"/>
        </w:rPr>
        <w:tab/>
        <w:t xml:space="preserve">                        </w:t>
      </w:r>
      <w:r w:rsidR="004A53C3">
        <w:rPr>
          <w:sz w:val="24"/>
          <w:szCs w:val="24"/>
        </w:rPr>
        <w:tab/>
      </w:r>
      <w:r w:rsidR="004A53C3">
        <w:rPr>
          <w:sz w:val="24"/>
          <w:szCs w:val="24"/>
        </w:rPr>
        <w:tab/>
      </w:r>
      <w:r w:rsidRPr="008759F5">
        <w:rPr>
          <w:sz w:val="24"/>
          <w:szCs w:val="24"/>
        </w:rPr>
        <w:t xml:space="preserve">  WYKONAWCA</w:t>
      </w:r>
    </w:p>
    <w:p w14:paraId="2F1526E2" w14:textId="77777777" w:rsidR="00843069" w:rsidRPr="008759F5" w:rsidRDefault="00843069">
      <w:pPr>
        <w:spacing w:before="120" w:after="120" w:line="276" w:lineRule="auto"/>
        <w:jc w:val="both"/>
        <w:rPr>
          <w:sz w:val="24"/>
          <w:szCs w:val="24"/>
        </w:rPr>
      </w:pPr>
    </w:p>
    <w:p w14:paraId="598188C9" w14:textId="77777777" w:rsidR="007B2D55" w:rsidRPr="008759F5" w:rsidRDefault="007B2D55">
      <w:pPr>
        <w:spacing w:before="120" w:after="120" w:line="276" w:lineRule="auto"/>
        <w:jc w:val="both"/>
        <w:rPr>
          <w:sz w:val="24"/>
          <w:szCs w:val="24"/>
        </w:rPr>
      </w:pPr>
    </w:p>
    <w:sectPr w:rsidR="007B2D55" w:rsidRPr="008759F5" w:rsidSect="00CC1054">
      <w:footerReference w:type="default" r:id="rId8"/>
      <w:pgSz w:w="11906" w:h="16838"/>
      <w:pgMar w:top="1417" w:right="1417" w:bottom="1417" w:left="1417"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4F47D" w14:textId="77777777" w:rsidR="00FD49E7" w:rsidRDefault="00FD49E7">
      <w:r>
        <w:separator/>
      </w:r>
    </w:p>
  </w:endnote>
  <w:endnote w:type="continuationSeparator" w:id="0">
    <w:p w14:paraId="366DE90B" w14:textId="77777777" w:rsidR="00FD49E7" w:rsidRDefault="00FD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04CA" w14:textId="266E9B76" w:rsidR="00FD49E7" w:rsidRPr="00CC1054" w:rsidRDefault="00FD49E7" w:rsidP="00CC1054">
    <w:pPr>
      <w:pStyle w:val="Stopka"/>
      <w:spacing w:before="240" w:after="120"/>
      <w:jc w:val="right"/>
      <w:rPr>
        <w:sz w:val="24"/>
        <w:szCs w:val="24"/>
        <w:lang w:val="pl-PL"/>
      </w:rPr>
    </w:pPr>
    <w:r w:rsidRPr="008759F5">
      <w:rPr>
        <w:sz w:val="24"/>
        <w:szCs w:val="24"/>
        <w:lang w:val="pl-PL"/>
      </w:rPr>
      <w:t xml:space="preserve">str. </w:t>
    </w:r>
    <w:r w:rsidRPr="008759F5">
      <w:rPr>
        <w:sz w:val="24"/>
        <w:szCs w:val="24"/>
      </w:rPr>
      <w:fldChar w:fldCharType="begin"/>
    </w:r>
    <w:r w:rsidRPr="008759F5">
      <w:rPr>
        <w:sz w:val="24"/>
        <w:szCs w:val="24"/>
      </w:rPr>
      <w:instrText>PAGE    \* MERGEFORMAT</w:instrText>
    </w:r>
    <w:r w:rsidRPr="008759F5">
      <w:rPr>
        <w:sz w:val="24"/>
        <w:szCs w:val="24"/>
      </w:rPr>
      <w:fldChar w:fldCharType="separate"/>
    </w:r>
    <w:r w:rsidRPr="00807FF9">
      <w:rPr>
        <w:noProof/>
        <w:sz w:val="24"/>
        <w:szCs w:val="24"/>
        <w:lang w:val="pl-PL"/>
      </w:rPr>
      <w:t>20</w:t>
    </w:r>
    <w:r w:rsidRPr="008759F5">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13C66" w14:textId="77777777" w:rsidR="00FD49E7" w:rsidRDefault="00FD49E7">
      <w:r>
        <w:separator/>
      </w:r>
    </w:p>
  </w:footnote>
  <w:footnote w:type="continuationSeparator" w:id="0">
    <w:p w14:paraId="0EDCD614" w14:textId="77777777" w:rsidR="00FD49E7" w:rsidRDefault="00FD4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39"/>
    <w:lvl w:ilvl="0">
      <w:start w:val="1"/>
      <w:numFmt w:val="decimal"/>
      <w:lvlText w:val="%1."/>
      <w:lvlJc w:val="left"/>
      <w:pPr>
        <w:tabs>
          <w:tab w:val="num" w:pos="720"/>
        </w:tabs>
        <w:ind w:left="720" w:hanging="360"/>
      </w:pPr>
      <w:rPr>
        <w:rFonts w:cs="Times New Roman"/>
        <w:i w:val="0"/>
      </w:rPr>
    </w:lvl>
  </w:abstractNum>
  <w:abstractNum w:abstractNumId="1" w15:restartNumberingAfterBreak="0">
    <w:nsid w:val="0000000F"/>
    <w:multiLevelType w:val="multilevel"/>
    <w:tmpl w:val="0000000F"/>
    <w:name w:val="WW8Num53"/>
    <w:lvl w:ilvl="0">
      <w:start w:val="1"/>
      <w:numFmt w:val="decimal"/>
      <w:lvlText w:val="%1."/>
      <w:lvlJc w:val="left"/>
      <w:pPr>
        <w:tabs>
          <w:tab w:val="num" w:pos="510"/>
        </w:tabs>
        <w:ind w:left="510" w:hanging="510"/>
      </w:pPr>
      <w:rPr>
        <w:rFonts w:cs="Times New Roman"/>
      </w:rPr>
    </w:lvl>
    <w:lvl w:ilvl="1">
      <w:start w:val="1"/>
      <w:numFmt w:val="lowerLetter"/>
      <w:lvlText w:val="%2)"/>
      <w:lvlJc w:val="left"/>
      <w:pPr>
        <w:tabs>
          <w:tab w:val="num" w:pos="510"/>
        </w:tabs>
        <w:ind w:left="510" w:hanging="51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23"/>
    <w:multiLevelType w:val="multilevel"/>
    <w:tmpl w:val="95EE4060"/>
    <w:lvl w:ilvl="0">
      <w:start w:val="1"/>
      <w:numFmt w:val="decimal"/>
      <w:lvlText w:val="%1."/>
      <w:lvlJc w:val="left"/>
      <w:pPr>
        <w:ind w:left="567" w:hanging="567"/>
      </w:pPr>
      <w:rPr>
        <w:rFonts w:ascii="Times New Roman" w:eastAsia="Times New Roman" w:hAnsi="Times New Roman" w:cs="Times New Roman" w:hint="default"/>
        <w:b/>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985" w:hanging="567"/>
      </w:pPr>
      <w:rPr>
        <w:rFonts w:ascii="Garamond" w:hAnsi="Garamond"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886C77"/>
    <w:multiLevelType w:val="multilevel"/>
    <w:tmpl w:val="8C983E1E"/>
    <w:lvl w:ilvl="0">
      <w:start w:val="1"/>
      <w:numFmt w:val="decimal"/>
      <w:lvlText w:val="%1."/>
      <w:lvlJc w:val="left"/>
      <w:pPr>
        <w:ind w:left="567" w:hanging="567"/>
      </w:pPr>
      <w:rPr>
        <w:rFonts w:ascii="Times New Roman" w:eastAsia="Times New Roman" w:hAnsi="Times New Roman" w:cs="Times New Roman" w:hint="default"/>
        <w:b/>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985" w:hanging="567"/>
      </w:pPr>
      <w:rPr>
        <w:rFonts w:ascii="Times New Roman" w:hAnsi="Times New Roman" w:cs="Times New Roman"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b/>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1F646C"/>
    <w:multiLevelType w:val="multilevel"/>
    <w:tmpl w:val="EA963562"/>
    <w:lvl w:ilvl="0">
      <w:start w:val="1"/>
      <w:numFmt w:val="decimal"/>
      <w:lvlText w:val="%1."/>
      <w:lvlJc w:val="left"/>
      <w:pPr>
        <w:tabs>
          <w:tab w:val="num" w:pos="567"/>
        </w:tabs>
        <w:ind w:left="567" w:hanging="567"/>
      </w:pPr>
      <w:rPr>
        <w:rFonts w:ascii="Times New Roman" w:eastAsia="Times New Roman" w:hAnsi="Times New Roman" w:cs="Times New Roman" w:hint="default"/>
        <w:b/>
        <w:i w:val="0"/>
        <w:iCs w:val="0"/>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985" w:hanging="567"/>
      </w:pPr>
      <w:rPr>
        <w:rFonts w:ascii="Times New Roman" w:hAnsi="Times New Roman" w:cs="Times New Roman"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b/>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8D6F84"/>
    <w:multiLevelType w:val="multilevel"/>
    <w:tmpl w:val="8C983E1E"/>
    <w:lvl w:ilvl="0">
      <w:start w:val="1"/>
      <w:numFmt w:val="decimal"/>
      <w:lvlText w:val="%1."/>
      <w:lvlJc w:val="left"/>
      <w:pPr>
        <w:ind w:left="567" w:hanging="567"/>
      </w:pPr>
      <w:rPr>
        <w:rFonts w:ascii="Times New Roman" w:eastAsia="Times New Roman" w:hAnsi="Times New Roman" w:cs="Times New Roman" w:hint="default"/>
        <w:b/>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985" w:hanging="567"/>
      </w:pPr>
      <w:rPr>
        <w:rFonts w:ascii="Times New Roman" w:hAnsi="Times New Roman" w:cs="Times New Roman"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b/>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FF7920"/>
    <w:multiLevelType w:val="multilevel"/>
    <w:tmpl w:val="844CD190"/>
    <w:lvl w:ilvl="0">
      <w:start w:val="1"/>
      <w:numFmt w:val="decimal"/>
      <w:lvlText w:val="%1."/>
      <w:lvlJc w:val="left"/>
      <w:pPr>
        <w:ind w:left="567" w:hanging="567"/>
      </w:pPr>
      <w:rPr>
        <w:rFonts w:ascii="Times New Roman" w:eastAsia="Times New Roman" w:hAnsi="Times New Roman" w:cs="Times New Roman" w:hint="default"/>
        <w:b/>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701" w:hanging="567"/>
      </w:pPr>
      <w:rPr>
        <w:rFonts w:ascii="Times New Roman" w:hAnsi="Times New Roman" w:cs="Times New Roman"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15:restartNumberingAfterBreak="0">
    <w:nsid w:val="30F13F48"/>
    <w:multiLevelType w:val="multilevel"/>
    <w:tmpl w:val="BE8C9E40"/>
    <w:lvl w:ilvl="0">
      <w:start w:val="1"/>
      <w:numFmt w:val="decimal"/>
      <w:lvlText w:val="%1."/>
      <w:lvlJc w:val="left"/>
      <w:pPr>
        <w:tabs>
          <w:tab w:val="num" w:pos="567"/>
        </w:tabs>
        <w:ind w:left="567" w:hanging="567"/>
      </w:pPr>
      <w:rPr>
        <w:rFonts w:ascii="Times New Roman" w:eastAsia="Times New Roman" w:hAnsi="Times New Roman" w:cs="Times New Roman" w:hint="default"/>
        <w:b/>
        <w:sz w:val="22"/>
        <w:szCs w:val="22"/>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985" w:hanging="567"/>
      </w:pPr>
      <w:rPr>
        <w:rFonts w:ascii="Times New Roman" w:hAnsi="Times New Roman" w:cs="Times New Roman"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b/>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2E6F8A"/>
    <w:multiLevelType w:val="multilevel"/>
    <w:tmpl w:val="5CA0CD74"/>
    <w:lvl w:ilvl="0">
      <w:start w:val="1"/>
      <w:numFmt w:val="decimal"/>
      <w:lvlText w:val="%1."/>
      <w:lvlJc w:val="left"/>
      <w:pPr>
        <w:ind w:left="567" w:hanging="567"/>
      </w:pPr>
      <w:rPr>
        <w:rFonts w:ascii="Times New Roman" w:eastAsia="Times New Roman" w:hAnsi="Times New Roman" w:cs="Times New Roman" w:hint="default"/>
        <w:b/>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985" w:hanging="567"/>
      </w:pPr>
      <w:rPr>
        <w:rFonts w:ascii="Garamond" w:hAnsi="Garamond"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4E42E0"/>
    <w:multiLevelType w:val="multilevel"/>
    <w:tmpl w:val="DED8B91A"/>
    <w:lvl w:ilvl="0">
      <w:start w:val="1"/>
      <w:numFmt w:val="decimal"/>
      <w:lvlText w:val="%1."/>
      <w:lvlJc w:val="left"/>
      <w:pPr>
        <w:ind w:left="567" w:hanging="567"/>
      </w:pPr>
      <w:rPr>
        <w:rFonts w:ascii="Times New Roman" w:eastAsia="Times New Roman" w:hAnsi="Times New Roman" w:cs="Times New Roman" w:hint="default"/>
        <w:b/>
        <w:color w:val="auto"/>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701" w:hanging="567"/>
      </w:pPr>
      <w:rPr>
        <w:rFonts w:ascii="Times New Roman" w:hAnsi="Times New Roman" w:cs="Times New Roman" w:hint="default"/>
        <w:b/>
      </w:rPr>
    </w:lvl>
    <w:lvl w:ilvl="3">
      <w:start w:val="1"/>
      <w:numFmt w:val="lowerRoman"/>
      <w:lvlText w:val="(%4)."/>
      <w:lvlJc w:val="right"/>
      <w:pPr>
        <w:ind w:left="2835" w:hanging="567"/>
      </w:pPr>
      <w:rPr>
        <w:rFonts w:ascii="Garamond" w:hAnsi="Garamond" w:hint="default"/>
        <w:b/>
        <w:i w:val="0"/>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b/>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A91AF3"/>
    <w:multiLevelType w:val="multilevel"/>
    <w:tmpl w:val="AE4C328A"/>
    <w:lvl w:ilvl="0">
      <w:start w:val="1"/>
      <w:numFmt w:val="decimal"/>
      <w:lvlText w:val="%1. "/>
      <w:lvlJc w:val="left"/>
      <w:pPr>
        <w:ind w:left="567" w:hanging="567"/>
      </w:pPr>
      <w:rPr>
        <w:rFonts w:ascii="Times New Roman" w:hAnsi="Times New Roman" w:cs="Times New Roman" w:hint="default"/>
        <w:b/>
        <w:i w:val="0"/>
        <w:sz w:val="22"/>
        <w:szCs w:val="22"/>
      </w:rPr>
    </w:lvl>
    <w:lvl w:ilvl="1">
      <w:start w:val="1"/>
      <w:numFmt w:val="decimal"/>
      <w:lvlText w:val="%2)"/>
      <w:lvlJc w:val="left"/>
      <w:pPr>
        <w:ind w:left="1134" w:hanging="567"/>
      </w:pPr>
      <w:rPr>
        <w:rFonts w:ascii="Times New Roman" w:hAnsi="Times New Roman" w:cs="Times New Roman" w:hint="default"/>
        <w:b/>
        <w:i w:val="0"/>
        <w:sz w:val="22"/>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1F056B"/>
    <w:multiLevelType w:val="hybridMultilevel"/>
    <w:tmpl w:val="3AAA1F0C"/>
    <w:lvl w:ilvl="0" w:tplc="7E4E18C2">
      <w:start w:val="1"/>
      <w:numFmt w:val="decimal"/>
      <w:pStyle w:val="032Podpunkt"/>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23F3A96"/>
    <w:multiLevelType w:val="multilevel"/>
    <w:tmpl w:val="DC625296"/>
    <w:lvl w:ilvl="0">
      <w:start w:val="1"/>
      <w:numFmt w:val="decimal"/>
      <w:lvlText w:val="%1."/>
      <w:lvlJc w:val="left"/>
      <w:pPr>
        <w:ind w:left="567" w:hanging="567"/>
      </w:pPr>
      <w:rPr>
        <w:rFonts w:ascii="Times New Roman" w:eastAsia="Times New Roman" w:hAnsi="Times New Roman" w:cs="Times New Roman" w:hint="default"/>
        <w:b/>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985" w:hanging="567"/>
      </w:pPr>
      <w:rPr>
        <w:rFonts w:ascii="Times New Roman" w:hAnsi="Times New Roman" w:cs="Times New Roman"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C3B40DC"/>
    <w:multiLevelType w:val="multilevel"/>
    <w:tmpl w:val="B4C0DC26"/>
    <w:lvl w:ilvl="0">
      <w:start w:val="1"/>
      <w:numFmt w:val="decimal"/>
      <w:lvlText w:val="%1."/>
      <w:lvlJc w:val="left"/>
      <w:pPr>
        <w:tabs>
          <w:tab w:val="num" w:pos="567"/>
        </w:tabs>
        <w:ind w:left="567" w:hanging="567"/>
      </w:pPr>
      <w:rPr>
        <w:rFonts w:ascii="Times New Roman" w:eastAsia="Times New Roman" w:hAnsi="Times New Roman" w:cs="Times New Roman" w:hint="default"/>
        <w:b/>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985" w:hanging="567"/>
      </w:pPr>
      <w:rPr>
        <w:rFonts w:ascii="Times New Roman" w:hAnsi="Times New Roman" w:cs="Times New Roman"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b/>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E24D6F"/>
    <w:multiLevelType w:val="multilevel"/>
    <w:tmpl w:val="C0BEAA5C"/>
    <w:lvl w:ilvl="0">
      <w:start w:val="1"/>
      <w:numFmt w:val="decimal"/>
      <w:lvlText w:val="%1."/>
      <w:lvlJc w:val="left"/>
      <w:pPr>
        <w:ind w:left="567" w:hanging="567"/>
      </w:pPr>
      <w:rPr>
        <w:rFonts w:ascii="Times New Roman" w:eastAsia="Times New Roman" w:hAnsi="Times New Roman" w:cs="Times New Roman" w:hint="default"/>
        <w:b/>
        <w:i w:val="0"/>
        <w:sz w:val="22"/>
      </w:rPr>
    </w:lvl>
    <w:lvl w:ilvl="1">
      <w:start w:val="1"/>
      <w:numFmt w:val="decimal"/>
      <w:lvlText w:val="%2)"/>
      <w:lvlJc w:val="left"/>
      <w:pPr>
        <w:ind w:left="1134" w:hanging="567"/>
      </w:pPr>
      <w:rPr>
        <w:rFonts w:ascii="Times New Roman" w:hAnsi="Times New Roman" w:cs="Times New Roman" w:hint="default"/>
        <w:b/>
        <w:i w:val="0"/>
        <w:sz w:val="22"/>
      </w:rPr>
    </w:lvl>
    <w:lvl w:ilvl="2">
      <w:start w:val="1"/>
      <w:numFmt w:val="lowerLetter"/>
      <w:lvlText w:val="%3)"/>
      <w:lvlJc w:val="left"/>
      <w:pPr>
        <w:ind w:left="1985" w:hanging="567"/>
      </w:pPr>
      <w:rPr>
        <w:rFonts w:ascii="Garamond" w:hAnsi="Garamond"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DF5404"/>
    <w:multiLevelType w:val="multilevel"/>
    <w:tmpl w:val="87D0E0EC"/>
    <w:styleLink w:val="Styl1"/>
    <w:lvl w:ilvl="0">
      <w:start w:val="1"/>
      <w:numFmt w:val="decimal"/>
      <w:lvlText w:val="%1."/>
      <w:lvlJc w:val="left"/>
      <w:pPr>
        <w:ind w:left="567" w:hanging="567"/>
      </w:pPr>
      <w:rPr>
        <w:rFonts w:hint="default"/>
        <w:b/>
      </w:rPr>
    </w:lvl>
    <w:lvl w:ilvl="1">
      <w:start w:val="1"/>
      <w:numFmt w:val="none"/>
      <w:lvlText w:val="1)."/>
      <w:lvlJc w:val="left"/>
      <w:pPr>
        <w:ind w:left="1134" w:hanging="567"/>
      </w:pPr>
      <w:rPr>
        <w:rFonts w:hint="default"/>
      </w:rPr>
    </w:lvl>
    <w:lvl w:ilvl="2">
      <w:start w:val="1"/>
      <w:numFmt w:val="none"/>
      <w:lvlText w:val="a)"/>
      <w:lvlJc w:val="right"/>
      <w:pPr>
        <w:ind w:left="1701" w:hanging="567"/>
      </w:pPr>
      <w:rPr>
        <w:rFonts w:hint="default"/>
      </w:rPr>
    </w:lvl>
    <w:lvl w:ilvl="3">
      <w:start w:val="1"/>
      <w:numFmt w:val="none"/>
      <w:lvlText w:val="-"/>
      <w:lvlJc w:val="left"/>
      <w:pPr>
        <w:ind w:left="2268" w:hanging="567"/>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7" w15:restartNumberingAfterBreak="0">
    <w:nsid w:val="6A1F0181"/>
    <w:multiLevelType w:val="multilevel"/>
    <w:tmpl w:val="AC6E9A2A"/>
    <w:lvl w:ilvl="0">
      <w:start w:val="1"/>
      <w:numFmt w:val="decimal"/>
      <w:lvlText w:val="%1."/>
      <w:lvlJc w:val="left"/>
      <w:pPr>
        <w:ind w:left="567" w:hanging="567"/>
      </w:pPr>
      <w:rPr>
        <w:rFonts w:ascii="Times New Roman" w:eastAsia="Times New Roman" w:hAnsi="Times New Roman" w:cs="Times New Roman" w:hint="default"/>
        <w:b/>
        <w:i w:val="0"/>
        <w:sz w:val="22"/>
      </w:rPr>
    </w:lvl>
    <w:lvl w:ilvl="1">
      <w:start w:val="1"/>
      <w:numFmt w:val="decimal"/>
      <w:lvlText w:val="%2)"/>
      <w:lvlJc w:val="left"/>
      <w:pPr>
        <w:ind w:left="1134" w:hanging="567"/>
      </w:pPr>
      <w:rPr>
        <w:rFonts w:ascii="Times New Roman" w:hAnsi="Times New Roman" w:cs="Times New Roman" w:hint="default"/>
        <w:b/>
        <w:i w:val="0"/>
        <w:sz w:val="22"/>
      </w:rPr>
    </w:lvl>
    <w:lvl w:ilvl="2">
      <w:start w:val="1"/>
      <w:numFmt w:val="lowerLetter"/>
      <w:lvlText w:val="%3)"/>
      <w:lvlJc w:val="left"/>
      <w:pPr>
        <w:ind w:left="1701" w:hanging="567"/>
      </w:pPr>
      <w:rPr>
        <w:rFonts w:ascii="Times New Roman" w:hAnsi="Times New Roman" w:cs="Times New Roman" w:hint="default"/>
        <w:b/>
        <w:sz w:val="22"/>
        <w:szCs w:val="22"/>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AD41BE9"/>
    <w:multiLevelType w:val="multilevel"/>
    <w:tmpl w:val="D90AE9F6"/>
    <w:lvl w:ilvl="0">
      <w:start w:val="1"/>
      <w:numFmt w:val="decimal"/>
      <w:lvlText w:val="%1."/>
      <w:lvlJc w:val="left"/>
      <w:pPr>
        <w:ind w:left="567" w:hanging="567"/>
      </w:pPr>
      <w:rPr>
        <w:rFonts w:ascii="Times New Roman" w:eastAsia="Times New Roman" w:hAnsi="Times New Roman" w:cs="Times New Roman" w:hint="default"/>
        <w:b/>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985" w:hanging="567"/>
      </w:pPr>
      <w:rPr>
        <w:rFonts w:ascii="Garamond" w:hAnsi="Garamond"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b/>
        <w:sz w:val="22"/>
        <w:szCs w:val="22"/>
      </w:rPr>
    </w:lvl>
    <w:lvl w:ilvl="6">
      <w:start w:val="1"/>
      <w:numFmt w:val="decimal"/>
      <w:lvlText w:val="%1.%2.%3.%4.%5.%6.%7."/>
      <w:lvlJc w:val="left"/>
      <w:pPr>
        <w:ind w:left="3240" w:hanging="1080"/>
      </w:pPr>
      <w:rPr>
        <w:rFonts w:hint="default"/>
        <w:b/>
        <w:sz w:val="22"/>
        <w:szCs w:val="22"/>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2514B54"/>
    <w:multiLevelType w:val="multilevel"/>
    <w:tmpl w:val="F08018B6"/>
    <w:lvl w:ilvl="0">
      <w:start w:val="1"/>
      <w:numFmt w:val="decimal"/>
      <w:lvlText w:val="%1."/>
      <w:lvlJc w:val="left"/>
      <w:pPr>
        <w:ind w:left="567" w:hanging="567"/>
      </w:pPr>
      <w:rPr>
        <w:rFonts w:ascii="Times New Roman" w:eastAsia="Times New Roman" w:hAnsi="Times New Roman" w:cs="Times New Roman" w:hint="default"/>
        <w:b/>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701" w:hanging="567"/>
      </w:pPr>
      <w:rPr>
        <w:rFonts w:ascii="Times New Roman" w:hAnsi="Times New Roman" w:cs="Times New Roman"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2934FC1"/>
    <w:multiLevelType w:val="multilevel"/>
    <w:tmpl w:val="7FCE769C"/>
    <w:lvl w:ilvl="0">
      <w:start w:val="1"/>
      <w:numFmt w:val="decimal"/>
      <w:lvlText w:val="%1."/>
      <w:lvlJc w:val="left"/>
      <w:pPr>
        <w:ind w:left="567" w:hanging="567"/>
      </w:pPr>
      <w:rPr>
        <w:rFonts w:ascii="Times New Roman" w:eastAsia="Times New Roman" w:hAnsi="Times New Roman" w:cs="Times New Roman" w:hint="default"/>
        <w:b/>
        <w:i w:val="0"/>
        <w:sz w:val="22"/>
      </w:rPr>
    </w:lvl>
    <w:lvl w:ilvl="1">
      <w:start w:val="1"/>
      <w:numFmt w:val="decimal"/>
      <w:lvlText w:val="%2)"/>
      <w:lvlJc w:val="left"/>
      <w:pPr>
        <w:ind w:left="1134" w:hanging="567"/>
      </w:pPr>
      <w:rPr>
        <w:rFonts w:ascii="Times New Roman" w:hAnsi="Times New Roman" w:cs="Times New Roman" w:hint="default"/>
        <w:b/>
        <w:i w:val="0"/>
        <w:sz w:val="24"/>
      </w:rPr>
    </w:lvl>
    <w:lvl w:ilvl="2">
      <w:start w:val="1"/>
      <w:numFmt w:val="lowerLetter"/>
      <w:lvlText w:val="%3)"/>
      <w:lvlJc w:val="left"/>
      <w:pPr>
        <w:ind w:left="1985" w:hanging="567"/>
      </w:pPr>
      <w:rPr>
        <w:rFonts w:ascii="Garamond" w:hAnsi="Garamond"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3B23F5D"/>
    <w:multiLevelType w:val="multilevel"/>
    <w:tmpl w:val="D90AE9F6"/>
    <w:lvl w:ilvl="0">
      <w:start w:val="1"/>
      <w:numFmt w:val="decimal"/>
      <w:lvlText w:val="%1."/>
      <w:lvlJc w:val="left"/>
      <w:pPr>
        <w:ind w:left="567" w:hanging="567"/>
      </w:pPr>
      <w:rPr>
        <w:rFonts w:ascii="Times New Roman" w:eastAsia="Times New Roman" w:hAnsi="Times New Roman" w:cs="Times New Roman" w:hint="default"/>
        <w:b/>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985" w:hanging="567"/>
      </w:pPr>
      <w:rPr>
        <w:rFonts w:ascii="Garamond" w:hAnsi="Garamond"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b/>
        <w:sz w:val="22"/>
        <w:szCs w:val="22"/>
      </w:rPr>
    </w:lvl>
    <w:lvl w:ilvl="6">
      <w:start w:val="1"/>
      <w:numFmt w:val="decimal"/>
      <w:lvlText w:val="%1.%2.%3.%4.%5.%6.%7."/>
      <w:lvlJc w:val="left"/>
      <w:pPr>
        <w:ind w:left="3240" w:hanging="1080"/>
      </w:pPr>
      <w:rPr>
        <w:rFonts w:hint="default"/>
        <w:b/>
        <w:sz w:val="22"/>
        <w:szCs w:val="22"/>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5E77536"/>
    <w:multiLevelType w:val="multilevel"/>
    <w:tmpl w:val="BD306C5E"/>
    <w:lvl w:ilvl="0">
      <w:start w:val="1"/>
      <w:numFmt w:val="decimal"/>
      <w:lvlText w:val="%1."/>
      <w:lvlJc w:val="left"/>
      <w:pPr>
        <w:ind w:left="567" w:hanging="567"/>
      </w:pPr>
      <w:rPr>
        <w:rFonts w:ascii="Times New Roman" w:eastAsia="Times New Roman" w:hAnsi="Times New Roman" w:cs="Times New Roman" w:hint="default"/>
        <w:b/>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701" w:hanging="567"/>
      </w:pPr>
      <w:rPr>
        <w:rFonts w:ascii="Times New Roman" w:hAnsi="Times New Roman" w:cs="Times New Roman"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7914866"/>
    <w:multiLevelType w:val="multilevel"/>
    <w:tmpl w:val="D14AA1DA"/>
    <w:lvl w:ilvl="0">
      <w:start w:val="1"/>
      <w:numFmt w:val="decimal"/>
      <w:lvlText w:val="%1."/>
      <w:lvlJc w:val="left"/>
      <w:pPr>
        <w:ind w:left="567" w:hanging="567"/>
      </w:pPr>
      <w:rPr>
        <w:rFonts w:ascii="Times New Roman" w:eastAsia="Times New Roman" w:hAnsi="Times New Roman" w:cs="Times New Roman" w:hint="default"/>
        <w:b/>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985" w:hanging="567"/>
      </w:pPr>
      <w:rPr>
        <w:rFonts w:ascii="Garamond" w:hAnsi="Garamond"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b/>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9F63616"/>
    <w:multiLevelType w:val="multilevel"/>
    <w:tmpl w:val="BBEE2AA2"/>
    <w:lvl w:ilvl="0">
      <w:start w:val="1"/>
      <w:numFmt w:val="decimal"/>
      <w:lvlText w:val="%1."/>
      <w:lvlJc w:val="left"/>
      <w:pPr>
        <w:ind w:left="567" w:hanging="567"/>
      </w:pPr>
      <w:rPr>
        <w:rFonts w:ascii="Times New Roman" w:eastAsia="Times New Roman" w:hAnsi="Times New Roman" w:cs="Times New Roman" w:hint="default"/>
        <w:b/>
        <w:sz w:val="22"/>
        <w:szCs w:val="22"/>
      </w:rPr>
    </w:lvl>
    <w:lvl w:ilvl="1">
      <w:start w:val="1"/>
      <w:numFmt w:val="decimal"/>
      <w:lvlText w:val="%2)"/>
      <w:lvlJc w:val="left"/>
      <w:pPr>
        <w:ind w:left="1134" w:hanging="567"/>
      </w:pPr>
      <w:rPr>
        <w:rFonts w:ascii="Times New Roman" w:hAnsi="Times New Roman" w:cs="Times New Roman" w:hint="default"/>
        <w:b/>
      </w:rPr>
    </w:lvl>
    <w:lvl w:ilvl="2">
      <w:start w:val="1"/>
      <w:numFmt w:val="lowerLetter"/>
      <w:lvlText w:val="%3)"/>
      <w:lvlJc w:val="left"/>
      <w:pPr>
        <w:ind w:left="1701" w:hanging="567"/>
      </w:pPr>
      <w:rPr>
        <w:rFonts w:ascii="Times New Roman" w:hAnsi="Times New Roman" w:cs="Times New Roman"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b/>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0"/>
  </w:num>
  <w:num w:numId="3">
    <w:abstractNumId w:val="19"/>
  </w:num>
  <w:num w:numId="4">
    <w:abstractNumId w:val="14"/>
  </w:num>
  <w:num w:numId="5">
    <w:abstractNumId w:val="3"/>
  </w:num>
  <w:num w:numId="6">
    <w:abstractNumId w:val="17"/>
  </w:num>
  <w:num w:numId="7">
    <w:abstractNumId w:val="23"/>
  </w:num>
  <w:num w:numId="8">
    <w:abstractNumId w:val="6"/>
  </w:num>
  <w:num w:numId="9">
    <w:abstractNumId w:val="5"/>
  </w:num>
  <w:num w:numId="10">
    <w:abstractNumId w:val="24"/>
  </w:num>
  <w:num w:numId="11">
    <w:abstractNumId w:val="18"/>
  </w:num>
  <w:num w:numId="12">
    <w:abstractNumId w:val="16"/>
  </w:num>
  <w:num w:numId="13">
    <w:abstractNumId w:val="21"/>
  </w:num>
  <w:num w:numId="14">
    <w:abstractNumId w:val="22"/>
  </w:num>
  <w:num w:numId="15">
    <w:abstractNumId w:val="15"/>
  </w:num>
  <w:num w:numId="16">
    <w:abstractNumId w:val="2"/>
  </w:num>
  <w:num w:numId="17">
    <w:abstractNumId w:val="8"/>
  </w:num>
  <w:num w:numId="18">
    <w:abstractNumId w:val="9"/>
  </w:num>
  <w:num w:numId="19">
    <w:abstractNumId w:val="12"/>
  </w:num>
  <w:num w:numId="20">
    <w:abstractNumId w:val="13"/>
  </w:num>
  <w:num w:numId="21">
    <w:abstractNumId w:val="7"/>
  </w:num>
  <w:num w:numId="22">
    <w:abstractNumId w:val="11"/>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837"/>
    <w:rsid w:val="00001720"/>
    <w:rsid w:val="00001A73"/>
    <w:rsid w:val="000020F9"/>
    <w:rsid w:val="000047CD"/>
    <w:rsid w:val="00005BD2"/>
    <w:rsid w:val="00007A5E"/>
    <w:rsid w:val="00011670"/>
    <w:rsid w:val="00014CC8"/>
    <w:rsid w:val="000154CF"/>
    <w:rsid w:val="000242FB"/>
    <w:rsid w:val="00027B9F"/>
    <w:rsid w:val="00032813"/>
    <w:rsid w:val="00034E11"/>
    <w:rsid w:val="000463F7"/>
    <w:rsid w:val="0005394A"/>
    <w:rsid w:val="00054ED3"/>
    <w:rsid w:val="00060A60"/>
    <w:rsid w:val="0006307A"/>
    <w:rsid w:val="000774EA"/>
    <w:rsid w:val="00080002"/>
    <w:rsid w:val="000823CB"/>
    <w:rsid w:val="00083EC1"/>
    <w:rsid w:val="00084599"/>
    <w:rsid w:val="000864DC"/>
    <w:rsid w:val="000873AB"/>
    <w:rsid w:val="00091D72"/>
    <w:rsid w:val="00093F31"/>
    <w:rsid w:val="000951BE"/>
    <w:rsid w:val="000951C3"/>
    <w:rsid w:val="00096847"/>
    <w:rsid w:val="000A09DB"/>
    <w:rsid w:val="000B1C81"/>
    <w:rsid w:val="000B585B"/>
    <w:rsid w:val="000C0170"/>
    <w:rsid w:val="000C5762"/>
    <w:rsid w:val="000C5AA5"/>
    <w:rsid w:val="000D38F2"/>
    <w:rsid w:val="000D5400"/>
    <w:rsid w:val="000D625F"/>
    <w:rsid w:val="000D76FB"/>
    <w:rsid w:val="000E48F7"/>
    <w:rsid w:val="000E7ABD"/>
    <w:rsid w:val="000F023F"/>
    <w:rsid w:val="000F06C1"/>
    <w:rsid w:val="000F575B"/>
    <w:rsid w:val="00101FEF"/>
    <w:rsid w:val="00102F8B"/>
    <w:rsid w:val="00103AFF"/>
    <w:rsid w:val="00104DF5"/>
    <w:rsid w:val="0010743B"/>
    <w:rsid w:val="00113993"/>
    <w:rsid w:val="00113BB8"/>
    <w:rsid w:val="001145CA"/>
    <w:rsid w:val="00114ED2"/>
    <w:rsid w:val="001167BC"/>
    <w:rsid w:val="001172D8"/>
    <w:rsid w:val="001179F0"/>
    <w:rsid w:val="00120728"/>
    <w:rsid w:val="0012292A"/>
    <w:rsid w:val="00123325"/>
    <w:rsid w:val="001251BB"/>
    <w:rsid w:val="00126C31"/>
    <w:rsid w:val="00130589"/>
    <w:rsid w:val="001306AF"/>
    <w:rsid w:val="00131878"/>
    <w:rsid w:val="001346F1"/>
    <w:rsid w:val="001374B5"/>
    <w:rsid w:val="00137A38"/>
    <w:rsid w:val="00137DE1"/>
    <w:rsid w:val="00140571"/>
    <w:rsid w:val="0014114B"/>
    <w:rsid w:val="00146616"/>
    <w:rsid w:val="00147EB3"/>
    <w:rsid w:val="00150399"/>
    <w:rsid w:val="00151264"/>
    <w:rsid w:val="00151CD1"/>
    <w:rsid w:val="00151D1E"/>
    <w:rsid w:val="00152579"/>
    <w:rsid w:val="00155FDF"/>
    <w:rsid w:val="0016088A"/>
    <w:rsid w:val="00161D19"/>
    <w:rsid w:val="00165547"/>
    <w:rsid w:val="00170410"/>
    <w:rsid w:val="001722E5"/>
    <w:rsid w:val="00175054"/>
    <w:rsid w:val="00175489"/>
    <w:rsid w:val="00180B80"/>
    <w:rsid w:val="0018167A"/>
    <w:rsid w:val="0018395C"/>
    <w:rsid w:val="00187F1C"/>
    <w:rsid w:val="001903FA"/>
    <w:rsid w:val="001950E4"/>
    <w:rsid w:val="00195A64"/>
    <w:rsid w:val="001A240F"/>
    <w:rsid w:val="001A5299"/>
    <w:rsid w:val="001A75B2"/>
    <w:rsid w:val="001B1E03"/>
    <w:rsid w:val="001B29C1"/>
    <w:rsid w:val="001B4DBF"/>
    <w:rsid w:val="001B5271"/>
    <w:rsid w:val="001B58FD"/>
    <w:rsid w:val="001C0368"/>
    <w:rsid w:val="001C40A9"/>
    <w:rsid w:val="001D0682"/>
    <w:rsid w:val="001D28F3"/>
    <w:rsid w:val="001D3907"/>
    <w:rsid w:val="001D5943"/>
    <w:rsid w:val="001D7D08"/>
    <w:rsid w:val="001E0258"/>
    <w:rsid w:val="001E3D75"/>
    <w:rsid w:val="001E4FEC"/>
    <w:rsid w:val="001E5D87"/>
    <w:rsid w:val="001F3216"/>
    <w:rsid w:val="001F3CB3"/>
    <w:rsid w:val="001F710A"/>
    <w:rsid w:val="00200F1D"/>
    <w:rsid w:val="00202099"/>
    <w:rsid w:val="0020418F"/>
    <w:rsid w:val="00210B60"/>
    <w:rsid w:val="00220555"/>
    <w:rsid w:val="00222B2E"/>
    <w:rsid w:val="002241F6"/>
    <w:rsid w:val="00227D0A"/>
    <w:rsid w:val="002367F7"/>
    <w:rsid w:val="00236A4D"/>
    <w:rsid w:val="00237BAB"/>
    <w:rsid w:val="00242852"/>
    <w:rsid w:val="00246ACA"/>
    <w:rsid w:val="00247AC9"/>
    <w:rsid w:val="0025477D"/>
    <w:rsid w:val="00260BF1"/>
    <w:rsid w:val="00260D5C"/>
    <w:rsid w:val="00261E0E"/>
    <w:rsid w:val="00266093"/>
    <w:rsid w:val="0026666C"/>
    <w:rsid w:val="00267CFC"/>
    <w:rsid w:val="00274E13"/>
    <w:rsid w:val="00275099"/>
    <w:rsid w:val="00277BCA"/>
    <w:rsid w:val="0028282A"/>
    <w:rsid w:val="00282F0E"/>
    <w:rsid w:val="00283241"/>
    <w:rsid w:val="00284557"/>
    <w:rsid w:val="00285170"/>
    <w:rsid w:val="002962E5"/>
    <w:rsid w:val="00296CDF"/>
    <w:rsid w:val="00297F81"/>
    <w:rsid w:val="002A10D6"/>
    <w:rsid w:val="002A153C"/>
    <w:rsid w:val="002A360C"/>
    <w:rsid w:val="002A43B8"/>
    <w:rsid w:val="002B2F27"/>
    <w:rsid w:val="002B72B0"/>
    <w:rsid w:val="002C0584"/>
    <w:rsid w:val="002C7A77"/>
    <w:rsid w:val="002D52A1"/>
    <w:rsid w:val="002D79D1"/>
    <w:rsid w:val="002E2D23"/>
    <w:rsid w:val="002E3208"/>
    <w:rsid w:val="002E52B4"/>
    <w:rsid w:val="002E6E4A"/>
    <w:rsid w:val="003021A8"/>
    <w:rsid w:val="00302DD0"/>
    <w:rsid w:val="00304AE3"/>
    <w:rsid w:val="00310712"/>
    <w:rsid w:val="00310772"/>
    <w:rsid w:val="00311886"/>
    <w:rsid w:val="003124EC"/>
    <w:rsid w:val="003126C0"/>
    <w:rsid w:val="00313094"/>
    <w:rsid w:val="00314127"/>
    <w:rsid w:val="00317356"/>
    <w:rsid w:val="00320B79"/>
    <w:rsid w:val="00322DBC"/>
    <w:rsid w:val="00332E02"/>
    <w:rsid w:val="0033351C"/>
    <w:rsid w:val="0033596E"/>
    <w:rsid w:val="003363AD"/>
    <w:rsid w:val="00337F6C"/>
    <w:rsid w:val="003421AA"/>
    <w:rsid w:val="00344234"/>
    <w:rsid w:val="0034432E"/>
    <w:rsid w:val="00353566"/>
    <w:rsid w:val="00354CE5"/>
    <w:rsid w:val="00363C18"/>
    <w:rsid w:val="003749C1"/>
    <w:rsid w:val="00375084"/>
    <w:rsid w:val="003846FD"/>
    <w:rsid w:val="00387EC0"/>
    <w:rsid w:val="00391DAD"/>
    <w:rsid w:val="00392D37"/>
    <w:rsid w:val="003971B3"/>
    <w:rsid w:val="00397877"/>
    <w:rsid w:val="003A2E55"/>
    <w:rsid w:val="003A4E3C"/>
    <w:rsid w:val="003A62F0"/>
    <w:rsid w:val="003B1B63"/>
    <w:rsid w:val="003B2D70"/>
    <w:rsid w:val="003B487A"/>
    <w:rsid w:val="003B6319"/>
    <w:rsid w:val="003C15FA"/>
    <w:rsid w:val="003C2C6F"/>
    <w:rsid w:val="003C5B85"/>
    <w:rsid w:val="003C5CF2"/>
    <w:rsid w:val="003D2701"/>
    <w:rsid w:val="003D531A"/>
    <w:rsid w:val="003E63EA"/>
    <w:rsid w:val="003F2BFB"/>
    <w:rsid w:val="003F321A"/>
    <w:rsid w:val="003F4CE7"/>
    <w:rsid w:val="003F76DC"/>
    <w:rsid w:val="003F770A"/>
    <w:rsid w:val="00400085"/>
    <w:rsid w:val="00401ACF"/>
    <w:rsid w:val="00402C35"/>
    <w:rsid w:val="00404305"/>
    <w:rsid w:val="004061B8"/>
    <w:rsid w:val="00410E2E"/>
    <w:rsid w:val="00416DE5"/>
    <w:rsid w:val="00423A30"/>
    <w:rsid w:val="0042469E"/>
    <w:rsid w:val="00425FE8"/>
    <w:rsid w:val="00426C10"/>
    <w:rsid w:val="00432395"/>
    <w:rsid w:val="00433E68"/>
    <w:rsid w:val="00437F4D"/>
    <w:rsid w:val="00444D5F"/>
    <w:rsid w:val="004461AE"/>
    <w:rsid w:val="00447217"/>
    <w:rsid w:val="0045047C"/>
    <w:rsid w:val="00462F7A"/>
    <w:rsid w:val="0046454D"/>
    <w:rsid w:val="00466E9D"/>
    <w:rsid w:val="004749C3"/>
    <w:rsid w:val="004774BF"/>
    <w:rsid w:val="0047755F"/>
    <w:rsid w:val="00480283"/>
    <w:rsid w:val="00484CBE"/>
    <w:rsid w:val="0048633E"/>
    <w:rsid w:val="00487057"/>
    <w:rsid w:val="004874F4"/>
    <w:rsid w:val="004904C1"/>
    <w:rsid w:val="00494E33"/>
    <w:rsid w:val="00497A86"/>
    <w:rsid w:val="004A0655"/>
    <w:rsid w:val="004A084B"/>
    <w:rsid w:val="004A0A86"/>
    <w:rsid w:val="004A0CF5"/>
    <w:rsid w:val="004A220D"/>
    <w:rsid w:val="004A4CA8"/>
    <w:rsid w:val="004A53C3"/>
    <w:rsid w:val="004A7799"/>
    <w:rsid w:val="004B4148"/>
    <w:rsid w:val="004C06E7"/>
    <w:rsid w:val="004C1FFD"/>
    <w:rsid w:val="004C2A4C"/>
    <w:rsid w:val="004C5E89"/>
    <w:rsid w:val="004C6D30"/>
    <w:rsid w:val="004C7A34"/>
    <w:rsid w:val="004D2693"/>
    <w:rsid w:val="004D2A36"/>
    <w:rsid w:val="004E014A"/>
    <w:rsid w:val="004E082C"/>
    <w:rsid w:val="004E5CF7"/>
    <w:rsid w:val="004E6577"/>
    <w:rsid w:val="004F1730"/>
    <w:rsid w:val="004F3C23"/>
    <w:rsid w:val="004F4020"/>
    <w:rsid w:val="00506061"/>
    <w:rsid w:val="00506AD7"/>
    <w:rsid w:val="00511DFF"/>
    <w:rsid w:val="00513374"/>
    <w:rsid w:val="005164CA"/>
    <w:rsid w:val="00523B11"/>
    <w:rsid w:val="00525710"/>
    <w:rsid w:val="005301F9"/>
    <w:rsid w:val="00533342"/>
    <w:rsid w:val="00537A5A"/>
    <w:rsid w:val="0054058E"/>
    <w:rsid w:val="00541456"/>
    <w:rsid w:val="00544CE7"/>
    <w:rsid w:val="005516FA"/>
    <w:rsid w:val="00552FE9"/>
    <w:rsid w:val="00553C9C"/>
    <w:rsid w:val="005543C1"/>
    <w:rsid w:val="00556282"/>
    <w:rsid w:val="00557E16"/>
    <w:rsid w:val="00560470"/>
    <w:rsid w:val="00563209"/>
    <w:rsid w:val="00567530"/>
    <w:rsid w:val="0057088E"/>
    <w:rsid w:val="00570D3C"/>
    <w:rsid w:val="00571069"/>
    <w:rsid w:val="00574999"/>
    <w:rsid w:val="00574C83"/>
    <w:rsid w:val="00581754"/>
    <w:rsid w:val="0058176F"/>
    <w:rsid w:val="0058237C"/>
    <w:rsid w:val="0058456B"/>
    <w:rsid w:val="00596A08"/>
    <w:rsid w:val="005A3961"/>
    <w:rsid w:val="005A4AE5"/>
    <w:rsid w:val="005B037C"/>
    <w:rsid w:val="005B1376"/>
    <w:rsid w:val="005B5CB7"/>
    <w:rsid w:val="005C1C54"/>
    <w:rsid w:val="005C2350"/>
    <w:rsid w:val="005C34DF"/>
    <w:rsid w:val="005C6BEE"/>
    <w:rsid w:val="005D1BCF"/>
    <w:rsid w:val="005D62AE"/>
    <w:rsid w:val="005E140E"/>
    <w:rsid w:val="005E2888"/>
    <w:rsid w:val="005E2EB0"/>
    <w:rsid w:val="005E53AB"/>
    <w:rsid w:val="005F3B0C"/>
    <w:rsid w:val="005F3CA5"/>
    <w:rsid w:val="005F52E2"/>
    <w:rsid w:val="005F5DB2"/>
    <w:rsid w:val="005F6171"/>
    <w:rsid w:val="005F684B"/>
    <w:rsid w:val="005F7CC6"/>
    <w:rsid w:val="00600294"/>
    <w:rsid w:val="00602F54"/>
    <w:rsid w:val="00602FA4"/>
    <w:rsid w:val="00603DF7"/>
    <w:rsid w:val="00604AB4"/>
    <w:rsid w:val="006104F6"/>
    <w:rsid w:val="0061159F"/>
    <w:rsid w:val="0061306F"/>
    <w:rsid w:val="00614820"/>
    <w:rsid w:val="00616ECA"/>
    <w:rsid w:val="0061715E"/>
    <w:rsid w:val="00621748"/>
    <w:rsid w:val="00622A51"/>
    <w:rsid w:val="00624DE3"/>
    <w:rsid w:val="00625111"/>
    <w:rsid w:val="006278F4"/>
    <w:rsid w:val="0063115E"/>
    <w:rsid w:val="006433EB"/>
    <w:rsid w:val="006471D4"/>
    <w:rsid w:val="00660FF2"/>
    <w:rsid w:val="006650A3"/>
    <w:rsid w:val="0066573F"/>
    <w:rsid w:val="00670BDC"/>
    <w:rsid w:val="0067160B"/>
    <w:rsid w:val="00672C2B"/>
    <w:rsid w:val="00673FDC"/>
    <w:rsid w:val="00674B79"/>
    <w:rsid w:val="006768C6"/>
    <w:rsid w:val="006801FB"/>
    <w:rsid w:val="00680EEB"/>
    <w:rsid w:val="006813BB"/>
    <w:rsid w:val="006831D7"/>
    <w:rsid w:val="00685948"/>
    <w:rsid w:val="00686B82"/>
    <w:rsid w:val="006873D6"/>
    <w:rsid w:val="0068746A"/>
    <w:rsid w:val="00691DDA"/>
    <w:rsid w:val="00694260"/>
    <w:rsid w:val="00696B1D"/>
    <w:rsid w:val="006A0328"/>
    <w:rsid w:val="006A0479"/>
    <w:rsid w:val="006A3B24"/>
    <w:rsid w:val="006A3DEF"/>
    <w:rsid w:val="006A45F7"/>
    <w:rsid w:val="006A513F"/>
    <w:rsid w:val="006B22B7"/>
    <w:rsid w:val="006B3DFC"/>
    <w:rsid w:val="006B6E2C"/>
    <w:rsid w:val="006B6F02"/>
    <w:rsid w:val="006C0B11"/>
    <w:rsid w:val="006C6DF8"/>
    <w:rsid w:val="006E2822"/>
    <w:rsid w:val="006E2982"/>
    <w:rsid w:val="006F42F7"/>
    <w:rsid w:val="006F51B8"/>
    <w:rsid w:val="007008A6"/>
    <w:rsid w:val="00701E6D"/>
    <w:rsid w:val="007023AB"/>
    <w:rsid w:val="00702C73"/>
    <w:rsid w:val="007045C1"/>
    <w:rsid w:val="007054C9"/>
    <w:rsid w:val="00706C31"/>
    <w:rsid w:val="0071347B"/>
    <w:rsid w:val="007137D6"/>
    <w:rsid w:val="00714F3C"/>
    <w:rsid w:val="0072168B"/>
    <w:rsid w:val="00721CB5"/>
    <w:rsid w:val="00723F7A"/>
    <w:rsid w:val="00725B56"/>
    <w:rsid w:val="00726242"/>
    <w:rsid w:val="0072666E"/>
    <w:rsid w:val="00730CFE"/>
    <w:rsid w:val="007316EB"/>
    <w:rsid w:val="0073321F"/>
    <w:rsid w:val="007340C5"/>
    <w:rsid w:val="00734463"/>
    <w:rsid w:val="007345E3"/>
    <w:rsid w:val="00741B1C"/>
    <w:rsid w:val="00741C98"/>
    <w:rsid w:val="00743FBC"/>
    <w:rsid w:val="007462C7"/>
    <w:rsid w:val="00746378"/>
    <w:rsid w:val="007468A5"/>
    <w:rsid w:val="0075068F"/>
    <w:rsid w:val="0075169D"/>
    <w:rsid w:val="0075241B"/>
    <w:rsid w:val="00753A74"/>
    <w:rsid w:val="00754D83"/>
    <w:rsid w:val="007555D9"/>
    <w:rsid w:val="00757227"/>
    <w:rsid w:val="0075732B"/>
    <w:rsid w:val="00757976"/>
    <w:rsid w:val="007626B2"/>
    <w:rsid w:val="00764781"/>
    <w:rsid w:val="00767621"/>
    <w:rsid w:val="007678D0"/>
    <w:rsid w:val="00771425"/>
    <w:rsid w:val="00772417"/>
    <w:rsid w:val="007751C6"/>
    <w:rsid w:val="007751D2"/>
    <w:rsid w:val="00781EB2"/>
    <w:rsid w:val="007878AF"/>
    <w:rsid w:val="0078793B"/>
    <w:rsid w:val="007916F3"/>
    <w:rsid w:val="0079663F"/>
    <w:rsid w:val="007A0436"/>
    <w:rsid w:val="007A67EF"/>
    <w:rsid w:val="007B002A"/>
    <w:rsid w:val="007B2294"/>
    <w:rsid w:val="007B2D55"/>
    <w:rsid w:val="007B33AD"/>
    <w:rsid w:val="007B47E5"/>
    <w:rsid w:val="007B68B5"/>
    <w:rsid w:val="007C1040"/>
    <w:rsid w:val="007C3C28"/>
    <w:rsid w:val="007C470C"/>
    <w:rsid w:val="007C707F"/>
    <w:rsid w:val="007D1BF4"/>
    <w:rsid w:val="007D1EFC"/>
    <w:rsid w:val="007E6F19"/>
    <w:rsid w:val="007F4109"/>
    <w:rsid w:val="007F496B"/>
    <w:rsid w:val="007F5C5D"/>
    <w:rsid w:val="007F5E2C"/>
    <w:rsid w:val="007F6935"/>
    <w:rsid w:val="008021BE"/>
    <w:rsid w:val="008034BC"/>
    <w:rsid w:val="00807FF9"/>
    <w:rsid w:val="0082511F"/>
    <w:rsid w:val="0083377A"/>
    <w:rsid w:val="0083484E"/>
    <w:rsid w:val="00843069"/>
    <w:rsid w:val="00845BED"/>
    <w:rsid w:val="008464E8"/>
    <w:rsid w:val="00847465"/>
    <w:rsid w:val="00847622"/>
    <w:rsid w:val="00847953"/>
    <w:rsid w:val="00850A41"/>
    <w:rsid w:val="00850A81"/>
    <w:rsid w:val="008517D2"/>
    <w:rsid w:val="00851A48"/>
    <w:rsid w:val="00853358"/>
    <w:rsid w:val="00854879"/>
    <w:rsid w:val="00856434"/>
    <w:rsid w:val="00863543"/>
    <w:rsid w:val="00871875"/>
    <w:rsid w:val="00872F56"/>
    <w:rsid w:val="00874BD5"/>
    <w:rsid w:val="008759F5"/>
    <w:rsid w:val="0087612D"/>
    <w:rsid w:val="00884E20"/>
    <w:rsid w:val="00891783"/>
    <w:rsid w:val="008A115F"/>
    <w:rsid w:val="008A2097"/>
    <w:rsid w:val="008A2E4B"/>
    <w:rsid w:val="008A7F74"/>
    <w:rsid w:val="008B1004"/>
    <w:rsid w:val="008B4CBF"/>
    <w:rsid w:val="008B76F7"/>
    <w:rsid w:val="008C2534"/>
    <w:rsid w:val="008C48A0"/>
    <w:rsid w:val="008D1F75"/>
    <w:rsid w:val="008D4138"/>
    <w:rsid w:val="008D4741"/>
    <w:rsid w:val="008D56E9"/>
    <w:rsid w:val="008E19FF"/>
    <w:rsid w:val="008E3059"/>
    <w:rsid w:val="008E59B0"/>
    <w:rsid w:val="008F2E8D"/>
    <w:rsid w:val="008F2FB3"/>
    <w:rsid w:val="009055E6"/>
    <w:rsid w:val="00905EBA"/>
    <w:rsid w:val="00907189"/>
    <w:rsid w:val="00912499"/>
    <w:rsid w:val="00921B68"/>
    <w:rsid w:val="00922A63"/>
    <w:rsid w:val="00923802"/>
    <w:rsid w:val="00923D7C"/>
    <w:rsid w:val="00931E65"/>
    <w:rsid w:val="0093672D"/>
    <w:rsid w:val="00937DD3"/>
    <w:rsid w:val="00941ABB"/>
    <w:rsid w:val="00946F9D"/>
    <w:rsid w:val="00947A76"/>
    <w:rsid w:val="00951B56"/>
    <w:rsid w:val="00952B92"/>
    <w:rsid w:val="00952F5C"/>
    <w:rsid w:val="00960411"/>
    <w:rsid w:val="00960E11"/>
    <w:rsid w:val="00961CDA"/>
    <w:rsid w:val="00962407"/>
    <w:rsid w:val="00962ED6"/>
    <w:rsid w:val="0096363C"/>
    <w:rsid w:val="00971E56"/>
    <w:rsid w:val="0097659E"/>
    <w:rsid w:val="00982F76"/>
    <w:rsid w:val="0098597C"/>
    <w:rsid w:val="00987B75"/>
    <w:rsid w:val="00991709"/>
    <w:rsid w:val="0099210C"/>
    <w:rsid w:val="00992F4F"/>
    <w:rsid w:val="00993BCB"/>
    <w:rsid w:val="00993BCD"/>
    <w:rsid w:val="00994B12"/>
    <w:rsid w:val="009977F6"/>
    <w:rsid w:val="009A32A3"/>
    <w:rsid w:val="009A3480"/>
    <w:rsid w:val="009A781A"/>
    <w:rsid w:val="009B4629"/>
    <w:rsid w:val="009B642F"/>
    <w:rsid w:val="009C025B"/>
    <w:rsid w:val="009C19CF"/>
    <w:rsid w:val="009C6C8E"/>
    <w:rsid w:val="009D0A71"/>
    <w:rsid w:val="009D0B83"/>
    <w:rsid w:val="009D104D"/>
    <w:rsid w:val="009D1960"/>
    <w:rsid w:val="009D2893"/>
    <w:rsid w:val="009D336E"/>
    <w:rsid w:val="009D471F"/>
    <w:rsid w:val="009D5578"/>
    <w:rsid w:val="009D587F"/>
    <w:rsid w:val="009D6505"/>
    <w:rsid w:val="009E15B9"/>
    <w:rsid w:val="009E2ADB"/>
    <w:rsid w:val="009E3716"/>
    <w:rsid w:val="009E3993"/>
    <w:rsid w:val="009E7AC3"/>
    <w:rsid w:val="009F225D"/>
    <w:rsid w:val="009F67E8"/>
    <w:rsid w:val="00A0168B"/>
    <w:rsid w:val="00A01B1C"/>
    <w:rsid w:val="00A02C41"/>
    <w:rsid w:val="00A10E05"/>
    <w:rsid w:val="00A1162B"/>
    <w:rsid w:val="00A13F41"/>
    <w:rsid w:val="00A15B26"/>
    <w:rsid w:val="00A17EDB"/>
    <w:rsid w:val="00A2056D"/>
    <w:rsid w:val="00A211D9"/>
    <w:rsid w:val="00A26C0F"/>
    <w:rsid w:val="00A323C7"/>
    <w:rsid w:val="00A33308"/>
    <w:rsid w:val="00A37F78"/>
    <w:rsid w:val="00A4105F"/>
    <w:rsid w:val="00A50678"/>
    <w:rsid w:val="00A5189A"/>
    <w:rsid w:val="00A55A90"/>
    <w:rsid w:val="00A604FF"/>
    <w:rsid w:val="00A61537"/>
    <w:rsid w:val="00A64068"/>
    <w:rsid w:val="00A6735D"/>
    <w:rsid w:val="00A7102B"/>
    <w:rsid w:val="00A7462F"/>
    <w:rsid w:val="00A74FCD"/>
    <w:rsid w:val="00A80675"/>
    <w:rsid w:val="00A83B0F"/>
    <w:rsid w:val="00A8425E"/>
    <w:rsid w:val="00A85A64"/>
    <w:rsid w:val="00A86C59"/>
    <w:rsid w:val="00A9030D"/>
    <w:rsid w:val="00A90680"/>
    <w:rsid w:val="00A91C71"/>
    <w:rsid w:val="00A936B6"/>
    <w:rsid w:val="00A94722"/>
    <w:rsid w:val="00A958B9"/>
    <w:rsid w:val="00A96B9E"/>
    <w:rsid w:val="00A9760D"/>
    <w:rsid w:val="00AA015E"/>
    <w:rsid w:val="00AA2319"/>
    <w:rsid w:val="00AA4CF7"/>
    <w:rsid w:val="00AA529C"/>
    <w:rsid w:val="00AB23D5"/>
    <w:rsid w:val="00AB4047"/>
    <w:rsid w:val="00AB4DE0"/>
    <w:rsid w:val="00AB536D"/>
    <w:rsid w:val="00AB75C1"/>
    <w:rsid w:val="00AC20AE"/>
    <w:rsid w:val="00AC2C51"/>
    <w:rsid w:val="00AD3058"/>
    <w:rsid w:val="00AD5D7C"/>
    <w:rsid w:val="00AD6514"/>
    <w:rsid w:val="00AD6CE1"/>
    <w:rsid w:val="00AE0ADD"/>
    <w:rsid w:val="00AE16D4"/>
    <w:rsid w:val="00AE21C6"/>
    <w:rsid w:val="00AE50F6"/>
    <w:rsid w:val="00AE7AB9"/>
    <w:rsid w:val="00AF1F69"/>
    <w:rsid w:val="00AF38C7"/>
    <w:rsid w:val="00AF44FC"/>
    <w:rsid w:val="00AF4C65"/>
    <w:rsid w:val="00AF702C"/>
    <w:rsid w:val="00AF70D4"/>
    <w:rsid w:val="00AF7C62"/>
    <w:rsid w:val="00B0125F"/>
    <w:rsid w:val="00B05BC1"/>
    <w:rsid w:val="00B1092F"/>
    <w:rsid w:val="00B11DBA"/>
    <w:rsid w:val="00B13982"/>
    <w:rsid w:val="00B17708"/>
    <w:rsid w:val="00B203AC"/>
    <w:rsid w:val="00B33FDE"/>
    <w:rsid w:val="00B341BB"/>
    <w:rsid w:val="00B3596A"/>
    <w:rsid w:val="00B36398"/>
    <w:rsid w:val="00B46C04"/>
    <w:rsid w:val="00B47855"/>
    <w:rsid w:val="00B47FA4"/>
    <w:rsid w:val="00B53FF7"/>
    <w:rsid w:val="00B60DF6"/>
    <w:rsid w:val="00B6293F"/>
    <w:rsid w:val="00B659D4"/>
    <w:rsid w:val="00B66BEF"/>
    <w:rsid w:val="00B73BB8"/>
    <w:rsid w:val="00B840FE"/>
    <w:rsid w:val="00B86109"/>
    <w:rsid w:val="00B90FE6"/>
    <w:rsid w:val="00B93EC4"/>
    <w:rsid w:val="00B972F3"/>
    <w:rsid w:val="00BA1325"/>
    <w:rsid w:val="00BA239B"/>
    <w:rsid w:val="00BA7837"/>
    <w:rsid w:val="00BB46F0"/>
    <w:rsid w:val="00BB485A"/>
    <w:rsid w:val="00BC7B60"/>
    <w:rsid w:val="00BD06F4"/>
    <w:rsid w:val="00BD0942"/>
    <w:rsid w:val="00BD0DCA"/>
    <w:rsid w:val="00BD4BB2"/>
    <w:rsid w:val="00BD4E93"/>
    <w:rsid w:val="00BD60D0"/>
    <w:rsid w:val="00BE0047"/>
    <w:rsid w:val="00BE0274"/>
    <w:rsid w:val="00BE48F1"/>
    <w:rsid w:val="00BE7E73"/>
    <w:rsid w:val="00BF71C2"/>
    <w:rsid w:val="00BF7B01"/>
    <w:rsid w:val="00C00876"/>
    <w:rsid w:val="00C01AF3"/>
    <w:rsid w:val="00C044B7"/>
    <w:rsid w:val="00C0460F"/>
    <w:rsid w:val="00C0596E"/>
    <w:rsid w:val="00C1380F"/>
    <w:rsid w:val="00C301CF"/>
    <w:rsid w:val="00C36A94"/>
    <w:rsid w:val="00C40A36"/>
    <w:rsid w:val="00C472CE"/>
    <w:rsid w:val="00C50C9C"/>
    <w:rsid w:val="00C5403E"/>
    <w:rsid w:val="00C56684"/>
    <w:rsid w:val="00C6057D"/>
    <w:rsid w:val="00C60713"/>
    <w:rsid w:val="00C6468F"/>
    <w:rsid w:val="00C66EB0"/>
    <w:rsid w:val="00C771ED"/>
    <w:rsid w:val="00C862A4"/>
    <w:rsid w:val="00C9081A"/>
    <w:rsid w:val="00C929C3"/>
    <w:rsid w:val="00C93E59"/>
    <w:rsid w:val="00C94620"/>
    <w:rsid w:val="00C95086"/>
    <w:rsid w:val="00CA385B"/>
    <w:rsid w:val="00CA642B"/>
    <w:rsid w:val="00CA772D"/>
    <w:rsid w:val="00CB2227"/>
    <w:rsid w:val="00CB2B1F"/>
    <w:rsid w:val="00CB3815"/>
    <w:rsid w:val="00CB458A"/>
    <w:rsid w:val="00CB46C6"/>
    <w:rsid w:val="00CB4C28"/>
    <w:rsid w:val="00CC0CBE"/>
    <w:rsid w:val="00CC1054"/>
    <w:rsid w:val="00CC147F"/>
    <w:rsid w:val="00CD1C9C"/>
    <w:rsid w:val="00CD2803"/>
    <w:rsid w:val="00CD313A"/>
    <w:rsid w:val="00CD553A"/>
    <w:rsid w:val="00CE28E5"/>
    <w:rsid w:val="00CE42B7"/>
    <w:rsid w:val="00CF4C02"/>
    <w:rsid w:val="00CF5628"/>
    <w:rsid w:val="00CF6558"/>
    <w:rsid w:val="00CF6FE9"/>
    <w:rsid w:val="00CF7AE6"/>
    <w:rsid w:val="00CF7D6F"/>
    <w:rsid w:val="00D00F9C"/>
    <w:rsid w:val="00D03ADA"/>
    <w:rsid w:val="00D0567E"/>
    <w:rsid w:val="00D06F7C"/>
    <w:rsid w:val="00D11642"/>
    <w:rsid w:val="00D13640"/>
    <w:rsid w:val="00D15E49"/>
    <w:rsid w:val="00D272B9"/>
    <w:rsid w:val="00D30005"/>
    <w:rsid w:val="00D3082A"/>
    <w:rsid w:val="00D326AA"/>
    <w:rsid w:val="00D34FEA"/>
    <w:rsid w:val="00D35B6A"/>
    <w:rsid w:val="00D464E6"/>
    <w:rsid w:val="00D46FCD"/>
    <w:rsid w:val="00D531C1"/>
    <w:rsid w:val="00D5424B"/>
    <w:rsid w:val="00D56B6C"/>
    <w:rsid w:val="00D608A0"/>
    <w:rsid w:val="00D61E6C"/>
    <w:rsid w:val="00D7090D"/>
    <w:rsid w:val="00D71353"/>
    <w:rsid w:val="00D74155"/>
    <w:rsid w:val="00D763A5"/>
    <w:rsid w:val="00D8005D"/>
    <w:rsid w:val="00D80D6D"/>
    <w:rsid w:val="00D819D7"/>
    <w:rsid w:val="00D81F6D"/>
    <w:rsid w:val="00D8507F"/>
    <w:rsid w:val="00D85279"/>
    <w:rsid w:val="00D8794B"/>
    <w:rsid w:val="00D87DFE"/>
    <w:rsid w:val="00D90DAB"/>
    <w:rsid w:val="00D949B7"/>
    <w:rsid w:val="00DA0185"/>
    <w:rsid w:val="00DA1F14"/>
    <w:rsid w:val="00DA474A"/>
    <w:rsid w:val="00DB43F0"/>
    <w:rsid w:val="00DB5D15"/>
    <w:rsid w:val="00DB70E3"/>
    <w:rsid w:val="00DC05C6"/>
    <w:rsid w:val="00DC0785"/>
    <w:rsid w:val="00DC0E43"/>
    <w:rsid w:val="00DC3850"/>
    <w:rsid w:val="00DC3BAD"/>
    <w:rsid w:val="00DC403F"/>
    <w:rsid w:val="00DD0721"/>
    <w:rsid w:val="00DD090D"/>
    <w:rsid w:val="00DD143B"/>
    <w:rsid w:val="00DD1D44"/>
    <w:rsid w:val="00DE08EE"/>
    <w:rsid w:val="00DE6A72"/>
    <w:rsid w:val="00DE7842"/>
    <w:rsid w:val="00DF3A24"/>
    <w:rsid w:val="00DF62D2"/>
    <w:rsid w:val="00DF6A54"/>
    <w:rsid w:val="00E004B7"/>
    <w:rsid w:val="00E01EF9"/>
    <w:rsid w:val="00E04A41"/>
    <w:rsid w:val="00E06550"/>
    <w:rsid w:val="00E118A0"/>
    <w:rsid w:val="00E134FC"/>
    <w:rsid w:val="00E15160"/>
    <w:rsid w:val="00E169EE"/>
    <w:rsid w:val="00E17BB2"/>
    <w:rsid w:val="00E22308"/>
    <w:rsid w:val="00E2440A"/>
    <w:rsid w:val="00E25D52"/>
    <w:rsid w:val="00E27C05"/>
    <w:rsid w:val="00E35055"/>
    <w:rsid w:val="00E40C84"/>
    <w:rsid w:val="00E4436E"/>
    <w:rsid w:val="00E45744"/>
    <w:rsid w:val="00E46858"/>
    <w:rsid w:val="00E47E2E"/>
    <w:rsid w:val="00E53B43"/>
    <w:rsid w:val="00E5513D"/>
    <w:rsid w:val="00E649CB"/>
    <w:rsid w:val="00E64E9A"/>
    <w:rsid w:val="00E64FF1"/>
    <w:rsid w:val="00E67496"/>
    <w:rsid w:val="00E67BC9"/>
    <w:rsid w:val="00E71A08"/>
    <w:rsid w:val="00E771E9"/>
    <w:rsid w:val="00E77412"/>
    <w:rsid w:val="00E81D1A"/>
    <w:rsid w:val="00E82AC0"/>
    <w:rsid w:val="00E83B3A"/>
    <w:rsid w:val="00E902F9"/>
    <w:rsid w:val="00E90BB2"/>
    <w:rsid w:val="00E94FE0"/>
    <w:rsid w:val="00EA46D1"/>
    <w:rsid w:val="00EA70D6"/>
    <w:rsid w:val="00EB03E4"/>
    <w:rsid w:val="00EB165C"/>
    <w:rsid w:val="00EB3C07"/>
    <w:rsid w:val="00EB3C2B"/>
    <w:rsid w:val="00EB5B4E"/>
    <w:rsid w:val="00EC2B14"/>
    <w:rsid w:val="00EC33BF"/>
    <w:rsid w:val="00EC4CB2"/>
    <w:rsid w:val="00EC506B"/>
    <w:rsid w:val="00EC6808"/>
    <w:rsid w:val="00ED1511"/>
    <w:rsid w:val="00ED572E"/>
    <w:rsid w:val="00ED573D"/>
    <w:rsid w:val="00ED5A94"/>
    <w:rsid w:val="00EE0E68"/>
    <w:rsid w:val="00EE228B"/>
    <w:rsid w:val="00EE6FAB"/>
    <w:rsid w:val="00EE7269"/>
    <w:rsid w:val="00EF1A18"/>
    <w:rsid w:val="00EF2640"/>
    <w:rsid w:val="00EF3EA3"/>
    <w:rsid w:val="00F01E02"/>
    <w:rsid w:val="00F06591"/>
    <w:rsid w:val="00F07828"/>
    <w:rsid w:val="00F07C10"/>
    <w:rsid w:val="00F22ADB"/>
    <w:rsid w:val="00F300B6"/>
    <w:rsid w:val="00F30F45"/>
    <w:rsid w:val="00F351B6"/>
    <w:rsid w:val="00F35F12"/>
    <w:rsid w:val="00F367AF"/>
    <w:rsid w:val="00F37CA4"/>
    <w:rsid w:val="00F410C7"/>
    <w:rsid w:val="00F44E89"/>
    <w:rsid w:val="00F5083D"/>
    <w:rsid w:val="00F50A05"/>
    <w:rsid w:val="00F50A0E"/>
    <w:rsid w:val="00F518E9"/>
    <w:rsid w:val="00F51DD3"/>
    <w:rsid w:val="00F532B5"/>
    <w:rsid w:val="00F5367C"/>
    <w:rsid w:val="00F55085"/>
    <w:rsid w:val="00F55104"/>
    <w:rsid w:val="00F557C6"/>
    <w:rsid w:val="00F61AD1"/>
    <w:rsid w:val="00F71242"/>
    <w:rsid w:val="00F735F2"/>
    <w:rsid w:val="00F73F66"/>
    <w:rsid w:val="00F765D2"/>
    <w:rsid w:val="00F82314"/>
    <w:rsid w:val="00F87FF7"/>
    <w:rsid w:val="00F92483"/>
    <w:rsid w:val="00F946F8"/>
    <w:rsid w:val="00F96F53"/>
    <w:rsid w:val="00FA2973"/>
    <w:rsid w:val="00FA4A5D"/>
    <w:rsid w:val="00FB4818"/>
    <w:rsid w:val="00FB53A5"/>
    <w:rsid w:val="00FB763F"/>
    <w:rsid w:val="00FB78D6"/>
    <w:rsid w:val="00FC16F9"/>
    <w:rsid w:val="00FC5E74"/>
    <w:rsid w:val="00FC6830"/>
    <w:rsid w:val="00FD111F"/>
    <w:rsid w:val="00FD49E7"/>
    <w:rsid w:val="00FE08E3"/>
    <w:rsid w:val="00FE5FA0"/>
    <w:rsid w:val="00FF0E8D"/>
    <w:rsid w:val="00FF5C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BB5F2A"/>
  <w15:chartTrackingRefBased/>
  <w15:docId w15:val="{38D38259-BB7C-4D0B-9F0D-28DCC530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overflowPunct w:val="0"/>
      <w:autoSpaceDE w:val="0"/>
      <w:autoSpaceDN w:val="0"/>
      <w:adjustRightInd w:val="0"/>
      <w:textAlignment w:val="baseline"/>
    </w:pPr>
  </w:style>
  <w:style w:type="paragraph" w:styleId="Nagwek1">
    <w:name w:val="heading 1"/>
    <w:basedOn w:val="Normalny"/>
    <w:next w:val="Normalny"/>
    <w:link w:val="Nagwek1Znak"/>
    <w:uiPriority w:val="99"/>
    <w:qFormat/>
    <w:pPr>
      <w:keepNext/>
      <w:jc w:val="center"/>
      <w:outlineLvl w:val="0"/>
    </w:pPr>
    <w:rPr>
      <w:rFonts w:ascii="Cambria" w:hAnsi="Cambria"/>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eastAsia="Times New Roman" w:hAnsi="Cambria" w:cs="Times New Roman"/>
      <w:b/>
      <w:bCs/>
      <w:kern w:val="32"/>
      <w:sz w:val="32"/>
      <w:szCs w:val="32"/>
    </w:rPr>
  </w:style>
  <w:style w:type="paragraph" w:styleId="Tekstpodstawowy2">
    <w:name w:val="Body Text 2"/>
    <w:basedOn w:val="Normalny"/>
    <w:link w:val="Tekstpodstawowy2Znak"/>
    <w:uiPriority w:val="99"/>
    <w:pPr>
      <w:ind w:left="180" w:hanging="180"/>
    </w:pPr>
    <w:rPr>
      <w:lang w:val="x-none" w:eastAsia="x-none"/>
    </w:rPr>
  </w:style>
  <w:style w:type="character" w:customStyle="1" w:styleId="Tekstpodstawowy2Znak">
    <w:name w:val="Tekst podstawowy 2 Znak"/>
    <w:link w:val="Tekstpodstawowy2"/>
    <w:uiPriority w:val="99"/>
    <w:semiHidden/>
    <w:locked/>
    <w:rPr>
      <w:rFonts w:cs="Times New Roman"/>
      <w:sz w:val="20"/>
      <w:szCs w:val="20"/>
    </w:rPr>
  </w:style>
  <w:style w:type="paragraph" w:styleId="Tekstpodstawowywcity2">
    <w:name w:val="Body Text Indent 2"/>
    <w:basedOn w:val="Normalny"/>
    <w:link w:val="Tekstpodstawowywcity2Znak"/>
    <w:uiPriority w:val="99"/>
    <w:pPr>
      <w:ind w:left="180" w:hanging="180"/>
      <w:jc w:val="both"/>
    </w:pPr>
    <w:rPr>
      <w:lang w:val="x-none" w:eastAsia="x-none"/>
    </w:rPr>
  </w:style>
  <w:style w:type="character" w:customStyle="1" w:styleId="Tekstpodstawowywcity2Znak">
    <w:name w:val="Tekst podstawowy wcięty 2 Znak"/>
    <w:link w:val="Tekstpodstawowywcity2"/>
    <w:uiPriority w:val="99"/>
    <w:locked/>
    <w:rPr>
      <w:rFonts w:cs="Times New Roman"/>
      <w:sz w:val="20"/>
      <w:szCs w:val="20"/>
    </w:rPr>
  </w:style>
  <w:style w:type="paragraph" w:styleId="Tekstpodstawowywcity3">
    <w:name w:val="Body Text Indent 3"/>
    <w:basedOn w:val="Normalny"/>
    <w:link w:val="Tekstpodstawowywcity3Znak"/>
    <w:uiPriority w:val="99"/>
    <w:pPr>
      <w:ind w:left="540" w:hanging="540"/>
      <w:jc w:val="both"/>
    </w:pPr>
    <w:rPr>
      <w:sz w:val="16"/>
      <w:szCs w:val="16"/>
      <w:lang w:val="x-none" w:eastAsia="x-none"/>
    </w:rPr>
  </w:style>
  <w:style w:type="character" w:customStyle="1" w:styleId="Tekstpodstawowywcity3Znak">
    <w:name w:val="Tekst podstawowy wcięty 3 Znak"/>
    <w:link w:val="Tekstpodstawowywcity3"/>
    <w:uiPriority w:val="99"/>
    <w:locked/>
    <w:rPr>
      <w:rFonts w:cs="Times New Roman"/>
      <w:sz w:val="16"/>
      <w:szCs w:val="16"/>
    </w:rPr>
  </w:style>
  <w:style w:type="paragraph" w:styleId="Stopka">
    <w:name w:val="footer"/>
    <w:basedOn w:val="Normalny"/>
    <w:link w:val="StopkaZnak"/>
    <w:uiPriority w:val="99"/>
    <w:pPr>
      <w:tabs>
        <w:tab w:val="center" w:pos="4536"/>
        <w:tab w:val="right" w:pos="9072"/>
      </w:tabs>
    </w:pPr>
    <w:rPr>
      <w:lang w:val="x-none" w:eastAsia="x-none"/>
    </w:rPr>
  </w:style>
  <w:style w:type="character" w:customStyle="1" w:styleId="StopkaZnak">
    <w:name w:val="Stopka Znak"/>
    <w:link w:val="Stopka"/>
    <w:uiPriority w:val="99"/>
    <w:locked/>
    <w:rPr>
      <w:rFonts w:cs="Times New Roman"/>
      <w:sz w:val="20"/>
      <w:szCs w:val="20"/>
    </w:rPr>
  </w:style>
  <w:style w:type="character" w:styleId="Numerstrony">
    <w:name w:val="page number"/>
    <w:uiPriority w:val="99"/>
    <w:rPr>
      <w:rFonts w:cs="Times New Roman"/>
    </w:rPr>
  </w:style>
  <w:style w:type="paragraph" w:styleId="Nagwek">
    <w:name w:val="header"/>
    <w:basedOn w:val="Normalny"/>
    <w:link w:val="NagwekZnak"/>
    <w:uiPriority w:val="99"/>
    <w:pPr>
      <w:tabs>
        <w:tab w:val="center" w:pos="4536"/>
        <w:tab w:val="right" w:pos="9072"/>
      </w:tabs>
    </w:pPr>
    <w:rPr>
      <w:lang w:val="x-none" w:eastAsia="x-none"/>
    </w:rPr>
  </w:style>
  <w:style w:type="character" w:customStyle="1" w:styleId="NagwekZnak">
    <w:name w:val="Nagłówek Znak"/>
    <w:link w:val="Nagwek"/>
    <w:uiPriority w:val="99"/>
    <w:semiHidden/>
    <w:locked/>
    <w:rPr>
      <w:rFonts w:cs="Times New Roman"/>
      <w:sz w:val="20"/>
      <w:szCs w:val="20"/>
    </w:rPr>
  </w:style>
  <w:style w:type="paragraph" w:customStyle="1" w:styleId="Standardowynumerowanie">
    <w:name w:val="Standardowy + numerowanie"/>
    <w:basedOn w:val="Normalny"/>
    <w:uiPriority w:val="99"/>
    <w:rsid w:val="00DC05C6"/>
    <w:pPr>
      <w:overflowPunct/>
      <w:autoSpaceDE/>
      <w:autoSpaceDN/>
      <w:adjustRightInd/>
      <w:spacing w:after="120"/>
      <w:jc w:val="both"/>
      <w:textAlignment w:val="auto"/>
    </w:pPr>
    <w:rPr>
      <w:rFonts w:ascii="Arial" w:hAnsi="Arial" w:cs="Arial"/>
    </w:rPr>
  </w:style>
  <w:style w:type="paragraph" w:styleId="Akapitzlist">
    <w:name w:val="List Paragraph"/>
    <w:aliases w:val="normalny tekst,Akapit z listą1"/>
    <w:basedOn w:val="Normalny"/>
    <w:link w:val="AkapitzlistZnak"/>
    <w:uiPriority w:val="34"/>
    <w:qFormat/>
    <w:rsid w:val="00EE6FAB"/>
    <w:pPr>
      <w:overflowPunct/>
      <w:autoSpaceDE/>
      <w:autoSpaceDN/>
      <w:adjustRightInd/>
      <w:ind w:left="720"/>
      <w:contextualSpacing/>
      <w:textAlignment w:val="auto"/>
    </w:pPr>
  </w:style>
  <w:style w:type="paragraph" w:styleId="Tekstpodstawowy">
    <w:name w:val="Body Text"/>
    <w:basedOn w:val="Normalny"/>
    <w:link w:val="TekstpodstawowyZnak"/>
    <w:uiPriority w:val="99"/>
    <w:semiHidden/>
    <w:unhideWhenUsed/>
    <w:rsid w:val="00426C10"/>
    <w:pPr>
      <w:spacing w:after="120"/>
    </w:pPr>
  </w:style>
  <w:style w:type="character" w:customStyle="1" w:styleId="TekstpodstawowyZnak">
    <w:name w:val="Tekst podstawowy Znak"/>
    <w:basedOn w:val="Domylnaczcionkaakapitu"/>
    <w:link w:val="Tekstpodstawowy"/>
    <w:uiPriority w:val="99"/>
    <w:semiHidden/>
    <w:rsid w:val="00426C10"/>
  </w:style>
  <w:style w:type="paragraph" w:styleId="Tekstpodstawowywcity">
    <w:name w:val="Body Text Indent"/>
    <w:basedOn w:val="Normalny"/>
    <w:link w:val="TekstpodstawowywcityZnak"/>
    <w:uiPriority w:val="99"/>
    <w:semiHidden/>
    <w:unhideWhenUsed/>
    <w:rsid w:val="00494E33"/>
    <w:pPr>
      <w:overflowPunct/>
      <w:autoSpaceDE/>
      <w:autoSpaceDN/>
      <w:adjustRightInd/>
      <w:spacing w:after="120"/>
      <w:ind w:left="283"/>
      <w:textAlignment w:val="auto"/>
    </w:pPr>
    <w:rPr>
      <w:sz w:val="24"/>
      <w:szCs w:val="24"/>
      <w:lang w:val="x-none" w:eastAsia="x-none"/>
    </w:rPr>
  </w:style>
  <w:style w:type="character" w:customStyle="1" w:styleId="TekstpodstawowywcityZnak">
    <w:name w:val="Tekst podstawowy wcięty Znak"/>
    <w:link w:val="Tekstpodstawowywcity"/>
    <w:uiPriority w:val="99"/>
    <w:semiHidden/>
    <w:rsid w:val="00494E33"/>
    <w:rPr>
      <w:sz w:val="24"/>
      <w:szCs w:val="24"/>
    </w:rPr>
  </w:style>
  <w:style w:type="character" w:styleId="Hipercze">
    <w:name w:val="Hyperlink"/>
    <w:uiPriority w:val="99"/>
    <w:unhideWhenUsed/>
    <w:rsid w:val="00BA1325"/>
    <w:rPr>
      <w:color w:val="0000FF"/>
      <w:u w:val="single"/>
    </w:rPr>
  </w:style>
  <w:style w:type="paragraph" w:styleId="Tekstdymka">
    <w:name w:val="Balloon Text"/>
    <w:basedOn w:val="Normalny"/>
    <w:link w:val="TekstdymkaZnak"/>
    <w:uiPriority w:val="99"/>
    <w:semiHidden/>
    <w:unhideWhenUsed/>
    <w:rsid w:val="000154CF"/>
    <w:rPr>
      <w:rFonts w:ascii="Segoe UI" w:hAnsi="Segoe UI"/>
      <w:sz w:val="18"/>
      <w:szCs w:val="18"/>
      <w:lang w:val="x-none" w:eastAsia="x-none"/>
    </w:rPr>
  </w:style>
  <w:style w:type="character" w:customStyle="1" w:styleId="TekstdymkaZnak">
    <w:name w:val="Tekst dymka Znak"/>
    <w:link w:val="Tekstdymka"/>
    <w:uiPriority w:val="99"/>
    <w:semiHidden/>
    <w:rsid w:val="000154CF"/>
    <w:rPr>
      <w:rFonts w:ascii="Segoe UI" w:hAnsi="Segoe UI" w:cs="Segoe UI"/>
      <w:sz w:val="18"/>
      <w:szCs w:val="18"/>
    </w:rPr>
  </w:style>
  <w:style w:type="paragraph" w:styleId="Bezodstpw">
    <w:name w:val="No Spacing"/>
    <w:uiPriority w:val="1"/>
    <w:qFormat/>
    <w:rsid w:val="00027B9F"/>
    <w:pPr>
      <w:overflowPunct w:val="0"/>
      <w:autoSpaceDE w:val="0"/>
      <w:autoSpaceDN w:val="0"/>
      <w:adjustRightInd w:val="0"/>
      <w:textAlignment w:val="baseline"/>
    </w:pPr>
  </w:style>
  <w:style w:type="paragraph" w:styleId="Podtytu">
    <w:name w:val="Subtitle"/>
    <w:basedOn w:val="Normalny"/>
    <w:next w:val="Normalny"/>
    <w:link w:val="PodtytuZnak"/>
    <w:uiPriority w:val="11"/>
    <w:qFormat/>
    <w:rsid w:val="00027B9F"/>
    <w:pPr>
      <w:spacing w:after="60"/>
      <w:jc w:val="center"/>
      <w:outlineLvl w:val="1"/>
    </w:pPr>
    <w:rPr>
      <w:rFonts w:ascii="Calibri Light" w:hAnsi="Calibri Light"/>
      <w:sz w:val="24"/>
      <w:szCs w:val="24"/>
      <w:lang w:val="x-none" w:eastAsia="x-none"/>
    </w:rPr>
  </w:style>
  <w:style w:type="character" w:customStyle="1" w:styleId="PodtytuZnak">
    <w:name w:val="Podtytuł Znak"/>
    <w:link w:val="Podtytu"/>
    <w:uiPriority w:val="11"/>
    <w:rsid w:val="00027B9F"/>
    <w:rPr>
      <w:rFonts w:ascii="Calibri Light" w:eastAsia="Times New Roman" w:hAnsi="Calibri Light" w:cs="Times New Roman"/>
      <w:sz w:val="24"/>
      <w:szCs w:val="24"/>
    </w:rPr>
  </w:style>
  <w:style w:type="character" w:styleId="Odwoaniedelikatne">
    <w:name w:val="Subtle Reference"/>
    <w:uiPriority w:val="31"/>
    <w:qFormat/>
    <w:rsid w:val="00027B9F"/>
    <w:rPr>
      <w:smallCaps/>
      <w:color w:val="5A5A5A"/>
    </w:rPr>
  </w:style>
  <w:style w:type="character" w:styleId="Uwydatnienie">
    <w:name w:val="Emphasis"/>
    <w:uiPriority w:val="20"/>
    <w:qFormat/>
    <w:rsid w:val="00027B9F"/>
    <w:rPr>
      <w:i/>
      <w:iCs/>
    </w:rPr>
  </w:style>
  <w:style w:type="character" w:styleId="Wyrnienieintensywne">
    <w:name w:val="Intense Emphasis"/>
    <w:uiPriority w:val="21"/>
    <w:qFormat/>
    <w:rsid w:val="00027B9F"/>
    <w:rPr>
      <w:i/>
      <w:iCs/>
      <w:color w:val="5B9BD5"/>
    </w:rPr>
  </w:style>
  <w:style w:type="character" w:styleId="Pogrubienie">
    <w:name w:val="Strong"/>
    <w:uiPriority w:val="22"/>
    <w:qFormat/>
    <w:rsid w:val="00027B9F"/>
    <w:rPr>
      <w:b/>
      <w:bCs/>
    </w:rPr>
  </w:style>
  <w:style w:type="paragraph" w:styleId="Cytat">
    <w:name w:val="Quote"/>
    <w:basedOn w:val="Normalny"/>
    <w:next w:val="Normalny"/>
    <w:link w:val="CytatZnak"/>
    <w:uiPriority w:val="29"/>
    <w:qFormat/>
    <w:rsid w:val="00027B9F"/>
    <w:pPr>
      <w:spacing w:before="200" w:after="160"/>
      <w:ind w:left="864" w:right="864"/>
      <w:jc w:val="center"/>
    </w:pPr>
    <w:rPr>
      <w:i/>
      <w:iCs/>
      <w:color w:val="404040"/>
      <w:lang w:val="x-none" w:eastAsia="x-none"/>
    </w:rPr>
  </w:style>
  <w:style w:type="character" w:customStyle="1" w:styleId="CytatZnak">
    <w:name w:val="Cytat Znak"/>
    <w:link w:val="Cytat"/>
    <w:uiPriority w:val="29"/>
    <w:rsid w:val="00027B9F"/>
    <w:rPr>
      <w:i/>
      <w:iCs/>
      <w:color w:val="404040"/>
    </w:rPr>
  </w:style>
  <w:style w:type="paragraph" w:styleId="Cytatintensywny">
    <w:name w:val="Intense Quote"/>
    <w:basedOn w:val="Normalny"/>
    <w:next w:val="Normalny"/>
    <w:link w:val="CytatintensywnyZnak"/>
    <w:uiPriority w:val="30"/>
    <w:qFormat/>
    <w:rsid w:val="00027B9F"/>
    <w:pPr>
      <w:pBdr>
        <w:top w:val="single" w:sz="4" w:space="10" w:color="5B9BD5"/>
        <w:bottom w:val="single" w:sz="4" w:space="10" w:color="5B9BD5"/>
      </w:pBdr>
      <w:spacing w:before="360" w:after="360"/>
      <w:ind w:left="864" w:right="864"/>
      <w:jc w:val="center"/>
    </w:pPr>
    <w:rPr>
      <w:i/>
      <w:iCs/>
      <w:color w:val="5B9BD5"/>
      <w:lang w:val="x-none" w:eastAsia="x-none"/>
    </w:rPr>
  </w:style>
  <w:style w:type="character" w:customStyle="1" w:styleId="CytatintensywnyZnak">
    <w:name w:val="Cytat intensywny Znak"/>
    <w:link w:val="Cytatintensywny"/>
    <w:uiPriority w:val="30"/>
    <w:rsid w:val="00027B9F"/>
    <w:rPr>
      <w:i/>
      <w:iCs/>
      <w:color w:val="5B9BD5"/>
    </w:rPr>
  </w:style>
  <w:style w:type="paragraph" w:styleId="Tytu">
    <w:name w:val="Title"/>
    <w:basedOn w:val="Normalny"/>
    <w:next w:val="Normalny"/>
    <w:link w:val="TytuZnak"/>
    <w:uiPriority w:val="10"/>
    <w:qFormat/>
    <w:rsid w:val="001306AF"/>
    <w:pPr>
      <w:spacing w:before="240" w:after="60"/>
      <w:jc w:val="center"/>
      <w:outlineLvl w:val="0"/>
    </w:pPr>
    <w:rPr>
      <w:rFonts w:ascii="Calibri Light" w:hAnsi="Calibri Light"/>
      <w:b/>
      <w:bCs/>
      <w:kern w:val="28"/>
      <w:sz w:val="32"/>
      <w:szCs w:val="32"/>
    </w:rPr>
  </w:style>
  <w:style w:type="character" w:customStyle="1" w:styleId="TytuZnak">
    <w:name w:val="Tytuł Znak"/>
    <w:link w:val="Tytu"/>
    <w:uiPriority w:val="10"/>
    <w:rsid w:val="001306AF"/>
    <w:rPr>
      <w:rFonts w:ascii="Calibri Light" w:eastAsia="Times New Roman" w:hAnsi="Calibri Light" w:cs="Times New Roman"/>
      <w:b/>
      <w:bCs/>
      <w:kern w:val="28"/>
      <w:sz w:val="32"/>
      <w:szCs w:val="32"/>
    </w:rPr>
  </w:style>
  <w:style w:type="character" w:styleId="Wyrnieniedelikatne">
    <w:name w:val="Subtle Emphasis"/>
    <w:uiPriority w:val="19"/>
    <w:qFormat/>
    <w:rsid w:val="001306AF"/>
    <w:rPr>
      <w:i/>
      <w:iCs/>
      <w:color w:val="404040"/>
    </w:rPr>
  </w:style>
  <w:style w:type="paragraph" w:styleId="Zwykytekst">
    <w:name w:val="Plain Text"/>
    <w:basedOn w:val="Normalny"/>
    <w:link w:val="ZwykytekstZnak"/>
    <w:unhideWhenUsed/>
    <w:rsid w:val="00994B12"/>
    <w:pPr>
      <w:overflowPunct/>
      <w:autoSpaceDE/>
      <w:autoSpaceDN/>
      <w:adjustRightInd/>
      <w:textAlignment w:val="auto"/>
    </w:pPr>
    <w:rPr>
      <w:rFonts w:ascii="Courier New" w:hAnsi="Courier New" w:cs="Courier New"/>
    </w:rPr>
  </w:style>
  <w:style w:type="character" w:customStyle="1" w:styleId="ZwykytekstZnak">
    <w:name w:val="Zwykły tekst Znak"/>
    <w:link w:val="Zwykytekst"/>
    <w:rsid w:val="00994B12"/>
    <w:rPr>
      <w:rFonts w:ascii="Courier New" w:hAnsi="Courier New" w:cs="Courier New"/>
    </w:rPr>
  </w:style>
  <w:style w:type="character" w:styleId="Odwoaniedokomentarza">
    <w:name w:val="annotation reference"/>
    <w:uiPriority w:val="99"/>
    <w:semiHidden/>
    <w:unhideWhenUsed/>
    <w:rsid w:val="009A32A3"/>
    <w:rPr>
      <w:sz w:val="16"/>
      <w:szCs w:val="16"/>
    </w:rPr>
  </w:style>
  <w:style w:type="paragraph" w:styleId="Tekstkomentarza">
    <w:name w:val="annotation text"/>
    <w:basedOn w:val="Normalny"/>
    <w:link w:val="TekstkomentarzaZnak"/>
    <w:uiPriority w:val="99"/>
    <w:semiHidden/>
    <w:unhideWhenUsed/>
    <w:rsid w:val="009A32A3"/>
  </w:style>
  <w:style w:type="character" w:customStyle="1" w:styleId="TekstkomentarzaZnak">
    <w:name w:val="Tekst komentarza Znak"/>
    <w:basedOn w:val="Domylnaczcionkaakapitu"/>
    <w:link w:val="Tekstkomentarza"/>
    <w:uiPriority w:val="99"/>
    <w:semiHidden/>
    <w:rsid w:val="009A32A3"/>
  </w:style>
  <w:style w:type="paragraph" w:styleId="Tematkomentarza">
    <w:name w:val="annotation subject"/>
    <w:basedOn w:val="Tekstkomentarza"/>
    <w:next w:val="Tekstkomentarza"/>
    <w:link w:val="TematkomentarzaZnak"/>
    <w:uiPriority w:val="99"/>
    <w:semiHidden/>
    <w:unhideWhenUsed/>
    <w:rsid w:val="009A32A3"/>
    <w:rPr>
      <w:b/>
      <w:bCs/>
    </w:rPr>
  </w:style>
  <w:style w:type="character" w:customStyle="1" w:styleId="TematkomentarzaZnak">
    <w:name w:val="Temat komentarza Znak"/>
    <w:link w:val="Tematkomentarza"/>
    <w:uiPriority w:val="99"/>
    <w:semiHidden/>
    <w:rsid w:val="009A32A3"/>
    <w:rPr>
      <w:b/>
      <w:bCs/>
    </w:rPr>
  </w:style>
  <w:style w:type="character" w:customStyle="1" w:styleId="alb">
    <w:name w:val="a_lb"/>
    <w:rsid w:val="00781EB2"/>
  </w:style>
  <w:style w:type="character" w:customStyle="1" w:styleId="highlight">
    <w:name w:val="highlight"/>
    <w:rsid w:val="009B4629"/>
  </w:style>
  <w:style w:type="numbering" w:customStyle="1" w:styleId="Styl1">
    <w:name w:val="Styl1"/>
    <w:uiPriority w:val="99"/>
    <w:rsid w:val="00DF62D2"/>
    <w:pPr>
      <w:numPr>
        <w:numId w:val="12"/>
      </w:numPr>
    </w:pPr>
  </w:style>
  <w:style w:type="character" w:customStyle="1" w:styleId="AkapitzlistZnak">
    <w:name w:val="Akapit z listą Znak"/>
    <w:aliases w:val="normalny tekst Znak,Akapit z listą1 Znak"/>
    <w:link w:val="Akapitzlist"/>
    <w:uiPriority w:val="34"/>
    <w:qFormat/>
    <w:locked/>
    <w:rsid w:val="006C6DF8"/>
  </w:style>
  <w:style w:type="paragraph" w:customStyle="1" w:styleId="2">
    <w:name w:val="2"/>
    <w:rsid w:val="006C6DF8"/>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line="240" w:lineRule="atLeast"/>
      <w:ind w:left="680" w:hanging="340"/>
      <w:jc w:val="both"/>
    </w:pPr>
    <w:rPr>
      <w:rFonts w:ascii="Univers-PL" w:hAnsi="Univers-PL"/>
      <w:sz w:val="19"/>
    </w:rPr>
  </w:style>
  <w:style w:type="character" w:customStyle="1" w:styleId="txt-new">
    <w:name w:val="txt-new"/>
    <w:rsid w:val="00BA239B"/>
  </w:style>
  <w:style w:type="paragraph" w:styleId="Tekstprzypisudolnego">
    <w:name w:val="footnote text"/>
    <w:basedOn w:val="Normalny"/>
    <w:link w:val="TekstprzypisudolnegoZnak"/>
    <w:uiPriority w:val="99"/>
    <w:semiHidden/>
    <w:unhideWhenUsed/>
    <w:rsid w:val="002A43B8"/>
  </w:style>
  <w:style w:type="character" w:customStyle="1" w:styleId="TekstprzypisudolnegoZnak">
    <w:name w:val="Tekst przypisu dolnego Znak"/>
    <w:basedOn w:val="Domylnaczcionkaakapitu"/>
    <w:link w:val="Tekstprzypisudolnego"/>
    <w:uiPriority w:val="99"/>
    <w:semiHidden/>
    <w:rsid w:val="002A43B8"/>
  </w:style>
  <w:style w:type="character" w:styleId="Odwoanieprzypisudolnego">
    <w:name w:val="footnote reference"/>
    <w:uiPriority w:val="99"/>
    <w:semiHidden/>
    <w:unhideWhenUsed/>
    <w:rsid w:val="002A43B8"/>
    <w:rPr>
      <w:vertAlign w:val="superscript"/>
    </w:rPr>
  </w:style>
  <w:style w:type="paragraph" w:customStyle="1" w:styleId="032Podpunkt">
    <w:name w:val="03.2 Podpunkt"/>
    <w:basedOn w:val="Normalny"/>
    <w:link w:val="032PodpunktZnak"/>
    <w:qFormat/>
    <w:rsid w:val="00130589"/>
    <w:pPr>
      <w:numPr>
        <w:numId w:val="19"/>
      </w:numPr>
      <w:overflowPunct/>
      <w:autoSpaceDE/>
      <w:autoSpaceDN/>
      <w:adjustRightInd/>
      <w:jc w:val="both"/>
      <w:textAlignment w:val="auto"/>
    </w:pPr>
    <w:rPr>
      <w:rFonts w:ascii="Calibri" w:eastAsia="Calibri" w:hAnsi="Calibri" w:cs="Calibri"/>
      <w:color w:val="000000"/>
      <w:sz w:val="24"/>
      <w:szCs w:val="22"/>
    </w:rPr>
  </w:style>
  <w:style w:type="character" w:customStyle="1" w:styleId="032PodpunktZnak">
    <w:name w:val="03.2 Podpunkt Znak"/>
    <w:link w:val="032Podpunkt"/>
    <w:rsid w:val="00130589"/>
    <w:rPr>
      <w:rFonts w:ascii="Calibri" w:eastAsia="Calibri" w:hAnsi="Calibri" w:cs="Calibri"/>
      <w:color w:val="000000"/>
      <w:sz w:val="24"/>
      <w:szCs w:val="22"/>
    </w:rPr>
  </w:style>
  <w:style w:type="character" w:customStyle="1" w:styleId="FontStyle32">
    <w:name w:val="Font Style32"/>
    <w:uiPriority w:val="99"/>
    <w:rsid w:val="00B60DF6"/>
    <w:rPr>
      <w:rFonts w:ascii="Arial Unicode MS" w:eastAsia="Arial Unicode MS" w:hAnsi="Arial Unicode MS" w:cs="Arial Unicode MS" w:hint="eastAsia"/>
      <w:sz w:val="14"/>
    </w:rPr>
  </w:style>
  <w:style w:type="character" w:customStyle="1" w:styleId="FontStyle55">
    <w:name w:val="Font Style55"/>
    <w:uiPriority w:val="99"/>
    <w:rsid w:val="00B60DF6"/>
    <w:rPr>
      <w:rFonts w:ascii="Franklin Gothic Book" w:hAnsi="Franklin Gothic Book" w:hint="default"/>
      <w:sz w:val="22"/>
    </w:rPr>
  </w:style>
  <w:style w:type="character" w:customStyle="1" w:styleId="FontStyle56">
    <w:name w:val="Font Style56"/>
    <w:uiPriority w:val="99"/>
    <w:rsid w:val="00B60DF6"/>
    <w:rPr>
      <w:rFonts w:ascii="Arial Unicode MS" w:eastAsia="Arial Unicode MS" w:hAnsi="Arial Unicode MS" w:cs="Arial Unicode MS" w:hint="eastAsia"/>
      <w:b/>
      <w:bCs w:val="0"/>
      <w:sz w:val="20"/>
    </w:rPr>
  </w:style>
  <w:style w:type="paragraph" w:customStyle="1" w:styleId="Style18">
    <w:name w:val="Style18"/>
    <w:basedOn w:val="Normalny"/>
    <w:uiPriority w:val="99"/>
    <w:semiHidden/>
    <w:rsid w:val="00B60DF6"/>
    <w:pPr>
      <w:widowControl w:val="0"/>
      <w:suppressAutoHyphens/>
      <w:overflowPunct/>
      <w:adjustRightInd/>
      <w:spacing w:line="293" w:lineRule="exact"/>
      <w:ind w:hanging="245"/>
      <w:jc w:val="both"/>
      <w:textAlignment w:val="auto"/>
    </w:pPr>
    <w:rPr>
      <w:rFonts w:ascii="Arial Unicode MS" w:eastAsia="Arial Unicode MS" w:hAnsi="Arial Unicode MS" w:cs="Arial Unicode MS"/>
      <w:kern w:val="3"/>
      <w:sz w:val="24"/>
      <w:szCs w:val="24"/>
      <w:lang w:eastAsia="zh-CN" w:bidi="hi-IN"/>
    </w:rPr>
  </w:style>
  <w:style w:type="paragraph" w:customStyle="1" w:styleId="Style12">
    <w:name w:val="Style12"/>
    <w:basedOn w:val="Normalny"/>
    <w:uiPriority w:val="99"/>
    <w:semiHidden/>
    <w:rsid w:val="00B60DF6"/>
    <w:pPr>
      <w:widowControl w:val="0"/>
      <w:overflowPunct/>
      <w:adjustRightInd/>
      <w:jc w:val="both"/>
      <w:textAlignment w:val="auto"/>
    </w:pPr>
    <w:rPr>
      <w:rFonts w:ascii="Franklin Gothic Book" w:hAnsi="Franklin Gothic Book"/>
      <w:kern w:val="3"/>
      <w:sz w:val="24"/>
      <w:szCs w:val="24"/>
      <w:lang w:eastAsia="zh-CN"/>
    </w:rPr>
  </w:style>
  <w:style w:type="paragraph" w:customStyle="1" w:styleId="Style22">
    <w:name w:val="Style22"/>
    <w:basedOn w:val="Normalny"/>
    <w:uiPriority w:val="99"/>
    <w:semiHidden/>
    <w:rsid w:val="00B60DF6"/>
    <w:pPr>
      <w:widowControl w:val="0"/>
      <w:overflowPunct/>
      <w:adjustRightInd/>
      <w:spacing w:line="307" w:lineRule="exact"/>
      <w:textAlignment w:val="auto"/>
    </w:pPr>
    <w:rPr>
      <w:rFonts w:ascii="Franklin Gothic Book" w:hAnsi="Franklin Gothic Book"/>
      <w:kern w:val="3"/>
      <w:sz w:val="24"/>
      <w:szCs w:val="24"/>
      <w:lang w:eastAsia="zh-CN"/>
    </w:rPr>
  </w:style>
  <w:style w:type="numbering" w:customStyle="1" w:styleId="WW8Num37">
    <w:name w:val="WW8Num37"/>
    <w:rsid w:val="00B60DF6"/>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4112">
      <w:bodyDiv w:val="1"/>
      <w:marLeft w:val="0"/>
      <w:marRight w:val="0"/>
      <w:marTop w:val="0"/>
      <w:marBottom w:val="0"/>
      <w:divBdr>
        <w:top w:val="none" w:sz="0" w:space="0" w:color="auto"/>
        <w:left w:val="none" w:sz="0" w:space="0" w:color="auto"/>
        <w:bottom w:val="none" w:sz="0" w:space="0" w:color="auto"/>
        <w:right w:val="none" w:sz="0" w:space="0" w:color="auto"/>
      </w:divBdr>
    </w:div>
    <w:div w:id="107161891">
      <w:bodyDiv w:val="1"/>
      <w:marLeft w:val="0"/>
      <w:marRight w:val="0"/>
      <w:marTop w:val="0"/>
      <w:marBottom w:val="0"/>
      <w:divBdr>
        <w:top w:val="none" w:sz="0" w:space="0" w:color="auto"/>
        <w:left w:val="none" w:sz="0" w:space="0" w:color="auto"/>
        <w:bottom w:val="none" w:sz="0" w:space="0" w:color="auto"/>
        <w:right w:val="none" w:sz="0" w:space="0" w:color="auto"/>
      </w:divBdr>
    </w:div>
    <w:div w:id="117724905">
      <w:bodyDiv w:val="1"/>
      <w:marLeft w:val="0"/>
      <w:marRight w:val="0"/>
      <w:marTop w:val="0"/>
      <w:marBottom w:val="0"/>
      <w:divBdr>
        <w:top w:val="none" w:sz="0" w:space="0" w:color="auto"/>
        <w:left w:val="none" w:sz="0" w:space="0" w:color="auto"/>
        <w:bottom w:val="none" w:sz="0" w:space="0" w:color="auto"/>
        <w:right w:val="none" w:sz="0" w:space="0" w:color="auto"/>
      </w:divBdr>
    </w:div>
    <w:div w:id="138615238">
      <w:bodyDiv w:val="1"/>
      <w:marLeft w:val="0"/>
      <w:marRight w:val="0"/>
      <w:marTop w:val="0"/>
      <w:marBottom w:val="0"/>
      <w:divBdr>
        <w:top w:val="none" w:sz="0" w:space="0" w:color="auto"/>
        <w:left w:val="none" w:sz="0" w:space="0" w:color="auto"/>
        <w:bottom w:val="none" w:sz="0" w:space="0" w:color="auto"/>
        <w:right w:val="none" w:sz="0" w:space="0" w:color="auto"/>
      </w:divBdr>
    </w:div>
    <w:div w:id="244267387">
      <w:bodyDiv w:val="1"/>
      <w:marLeft w:val="0"/>
      <w:marRight w:val="0"/>
      <w:marTop w:val="0"/>
      <w:marBottom w:val="0"/>
      <w:divBdr>
        <w:top w:val="none" w:sz="0" w:space="0" w:color="auto"/>
        <w:left w:val="none" w:sz="0" w:space="0" w:color="auto"/>
        <w:bottom w:val="none" w:sz="0" w:space="0" w:color="auto"/>
        <w:right w:val="none" w:sz="0" w:space="0" w:color="auto"/>
      </w:divBdr>
    </w:div>
    <w:div w:id="363136124">
      <w:bodyDiv w:val="1"/>
      <w:marLeft w:val="0"/>
      <w:marRight w:val="0"/>
      <w:marTop w:val="0"/>
      <w:marBottom w:val="0"/>
      <w:divBdr>
        <w:top w:val="none" w:sz="0" w:space="0" w:color="auto"/>
        <w:left w:val="none" w:sz="0" w:space="0" w:color="auto"/>
        <w:bottom w:val="none" w:sz="0" w:space="0" w:color="auto"/>
        <w:right w:val="none" w:sz="0" w:space="0" w:color="auto"/>
      </w:divBdr>
    </w:div>
    <w:div w:id="402990330">
      <w:bodyDiv w:val="1"/>
      <w:marLeft w:val="0"/>
      <w:marRight w:val="0"/>
      <w:marTop w:val="0"/>
      <w:marBottom w:val="0"/>
      <w:divBdr>
        <w:top w:val="none" w:sz="0" w:space="0" w:color="auto"/>
        <w:left w:val="none" w:sz="0" w:space="0" w:color="auto"/>
        <w:bottom w:val="none" w:sz="0" w:space="0" w:color="auto"/>
        <w:right w:val="none" w:sz="0" w:space="0" w:color="auto"/>
      </w:divBdr>
    </w:div>
    <w:div w:id="415176478">
      <w:bodyDiv w:val="1"/>
      <w:marLeft w:val="0"/>
      <w:marRight w:val="0"/>
      <w:marTop w:val="0"/>
      <w:marBottom w:val="0"/>
      <w:divBdr>
        <w:top w:val="none" w:sz="0" w:space="0" w:color="auto"/>
        <w:left w:val="none" w:sz="0" w:space="0" w:color="auto"/>
        <w:bottom w:val="none" w:sz="0" w:space="0" w:color="auto"/>
        <w:right w:val="none" w:sz="0" w:space="0" w:color="auto"/>
      </w:divBdr>
    </w:div>
    <w:div w:id="415590790">
      <w:bodyDiv w:val="1"/>
      <w:marLeft w:val="0"/>
      <w:marRight w:val="0"/>
      <w:marTop w:val="0"/>
      <w:marBottom w:val="0"/>
      <w:divBdr>
        <w:top w:val="none" w:sz="0" w:space="0" w:color="auto"/>
        <w:left w:val="none" w:sz="0" w:space="0" w:color="auto"/>
        <w:bottom w:val="none" w:sz="0" w:space="0" w:color="auto"/>
        <w:right w:val="none" w:sz="0" w:space="0" w:color="auto"/>
      </w:divBdr>
    </w:div>
    <w:div w:id="427776589">
      <w:marLeft w:val="0"/>
      <w:marRight w:val="0"/>
      <w:marTop w:val="0"/>
      <w:marBottom w:val="0"/>
      <w:divBdr>
        <w:top w:val="none" w:sz="0" w:space="0" w:color="auto"/>
        <w:left w:val="none" w:sz="0" w:space="0" w:color="auto"/>
        <w:bottom w:val="none" w:sz="0" w:space="0" w:color="auto"/>
        <w:right w:val="none" w:sz="0" w:space="0" w:color="auto"/>
      </w:divBdr>
    </w:div>
    <w:div w:id="428044008">
      <w:bodyDiv w:val="1"/>
      <w:marLeft w:val="0"/>
      <w:marRight w:val="0"/>
      <w:marTop w:val="0"/>
      <w:marBottom w:val="0"/>
      <w:divBdr>
        <w:top w:val="none" w:sz="0" w:space="0" w:color="auto"/>
        <w:left w:val="none" w:sz="0" w:space="0" w:color="auto"/>
        <w:bottom w:val="none" w:sz="0" w:space="0" w:color="auto"/>
        <w:right w:val="none" w:sz="0" w:space="0" w:color="auto"/>
      </w:divBdr>
      <w:divsChild>
        <w:div w:id="819813956">
          <w:marLeft w:val="360"/>
          <w:marRight w:val="0"/>
          <w:marTop w:val="72"/>
          <w:marBottom w:val="72"/>
          <w:divBdr>
            <w:top w:val="none" w:sz="0" w:space="0" w:color="auto"/>
            <w:left w:val="none" w:sz="0" w:space="0" w:color="auto"/>
            <w:bottom w:val="none" w:sz="0" w:space="0" w:color="auto"/>
            <w:right w:val="none" w:sz="0" w:space="0" w:color="auto"/>
          </w:divBdr>
        </w:div>
        <w:div w:id="1552109240">
          <w:marLeft w:val="360"/>
          <w:marRight w:val="0"/>
          <w:marTop w:val="0"/>
          <w:marBottom w:val="72"/>
          <w:divBdr>
            <w:top w:val="none" w:sz="0" w:space="0" w:color="auto"/>
            <w:left w:val="none" w:sz="0" w:space="0" w:color="auto"/>
            <w:bottom w:val="none" w:sz="0" w:space="0" w:color="auto"/>
            <w:right w:val="none" w:sz="0" w:space="0" w:color="auto"/>
          </w:divBdr>
        </w:div>
        <w:div w:id="2027249403">
          <w:marLeft w:val="360"/>
          <w:marRight w:val="0"/>
          <w:marTop w:val="0"/>
          <w:marBottom w:val="72"/>
          <w:divBdr>
            <w:top w:val="none" w:sz="0" w:space="0" w:color="auto"/>
            <w:left w:val="none" w:sz="0" w:space="0" w:color="auto"/>
            <w:bottom w:val="none" w:sz="0" w:space="0" w:color="auto"/>
            <w:right w:val="none" w:sz="0" w:space="0" w:color="auto"/>
          </w:divBdr>
        </w:div>
      </w:divsChild>
    </w:div>
    <w:div w:id="478691031">
      <w:bodyDiv w:val="1"/>
      <w:marLeft w:val="0"/>
      <w:marRight w:val="0"/>
      <w:marTop w:val="0"/>
      <w:marBottom w:val="0"/>
      <w:divBdr>
        <w:top w:val="none" w:sz="0" w:space="0" w:color="auto"/>
        <w:left w:val="none" w:sz="0" w:space="0" w:color="auto"/>
        <w:bottom w:val="none" w:sz="0" w:space="0" w:color="auto"/>
        <w:right w:val="none" w:sz="0" w:space="0" w:color="auto"/>
      </w:divBdr>
    </w:div>
    <w:div w:id="577329806">
      <w:bodyDiv w:val="1"/>
      <w:marLeft w:val="0"/>
      <w:marRight w:val="0"/>
      <w:marTop w:val="0"/>
      <w:marBottom w:val="0"/>
      <w:divBdr>
        <w:top w:val="none" w:sz="0" w:space="0" w:color="auto"/>
        <w:left w:val="none" w:sz="0" w:space="0" w:color="auto"/>
        <w:bottom w:val="none" w:sz="0" w:space="0" w:color="auto"/>
        <w:right w:val="none" w:sz="0" w:space="0" w:color="auto"/>
      </w:divBdr>
    </w:div>
    <w:div w:id="588465718">
      <w:bodyDiv w:val="1"/>
      <w:marLeft w:val="0"/>
      <w:marRight w:val="0"/>
      <w:marTop w:val="0"/>
      <w:marBottom w:val="0"/>
      <w:divBdr>
        <w:top w:val="none" w:sz="0" w:space="0" w:color="auto"/>
        <w:left w:val="none" w:sz="0" w:space="0" w:color="auto"/>
        <w:bottom w:val="none" w:sz="0" w:space="0" w:color="auto"/>
        <w:right w:val="none" w:sz="0" w:space="0" w:color="auto"/>
      </w:divBdr>
    </w:div>
    <w:div w:id="630091169">
      <w:bodyDiv w:val="1"/>
      <w:marLeft w:val="0"/>
      <w:marRight w:val="0"/>
      <w:marTop w:val="0"/>
      <w:marBottom w:val="0"/>
      <w:divBdr>
        <w:top w:val="none" w:sz="0" w:space="0" w:color="auto"/>
        <w:left w:val="none" w:sz="0" w:space="0" w:color="auto"/>
        <w:bottom w:val="none" w:sz="0" w:space="0" w:color="auto"/>
        <w:right w:val="none" w:sz="0" w:space="0" w:color="auto"/>
      </w:divBdr>
    </w:div>
    <w:div w:id="675351048">
      <w:bodyDiv w:val="1"/>
      <w:marLeft w:val="0"/>
      <w:marRight w:val="0"/>
      <w:marTop w:val="0"/>
      <w:marBottom w:val="0"/>
      <w:divBdr>
        <w:top w:val="none" w:sz="0" w:space="0" w:color="auto"/>
        <w:left w:val="none" w:sz="0" w:space="0" w:color="auto"/>
        <w:bottom w:val="none" w:sz="0" w:space="0" w:color="auto"/>
        <w:right w:val="none" w:sz="0" w:space="0" w:color="auto"/>
      </w:divBdr>
    </w:div>
    <w:div w:id="747921355">
      <w:bodyDiv w:val="1"/>
      <w:marLeft w:val="0"/>
      <w:marRight w:val="0"/>
      <w:marTop w:val="0"/>
      <w:marBottom w:val="0"/>
      <w:divBdr>
        <w:top w:val="none" w:sz="0" w:space="0" w:color="auto"/>
        <w:left w:val="none" w:sz="0" w:space="0" w:color="auto"/>
        <w:bottom w:val="none" w:sz="0" w:space="0" w:color="auto"/>
        <w:right w:val="none" w:sz="0" w:space="0" w:color="auto"/>
      </w:divBdr>
    </w:div>
    <w:div w:id="767578961">
      <w:bodyDiv w:val="1"/>
      <w:marLeft w:val="0"/>
      <w:marRight w:val="0"/>
      <w:marTop w:val="0"/>
      <w:marBottom w:val="0"/>
      <w:divBdr>
        <w:top w:val="none" w:sz="0" w:space="0" w:color="auto"/>
        <w:left w:val="none" w:sz="0" w:space="0" w:color="auto"/>
        <w:bottom w:val="none" w:sz="0" w:space="0" w:color="auto"/>
        <w:right w:val="none" w:sz="0" w:space="0" w:color="auto"/>
      </w:divBdr>
    </w:div>
    <w:div w:id="909929707">
      <w:bodyDiv w:val="1"/>
      <w:marLeft w:val="0"/>
      <w:marRight w:val="0"/>
      <w:marTop w:val="0"/>
      <w:marBottom w:val="0"/>
      <w:divBdr>
        <w:top w:val="none" w:sz="0" w:space="0" w:color="auto"/>
        <w:left w:val="none" w:sz="0" w:space="0" w:color="auto"/>
        <w:bottom w:val="none" w:sz="0" w:space="0" w:color="auto"/>
        <w:right w:val="none" w:sz="0" w:space="0" w:color="auto"/>
      </w:divBdr>
    </w:div>
    <w:div w:id="975454560">
      <w:bodyDiv w:val="1"/>
      <w:marLeft w:val="0"/>
      <w:marRight w:val="0"/>
      <w:marTop w:val="0"/>
      <w:marBottom w:val="0"/>
      <w:divBdr>
        <w:top w:val="none" w:sz="0" w:space="0" w:color="auto"/>
        <w:left w:val="none" w:sz="0" w:space="0" w:color="auto"/>
        <w:bottom w:val="none" w:sz="0" w:space="0" w:color="auto"/>
        <w:right w:val="none" w:sz="0" w:space="0" w:color="auto"/>
      </w:divBdr>
    </w:div>
    <w:div w:id="1034038960">
      <w:bodyDiv w:val="1"/>
      <w:marLeft w:val="0"/>
      <w:marRight w:val="0"/>
      <w:marTop w:val="0"/>
      <w:marBottom w:val="0"/>
      <w:divBdr>
        <w:top w:val="none" w:sz="0" w:space="0" w:color="auto"/>
        <w:left w:val="none" w:sz="0" w:space="0" w:color="auto"/>
        <w:bottom w:val="none" w:sz="0" w:space="0" w:color="auto"/>
        <w:right w:val="none" w:sz="0" w:space="0" w:color="auto"/>
      </w:divBdr>
    </w:div>
    <w:div w:id="1040277848">
      <w:bodyDiv w:val="1"/>
      <w:marLeft w:val="0"/>
      <w:marRight w:val="0"/>
      <w:marTop w:val="0"/>
      <w:marBottom w:val="0"/>
      <w:divBdr>
        <w:top w:val="none" w:sz="0" w:space="0" w:color="auto"/>
        <w:left w:val="none" w:sz="0" w:space="0" w:color="auto"/>
        <w:bottom w:val="none" w:sz="0" w:space="0" w:color="auto"/>
        <w:right w:val="none" w:sz="0" w:space="0" w:color="auto"/>
      </w:divBdr>
    </w:div>
    <w:div w:id="1165171430">
      <w:bodyDiv w:val="1"/>
      <w:marLeft w:val="0"/>
      <w:marRight w:val="0"/>
      <w:marTop w:val="0"/>
      <w:marBottom w:val="0"/>
      <w:divBdr>
        <w:top w:val="none" w:sz="0" w:space="0" w:color="auto"/>
        <w:left w:val="none" w:sz="0" w:space="0" w:color="auto"/>
        <w:bottom w:val="none" w:sz="0" w:space="0" w:color="auto"/>
        <w:right w:val="none" w:sz="0" w:space="0" w:color="auto"/>
      </w:divBdr>
    </w:div>
    <w:div w:id="1204901689">
      <w:bodyDiv w:val="1"/>
      <w:marLeft w:val="0"/>
      <w:marRight w:val="0"/>
      <w:marTop w:val="0"/>
      <w:marBottom w:val="0"/>
      <w:divBdr>
        <w:top w:val="none" w:sz="0" w:space="0" w:color="auto"/>
        <w:left w:val="none" w:sz="0" w:space="0" w:color="auto"/>
        <w:bottom w:val="none" w:sz="0" w:space="0" w:color="auto"/>
        <w:right w:val="none" w:sz="0" w:space="0" w:color="auto"/>
      </w:divBdr>
    </w:div>
    <w:div w:id="1234925054">
      <w:bodyDiv w:val="1"/>
      <w:marLeft w:val="0"/>
      <w:marRight w:val="0"/>
      <w:marTop w:val="0"/>
      <w:marBottom w:val="0"/>
      <w:divBdr>
        <w:top w:val="none" w:sz="0" w:space="0" w:color="auto"/>
        <w:left w:val="none" w:sz="0" w:space="0" w:color="auto"/>
        <w:bottom w:val="none" w:sz="0" w:space="0" w:color="auto"/>
        <w:right w:val="none" w:sz="0" w:space="0" w:color="auto"/>
      </w:divBdr>
    </w:div>
    <w:div w:id="1447038783">
      <w:bodyDiv w:val="1"/>
      <w:marLeft w:val="0"/>
      <w:marRight w:val="0"/>
      <w:marTop w:val="0"/>
      <w:marBottom w:val="0"/>
      <w:divBdr>
        <w:top w:val="none" w:sz="0" w:space="0" w:color="auto"/>
        <w:left w:val="none" w:sz="0" w:space="0" w:color="auto"/>
        <w:bottom w:val="none" w:sz="0" w:space="0" w:color="auto"/>
        <w:right w:val="none" w:sz="0" w:space="0" w:color="auto"/>
      </w:divBdr>
    </w:div>
    <w:div w:id="1575896732">
      <w:bodyDiv w:val="1"/>
      <w:marLeft w:val="0"/>
      <w:marRight w:val="0"/>
      <w:marTop w:val="0"/>
      <w:marBottom w:val="0"/>
      <w:divBdr>
        <w:top w:val="none" w:sz="0" w:space="0" w:color="auto"/>
        <w:left w:val="none" w:sz="0" w:space="0" w:color="auto"/>
        <w:bottom w:val="none" w:sz="0" w:space="0" w:color="auto"/>
        <w:right w:val="none" w:sz="0" w:space="0" w:color="auto"/>
      </w:divBdr>
    </w:div>
    <w:div w:id="1605960057">
      <w:bodyDiv w:val="1"/>
      <w:marLeft w:val="0"/>
      <w:marRight w:val="0"/>
      <w:marTop w:val="0"/>
      <w:marBottom w:val="0"/>
      <w:divBdr>
        <w:top w:val="none" w:sz="0" w:space="0" w:color="auto"/>
        <w:left w:val="none" w:sz="0" w:space="0" w:color="auto"/>
        <w:bottom w:val="none" w:sz="0" w:space="0" w:color="auto"/>
        <w:right w:val="none" w:sz="0" w:space="0" w:color="auto"/>
      </w:divBdr>
    </w:div>
    <w:div w:id="1613397682">
      <w:bodyDiv w:val="1"/>
      <w:marLeft w:val="0"/>
      <w:marRight w:val="0"/>
      <w:marTop w:val="0"/>
      <w:marBottom w:val="0"/>
      <w:divBdr>
        <w:top w:val="none" w:sz="0" w:space="0" w:color="auto"/>
        <w:left w:val="none" w:sz="0" w:space="0" w:color="auto"/>
        <w:bottom w:val="none" w:sz="0" w:space="0" w:color="auto"/>
        <w:right w:val="none" w:sz="0" w:space="0" w:color="auto"/>
      </w:divBdr>
    </w:div>
    <w:div w:id="1711539215">
      <w:bodyDiv w:val="1"/>
      <w:marLeft w:val="0"/>
      <w:marRight w:val="0"/>
      <w:marTop w:val="0"/>
      <w:marBottom w:val="0"/>
      <w:divBdr>
        <w:top w:val="none" w:sz="0" w:space="0" w:color="auto"/>
        <w:left w:val="none" w:sz="0" w:space="0" w:color="auto"/>
        <w:bottom w:val="none" w:sz="0" w:space="0" w:color="auto"/>
        <w:right w:val="none" w:sz="0" w:space="0" w:color="auto"/>
      </w:divBdr>
    </w:div>
    <w:div w:id="1762529946">
      <w:bodyDiv w:val="1"/>
      <w:marLeft w:val="0"/>
      <w:marRight w:val="0"/>
      <w:marTop w:val="0"/>
      <w:marBottom w:val="0"/>
      <w:divBdr>
        <w:top w:val="none" w:sz="0" w:space="0" w:color="auto"/>
        <w:left w:val="none" w:sz="0" w:space="0" w:color="auto"/>
        <w:bottom w:val="none" w:sz="0" w:space="0" w:color="auto"/>
        <w:right w:val="none" w:sz="0" w:space="0" w:color="auto"/>
      </w:divBdr>
    </w:div>
    <w:div w:id="1781752175">
      <w:bodyDiv w:val="1"/>
      <w:marLeft w:val="0"/>
      <w:marRight w:val="0"/>
      <w:marTop w:val="0"/>
      <w:marBottom w:val="0"/>
      <w:divBdr>
        <w:top w:val="none" w:sz="0" w:space="0" w:color="auto"/>
        <w:left w:val="none" w:sz="0" w:space="0" w:color="auto"/>
        <w:bottom w:val="none" w:sz="0" w:space="0" w:color="auto"/>
        <w:right w:val="none" w:sz="0" w:space="0" w:color="auto"/>
      </w:divBdr>
    </w:div>
    <w:div w:id="190722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1170C-F44A-4A14-A31B-830B963B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33</Pages>
  <Words>12571</Words>
  <Characters>83315</Characters>
  <Application>Microsoft Office Word</Application>
  <DocSecurity>0</DocSecurity>
  <Lines>694</Lines>
  <Paragraphs>191</Paragraphs>
  <ScaleCrop>false</ScaleCrop>
  <HeadingPairs>
    <vt:vector size="2" baseType="variant">
      <vt:variant>
        <vt:lpstr>Tytuł</vt:lpstr>
      </vt:variant>
      <vt:variant>
        <vt:i4>1</vt:i4>
      </vt:variant>
    </vt:vector>
  </HeadingPairs>
  <TitlesOfParts>
    <vt:vector size="1" baseType="lpstr">
      <vt:lpstr>Załącznik nr 2</vt:lpstr>
    </vt:vector>
  </TitlesOfParts>
  <Company>Oem</Company>
  <LinksUpToDate>false</LinksUpToDate>
  <CharactersWithSpaces>95695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Oem</dc:creator>
  <cp:keywords/>
  <cp:lastModifiedBy>Zdzisław Świątek</cp:lastModifiedBy>
  <cp:revision>4</cp:revision>
  <cp:lastPrinted>2022-10-24T12:58:00Z</cp:lastPrinted>
  <dcterms:created xsi:type="dcterms:W3CDTF">2022-10-24T12:47:00Z</dcterms:created>
  <dcterms:modified xsi:type="dcterms:W3CDTF">2022-10-24T13:27:00Z</dcterms:modified>
</cp:coreProperties>
</file>