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A8" w:rsidRDefault="00A84AA8" w:rsidP="00770532">
      <w:pPr>
        <w:spacing w:before="100" w:beforeAutospacing="1" w:after="100" w:afterAutospacing="1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:rsidR="00770532" w:rsidRPr="00770532" w:rsidRDefault="00770532" w:rsidP="00770532">
      <w:pPr>
        <w:spacing w:before="100" w:beforeAutospacing="1" w:after="100" w:afterAutospacing="1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84AA8" w:rsidRPr="00770532" w:rsidRDefault="00A84AA8" w:rsidP="00770532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70532">
        <w:rPr>
          <w:rFonts w:ascii="Times New Roman" w:hAnsi="Times New Roman" w:cs="Times New Roman"/>
          <w:b/>
        </w:rPr>
        <w:t xml:space="preserve">Państwowa Wyższa Szkoła Techniczno-Ekonomiczna im. ks. Bronisława Markiewicza </w:t>
      </w:r>
      <w:r w:rsidRPr="00770532">
        <w:rPr>
          <w:rFonts w:ascii="Times New Roman" w:hAnsi="Times New Roman" w:cs="Times New Roman"/>
          <w:b/>
        </w:rPr>
        <w:br/>
        <w:t>w Jarosławiu ul. Czarnieckiego 16, 37-500 Jarosław</w:t>
      </w:r>
    </w:p>
    <w:p w:rsidR="00A84AA8" w:rsidRPr="00770532" w:rsidRDefault="00211DEE" w:rsidP="00770532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70532">
        <w:rPr>
          <w:rFonts w:ascii="Times New Roman" w:hAnsi="Times New Roman" w:cs="Times New Roman"/>
          <w:b/>
        </w:rPr>
        <w:t>O</w:t>
      </w:r>
      <w:r w:rsidR="00A84AA8" w:rsidRPr="00770532">
        <w:rPr>
          <w:rFonts w:ascii="Times New Roman" w:hAnsi="Times New Roman" w:cs="Times New Roman"/>
          <w:b/>
        </w:rPr>
        <w:t>głasza</w:t>
      </w:r>
      <w:r w:rsidRPr="00770532">
        <w:rPr>
          <w:rFonts w:ascii="Times New Roman" w:hAnsi="Times New Roman" w:cs="Times New Roman"/>
          <w:b/>
        </w:rPr>
        <w:t xml:space="preserve"> przetarg </w:t>
      </w:r>
      <w:r w:rsidR="00A84AA8" w:rsidRPr="00A84AA8">
        <w:rPr>
          <w:rFonts w:ascii="Times New Roman" w:eastAsia="Times New Roman" w:hAnsi="Times New Roman" w:cs="Times New Roman"/>
          <w:b/>
          <w:lang w:eastAsia="pl-PL"/>
        </w:rPr>
        <w:t>na najem części nieruchomości położnej</w:t>
      </w:r>
      <w:r w:rsidR="00A84AA8" w:rsidRPr="007705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F5202" w:rsidRPr="00770532">
        <w:rPr>
          <w:rFonts w:ascii="Times New Roman" w:eastAsia="Times New Roman" w:hAnsi="Times New Roman" w:cs="Times New Roman"/>
          <w:b/>
          <w:lang w:eastAsia="pl-PL"/>
        </w:rPr>
        <w:t>przy ul. Poniatowskiego</w:t>
      </w:r>
      <w:r w:rsidRPr="007705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0532">
        <w:rPr>
          <w:rFonts w:ascii="Times New Roman" w:eastAsia="Times New Roman" w:hAnsi="Times New Roman" w:cs="Times New Roman"/>
          <w:b/>
          <w:lang w:eastAsia="pl-PL"/>
        </w:rPr>
        <w:br/>
        <w:t>w Jarosławiu</w:t>
      </w:r>
    </w:p>
    <w:p w:rsidR="00770532" w:rsidRPr="00A84AA8" w:rsidRDefault="00A84AA8" w:rsidP="00770532">
      <w:pPr>
        <w:spacing w:before="100" w:beforeAutospacing="1" w:after="100" w:afterAutospacing="1" w:line="276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 </w:t>
      </w:r>
    </w:p>
    <w:p w:rsidR="00EF3BD5" w:rsidRPr="00EF3BD5" w:rsidRDefault="00A84AA8" w:rsidP="00EF3BD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Nazwa i adres Ogłaszającego</w:t>
      </w:r>
    </w:p>
    <w:p w:rsidR="007B26A9" w:rsidRPr="00EF3BD5" w:rsidRDefault="00211DEE" w:rsidP="00EF3BD5">
      <w:p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EF3BD5">
        <w:rPr>
          <w:rFonts w:ascii="Times New Roman" w:hAnsi="Times New Roman" w:cs="Times New Roman"/>
        </w:rPr>
        <w:t xml:space="preserve">Państwowa Wyższa Szkoła Techniczno-Ekonomiczna im. ks. Bronisława Markiewicza </w:t>
      </w:r>
      <w:r w:rsidRPr="00EF3BD5">
        <w:rPr>
          <w:rFonts w:ascii="Times New Roman" w:hAnsi="Times New Roman" w:cs="Times New Roman"/>
        </w:rPr>
        <w:br/>
        <w:t>w Jarosławiu ul. Czarnieckiego 16, 37-500 Jarosław, NIP 792-17-94-406, Regon 650894385</w:t>
      </w:r>
    </w:p>
    <w:p w:rsidR="00A84AA8" w:rsidRPr="00770532" w:rsidRDefault="00A84AA8" w:rsidP="0077053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Przedmiot najmu</w:t>
      </w:r>
    </w:p>
    <w:p w:rsidR="00211DEE" w:rsidRPr="00770532" w:rsidRDefault="00A84AA8" w:rsidP="00770532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Przedmiotem najmu jest część nieruchomości gruntowej</w:t>
      </w:r>
      <w:r w:rsidR="007B26A9" w:rsidRPr="00770532">
        <w:rPr>
          <w:rFonts w:ascii="Times New Roman" w:eastAsia="Times New Roman" w:hAnsi="Times New Roman" w:cs="Times New Roman"/>
          <w:lang w:eastAsia="pl-PL"/>
        </w:rPr>
        <w:t xml:space="preserve"> oraz budynku gospodarczego</w:t>
      </w:r>
      <w:r w:rsidRPr="00A84AA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11DEE" w:rsidRPr="00770532">
        <w:rPr>
          <w:rFonts w:ascii="Times New Roman" w:eastAsia="Times New Roman" w:hAnsi="Times New Roman" w:cs="Times New Roman"/>
          <w:lang w:eastAsia="pl-PL"/>
        </w:rPr>
        <w:t xml:space="preserve">położonej </w:t>
      </w:r>
      <w:r w:rsidR="00770532">
        <w:rPr>
          <w:rFonts w:ascii="Times New Roman" w:eastAsia="Times New Roman" w:hAnsi="Times New Roman" w:cs="Times New Roman"/>
          <w:lang w:eastAsia="pl-PL"/>
        </w:rPr>
        <w:br/>
      </w:r>
      <w:r w:rsidR="00211DEE" w:rsidRPr="00770532">
        <w:rPr>
          <w:rFonts w:ascii="Times New Roman" w:eastAsia="Times New Roman" w:hAnsi="Times New Roman" w:cs="Times New Roman"/>
          <w:lang w:eastAsia="pl-PL"/>
        </w:rPr>
        <w:t>w Jarosławiu przy ul. Poniatowskiego, oznaczonej jako działka nr 2370/28 o pow. 1.2465 ha, obręb 5 Miasta Jarosławia, uwidoczniona w Księdze Wieczystej KW nr PR1J/00084202/2. Powierzchnia gruntu na wynajem wynosi 5 095 m²</w:t>
      </w:r>
      <w:r w:rsidR="007B26A9" w:rsidRPr="00770532">
        <w:rPr>
          <w:rFonts w:ascii="Times New Roman" w:eastAsia="Times New Roman" w:hAnsi="Times New Roman" w:cs="Times New Roman"/>
          <w:lang w:eastAsia="pl-PL"/>
        </w:rPr>
        <w:t>, powierzchnia budynku gospodarczego wynosi 102,61 m².</w:t>
      </w:r>
    </w:p>
    <w:p w:rsidR="00576DB2" w:rsidRPr="00576DB2" w:rsidRDefault="007B26A9" w:rsidP="00576DB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 xml:space="preserve">Umowa zostanie zawarta na czas oznaczony od dnia 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.20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22</w:t>
      </w: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 xml:space="preserve"> r. do dnia 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07</w:t>
      </w: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.2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2B6C83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bookmarkStart w:id="0" w:name="_GoBack"/>
      <w:bookmarkEnd w:id="0"/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284C45" w:rsidRPr="0077053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576DB2" w:rsidRPr="00576DB2" w:rsidRDefault="00576DB2" w:rsidP="00576DB2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576DB2" w:rsidRPr="00576DB2" w:rsidRDefault="00576DB2" w:rsidP="00576DB2">
      <w:pPr>
        <w:pStyle w:val="Akapitzlist"/>
        <w:numPr>
          <w:ilvl w:val="0"/>
          <w:numId w:val="7"/>
        </w:numPr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576DB2">
        <w:rPr>
          <w:rFonts w:ascii="Times New Roman" w:hAnsi="Times New Roman" w:cs="Times New Roman"/>
          <w:b/>
        </w:rPr>
        <w:t>Oględziny nieruchomości:</w:t>
      </w:r>
    </w:p>
    <w:p w:rsidR="00576DB2" w:rsidRPr="00576DB2" w:rsidRDefault="00576DB2" w:rsidP="00576DB2">
      <w:pPr>
        <w:pStyle w:val="Akapitzlist"/>
        <w:rPr>
          <w:rFonts w:ascii="Times New Roman" w:hAnsi="Times New Roman" w:cs="Times New Roman"/>
        </w:rPr>
      </w:pPr>
    </w:p>
    <w:p w:rsidR="00770532" w:rsidRDefault="00576DB2" w:rsidP="00576DB2">
      <w:pPr>
        <w:ind w:left="0" w:firstLine="0"/>
        <w:rPr>
          <w:rFonts w:ascii="Times New Roman" w:hAnsi="Times New Roman" w:cs="Times New Roman"/>
        </w:rPr>
      </w:pPr>
      <w:r w:rsidRPr="00576DB2">
        <w:rPr>
          <w:rFonts w:ascii="Times New Roman" w:hAnsi="Times New Roman" w:cs="Times New Roman"/>
        </w:rPr>
        <w:t>Osoby zainteresowane mogą kierować pytania jak również dokonać oględzin nieruchomości. W tym celu należy kontaktować się z Panem Zdzisławem Świąt</w:t>
      </w:r>
      <w:r>
        <w:rPr>
          <w:rFonts w:ascii="Times New Roman" w:hAnsi="Times New Roman" w:cs="Times New Roman"/>
        </w:rPr>
        <w:t>kiem</w:t>
      </w:r>
      <w:r w:rsidRPr="00576DB2">
        <w:rPr>
          <w:rFonts w:ascii="Times New Roman" w:hAnsi="Times New Roman" w:cs="Times New Roman"/>
        </w:rPr>
        <w:t xml:space="preserve"> tel. 16 624 46 12.</w:t>
      </w:r>
    </w:p>
    <w:p w:rsidR="00576DB2" w:rsidRPr="00576DB2" w:rsidRDefault="00576DB2" w:rsidP="00576DB2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merytorycznych osobą do kontaktu jest: Ewelina Krzyżanowska tel. 16 624 40 77</w:t>
      </w:r>
    </w:p>
    <w:p w:rsidR="00770532" w:rsidRPr="00770532" w:rsidRDefault="00A84AA8" w:rsidP="0077053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770532">
        <w:rPr>
          <w:rFonts w:ascii="Times New Roman" w:eastAsia="Times New Roman" w:hAnsi="Times New Roman" w:cs="Times New Roman"/>
          <w:b/>
          <w:lang w:eastAsia="pl-PL"/>
        </w:rPr>
        <w:t>Kryterium wyboru</w:t>
      </w:r>
    </w:p>
    <w:p w:rsidR="00284C45" w:rsidRDefault="00770532" w:rsidP="00770532">
      <w:pPr>
        <w:pStyle w:val="Akapitzlist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Kryterium wyboru </w:t>
      </w:r>
      <w:r w:rsidR="00A84AA8" w:rsidRPr="00770532">
        <w:rPr>
          <w:rFonts w:ascii="Times New Roman" w:eastAsia="Times New Roman" w:hAnsi="Times New Roman" w:cs="Times New Roman"/>
          <w:lang w:eastAsia="pl-PL"/>
        </w:rPr>
        <w:t xml:space="preserve">jest cena, tj. najwyższa wysokość zaoferowanego </w:t>
      </w:r>
      <w:r w:rsidR="00284C45" w:rsidRPr="00770532">
        <w:rPr>
          <w:rFonts w:ascii="Times New Roman" w:eastAsia="Times New Roman" w:hAnsi="Times New Roman" w:cs="Times New Roman"/>
          <w:lang w:eastAsia="pl-PL"/>
        </w:rPr>
        <w:t>miesięcznego</w:t>
      </w:r>
      <w:r w:rsidR="00A84AA8" w:rsidRPr="00770532">
        <w:rPr>
          <w:rFonts w:ascii="Times New Roman" w:eastAsia="Times New Roman" w:hAnsi="Times New Roman" w:cs="Times New Roman"/>
          <w:lang w:eastAsia="pl-PL"/>
        </w:rPr>
        <w:t xml:space="preserve"> czynszu najmu </w:t>
      </w:r>
      <w:r w:rsidR="00EF3BD5">
        <w:rPr>
          <w:rFonts w:ascii="Times New Roman" w:eastAsia="Times New Roman" w:hAnsi="Times New Roman" w:cs="Times New Roman"/>
          <w:lang w:eastAsia="pl-PL"/>
        </w:rPr>
        <w:t>netto</w:t>
      </w:r>
      <w:r w:rsidR="00A84AA8" w:rsidRPr="00770532">
        <w:rPr>
          <w:rFonts w:ascii="Times New Roman" w:eastAsia="Times New Roman" w:hAnsi="Times New Roman" w:cs="Times New Roman"/>
          <w:lang w:eastAsia="pl-PL"/>
        </w:rPr>
        <w:t xml:space="preserve"> za najem. Wybór zostanie dokonany na podstawie złożonych pisemnych ofert zgodnych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A84AA8" w:rsidRPr="00770532">
        <w:rPr>
          <w:rFonts w:ascii="Times New Roman" w:eastAsia="Times New Roman" w:hAnsi="Times New Roman" w:cs="Times New Roman"/>
          <w:lang w:eastAsia="pl-PL"/>
        </w:rPr>
        <w:t>z niniejszym </w:t>
      </w:r>
      <w:r w:rsidR="00A84AA8" w:rsidRPr="00576DB2">
        <w:rPr>
          <w:rFonts w:ascii="Times New Roman" w:eastAsia="Times New Roman" w:hAnsi="Times New Roman" w:cs="Times New Roman"/>
          <w:iCs/>
          <w:lang w:eastAsia="pl-PL"/>
        </w:rPr>
        <w:t>Ogłoszeniem.</w:t>
      </w:r>
    </w:p>
    <w:p w:rsidR="00770532" w:rsidRPr="00770532" w:rsidRDefault="00770532" w:rsidP="00770532">
      <w:pPr>
        <w:pStyle w:val="Akapitzlist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</w:p>
    <w:p w:rsidR="00A84AA8" w:rsidRPr="00770532" w:rsidRDefault="00A84AA8" w:rsidP="0077053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>Warunki przetargu i najmu</w:t>
      </w:r>
    </w:p>
    <w:p w:rsidR="00770532" w:rsidRDefault="00A84AA8" w:rsidP="0077053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>Szczegółowe warunki najmu zawiera załączony do niniejszego </w:t>
      </w:r>
      <w:r w:rsidRPr="00770532">
        <w:rPr>
          <w:rFonts w:ascii="Times New Roman" w:eastAsia="Times New Roman" w:hAnsi="Times New Roman" w:cs="Times New Roman"/>
          <w:iCs/>
          <w:lang w:eastAsia="pl-PL"/>
        </w:rPr>
        <w:t>Ogłoszenia</w:t>
      </w:r>
      <w:r w:rsidR="006334BB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70532">
        <w:rPr>
          <w:rFonts w:ascii="Times New Roman" w:eastAsia="Times New Roman" w:hAnsi="Times New Roman" w:cs="Times New Roman"/>
          <w:iCs/>
          <w:lang w:eastAsia="pl-PL"/>
        </w:rPr>
        <w:t>Wzór umowy</w:t>
      </w:r>
      <w:r w:rsidRPr="00770532">
        <w:rPr>
          <w:rFonts w:ascii="Times New Roman" w:eastAsia="Times New Roman" w:hAnsi="Times New Roman" w:cs="Times New Roman"/>
          <w:lang w:eastAsia="pl-PL"/>
        </w:rPr>
        <w:t xml:space="preserve"> –  załącznik nr </w:t>
      </w:r>
      <w:r w:rsidR="006334BB">
        <w:rPr>
          <w:rFonts w:ascii="Times New Roman" w:eastAsia="Times New Roman" w:hAnsi="Times New Roman" w:cs="Times New Roman"/>
          <w:lang w:eastAsia="pl-PL"/>
        </w:rPr>
        <w:t>2</w:t>
      </w:r>
      <w:r w:rsidRPr="00770532">
        <w:rPr>
          <w:rFonts w:ascii="Times New Roman" w:eastAsia="Times New Roman" w:hAnsi="Times New Roman" w:cs="Times New Roman"/>
          <w:lang w:eastAsia="pl-PL"/>
        </w:rPr>
        <w:t>.</w:t>
      </w:r>
    </w:p>
    <w:p w:rsidR="00770532" w:rsidRDefault="00A84AA8" w:rsidP="0077053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 xml:space="preserve">Cena wywoławcza </w:t>
      </w:r>
      <w:r w:rsidR="00D3106D">
        <w:rPr>
          <w:rFonts w:ascii="Times New Roman" w:eastAsia="Times New Roman" w:hAnsi="Times New Roman" w:cs="Times New Roman"/>
          <w:lang w:eastAsia="pl-PL"/>
        </w:rPr>
        <w:t>miesięcznego</w:t>
      </w:r>
      <w:r w:rsidRPr="00770532">
        <w:rPr>
          <w:rFonts w:ascii="Times New Roman" w:eastAsia="Times New Roman" w:hAnsi="Times New Roman" w:cs="Times New Roman"/>
          <w:lang w:eastAsia="pl-PL"/>
        </w:rPr>
        <w:t xml:space="preserve"> czynszu najmu wynosi </w:t>
      </w:r>
      <w:r w:rsidR="00EF3BD5">
        <w:rPr>
          <w:rFonts w:ascii="Times New Roman" w:eastAsia="Times New Roman" w:hAnsi="Times New Roman" w:cs="Times New Roman"/>
          <w:b/>
          <w:bCs/>
          <w:lang w:eastAsia="pl-PL"/>
        </w:rPr>
        <w:t>3 000,00</w:t>
      </w:r>
      <w:r w:rsidRPr="00770532">
        <w:rPr>
          <w:rFonts w:ascii="Times New Roman" w:eastAsia="Times New Roman" w:hAnsi="Times New Roman" w:cs="Times New Roman"/>
          <w:b/>
          <w:bCs/>
          <w:lang w:eastAsia="pl-PL"/>
        </w:rPr>
        <w:t xml:space="preserve"> zł </w:t>
      </w:r>
      <w:r w:rsidR="00EF3BD5">
        <w:rPr>
          <w:rFonts w:ascii="Times New Roman" w:eastAsia="Times New Roman" w:hAnsi="Times New Roman" w:cs="Times New Roman"/>
          <w:b/>
          <w:bCs/>
          <w:lang w:eastAsia="pl-PL"/>
        </w:rPr>
        <w:t>netto</w:t>
      </w:r>
      <w:r w:rsidRPr="00770532">
        <w:rPr>
          <w:rFonts w:ascii="Times New Roman" w:eastAsia="Times New Roman" w:hAnsi="Times New Roman" w:cs="Times New Roman"/>
          <w:lang w:eastAsia="pl-PL"/>
        </w:rPr>
        <w:t>.</w:t>
      </w:r>
    </w:p>
    <w:p w:rsidR="00EF3BD5" w:rsidRDefault="00A84AA8" w:rsidP="0077053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>Do zaoferowanego czynszu zostanie doliczony podatek VAT według aktualnie</w:t>
      </w:r>
      <w:r w:rsidR="004D1B77" w:rsidRPr="007705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0532">
        <w:rPr>
          <w:rFonts w:ascii="Times New Roman" w:eastAsia="Times New Roman" w:hAnsi="Times New Roman" w:cs="Times New Roman"/>
          <w:lang w:eastAsia="pl-PL"/>
        </w:rPr>
        <w:t xml:space="preserve">obowiązującej stawki. </w:t>
      </w:r>
    </w:p>
    <w:p w:rsidR="00770532" w:rsidRDefault="00A84AA8" w:rsidP="0077053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 xml:space="preserve">W przypadku ofert tożsamych cenowo, Oferenci zostaną zaproszeni do ustnych negocjacji. </w:t>
      </w:r>
    </w:p>
    <w:p w:rsidR="009C24DF" w:rsidRDefault="006334BB" w:rsidP="009C24DF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Odrzucone zostaną o</w:t>
      </w:r>
      <w:r w:rsidR="00A84AA8" w:rsidRPr="00770532">
        <w:rPr>
          <w:rFonts w:ascii="Times New Roman" w:eastAsia="Times New Roman" w:hAnsi="Times New Roman" w:cs="Times New Roman"/>
          <w:lang w:eastAsia="pl-PL"/>
        </w:rPr>
        <w:t>ferty złożone przez Oferentów, którzy:</w:t>
      </w:r>
    </w:p>
    <w:p w:rsidR="009C24DF" w:rsidRDefault="00A84AA8" w:rsidP="009C24D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9C24DF">
        <w:rPr>
          <w:rFonts w:ascii="Times New Roman" w:eastAsia="Times New Roman" w:hAnsi="Times New Roman" w:cs="Times New Roman"/>
          <w:lang w:eastAsia="pl-PL"/>
        </w:rPr>
        <w:t>w okresie ostatnich 3 lat przed dniem składania ofert byli albo są</w:t>
      </w:r>
      <w:r w:rsidRPr="009C24DF">
        <w:rPr>
          <w:rFonts w:ascii="Times New Roman" w:eastAsia="Times New Roman" w:hAnsi="Times New Roman" w:cs="Times New Roman"/>
          <w:lang w:eastAsia="pl-PL"/>
        </w:rPr>
        <w:br/>
        <w:t>z</w:t>
      </w:r>
      <w:r w:rsidR="00770532" w:rsidRPr="009C24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24DF">
        <w:rPr>
          <w:rFonts w:ascii="Times New Roman" w:eastAsia="Times New Roman" w:hAnsi="Times New Roman" w:cs="Times New Roman"/>
          <w:lang w:eastAsia="pl-PL"/>
        </w:rPr>
        <w:t>Ogłaszającym w sporze sądowym z powodu nieuregulowania zobowiązań,</w:t>
      </w:r>
    </w:p>
    <w:p w:rsidR="009C24DF" w:rsidRDefault="00A84AA8" w:rsidP="009C24D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9C24DF">
        <w:rPr>
          <w:rFonts w:ascii="Times New Roman" w:eastAsia="Times New Roman" w:hAnsi="Times New Roman" w:cs="Times New Roman"/>
          <w:lang w:eastAsia="pl-PL"/>
        </w:rPr>
        <w:t>którym Ogłaszający wypowiedział umowę najmu lub dzierżawy w okresie ostatnich 3 lat przed dniem składania ofert z powodu nieuregulowania zobowiązań,</w:t>
      </w:r>
    </w:p>
    <w:p w:rsidR="009C24DF" w:rsidRDefault="00A84AA8" w:rsidP="009C24D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9C24DF">
        <w:rPr>
          <w:rFonts w:ascii="Times New Roman" w:eastAsia="Times New Roman" w:hAnsi="Times New Roman" w:cs="Times New Roman"/>
          <w:lang w:eastAsia="pl-PL"/>
        </w:rPr>
        <w:t>na dzień składania ofert mają zaległości finansowe w stosunku do Ogłaszającego,</w:t>
      </w:r>
    </w:p>
    <w:p w:rsidR="009C24DF" w:rsidRDefault="00A84AA8" w:rsidP="009C24D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9C24DF">
        <w:rPr>
          <w:rFonts w:ascii="Times New Roman" w:eastAsia="Times New Roman" w:hAnsi="Times New Roman" w:cs="Times New Roman"/>
          <w:lang w:eastAsia="pl-PL"/>
        </w:rPr>
        <w:t>złożyli w ofercie nieprawdziwe informacje lub złożona oferta jest nieważna na podstawie odrębnych przepisów,</w:t>
      </w:r>
    </w:p>
    <w:p w:rsidR="00770532" w:rsidRPr="006334BB" w:rsidRDefault="00A84AA8" w:rsidP="006334B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9C24DF">
        <w:rPr>
          <w:rFonts w:ascii="Times New Roman" w:eastAsia="Times New Roman" w:hAnsi="Times New Roman" w:cs="Times New Roman"/>
          <w:lang w:eastAsia="pl-PL"/>
        </w:rPr>
        <w:t>złożyli oferty niezgodne z treścią ogłoszenia lub Formularza ofertowego</w:t>
      </w:r>
    </w:p>
    <w:p w:rsidR="00770532" w:rsidRDefault="00A84AA8" w:rsidP="0077053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lastRenderedPageBreak/>
        <w:t xml:space="preserve">Ofertę należy złożyć na Formularzu ofertowym, którego wzór stanowi załącznik nr </w:t>
      </w:r>
      <w:r w:rsidR="006334BB">
        <w:rPr>
          <w:rFonts w:ascii="Times New Roman" w:eastAsia="Times New Roman" w:hAnsi="Times New Roman" w:cs="Times New Roman"/>
          <w:lang w:eastAsia="pl-PL"/>
        </w:rPr>
        <w:t>1</w:t>
      </w:r>
      <w:r w:rsidRPr="00770532">
        <w:rPr>
          <w:rFonts w:ascii="Times New Roman" w:eastAsia="Times New Roman" w:hAnsi="Times New Roman" w:cs="Times New Roman"/>
          <w:lang w:eastAsia="pl-PL"/>
        </w:rPr>
        <w:t xml:space="preserve"> do ogłoszenia. Każdy Oferent może złożyć tylko jedną ofertę.</w:t>
      </w:r>
    </w:p>
    <w:p w:rsidR="008C197C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8C197C" w:rsidRPr="008C197C" w:rsidRDefault="00A84AA8" w:rsidP="008C197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 xml:space="preserve">Oferta musi być podpisana przez Oferenta. Jeśli osoba/ osoby podpisująca ofertę działa </w:t>
      </w:r>
      <w:r w:rsidR="006334BB">
        <w:rPr>
          <w:rFonts w:ascii="Times New Roman" w:eastAsia="Times New Roman" w:hAnsi="Times New Roman" w:cs="Times New Roman"/>
          <w:lang w:eastAsia="pl-PL"/>
        </w:rPr>
        <w:br/>
      </w:r>
      <w:r w:rsidRPr="00770532">
        <w:rPr>
          <w:rFonts w:ascii="Times New Roman" w:eastAsia="Times New Roman" w:hAnsi="Times New Roman" w:cs="Times New Roman"/>
          <w:lang w:eastAsia="pl-PL"/>
        </w:rPr>
        <w:t xml:space="preserve">na podstawie pełnomocnictwa, powinno ono w swej treści zawierać uprawnienie do podpisania oferty i zostać załączone do oferty w oryginale lub notarialnie potwierdzonej kopii. Jeżeli umocowanie do podpisania oferty wynika z dokumentu stwierdzającego status prawny Oferenta, </w:t>
      </w:r>
      <w:r w:rsidR="006334BB">
        <w:rPr>
          <w:rFonts w:ascii="Times New Roman" w:eastAsia="Times New Roman" w:hAnsi="Times New Roman" w:cs="Times New Roman"/>
          <w:lang w:eastAsia="pl-PL"/>
        </w:rPr>
        <w:br/>
      </w:r>
      <w:r w:rsidRPr="00770532">
        <w:rPr>
          <w:rFonts w:ascii="Times New Roman" w:eastAsia="Times New Roman" w:hAnsi="Times New Roman" w:cs="Times New Roman"/>
          <w:lang w:eastAsia="pl-PL"/>
        </w:rPr>
        <w:t>do oferty należy dołączyć odpis z rejestru potwierdzający zasady reprezentacji. Oferty podpisane przez osoby do tego nieumocowane, zostaną odrzucone.</w:t>
      </w:r>
    </w:p>
    <w:p w:rsidR="008C197C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576DB2" w:rsidRPr="00576DB2" w:rsidRDefault="005B0110" w:rsidP="00576DB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hAnsi="Times New Roman" w:cs="Times New Roman"/>
        </w:rPr>
        <w:t xml:space="preserve">Termin składania ofert – </w:t>
      </w:r>
      <w:r w:rsidR="00EF3BD5">
        <w:rPr>
          <w:rFonts w:ascii="Times New Roman" w:hAnsi="Times New Roman" w:cs="Times New Roman"/>
        </w:rPr>
        <w:t>04.07.2022 r.</w:t>
      </w:r>
      <w:r w:rsidRPr="00770532">
        <w:rPr>
          <w:rFonts w:ascii="Times New Roman" w:hAnsi="Times New Roman" w:cs="Times New Roman"/>
        </w:rPr>
        <w:t xml:space="preserve"> do godz. 1</w:t>
      </w:r>
      <w:r w:rsidR="00EF3BD5">
        <w:rPr>
          <w:rFonts w:ascii="Times New Roman" w:hAnsi="Times New Roman" w:cs="Times New Roman"/>
        </w:rPr>
        <w:t>0</w:t>
      </w:r>
      <w:r w:rsidRPr="00770532">
        <w:rPr>
          <w:rFonts w:ascii="Times New Roman" w:hAnsi="Times New Roman" w:cs="Times New Roman"/>
        </w:rPr>
        <w:t xml:space="preserve">:00. </w:t>
      </w:r>
      <w:r w:rsidRPr="009C24DF">
        <w:rPr>
          <w:rFonts w:ascii="Times New Roman" w:hAnsi="Times New Roman" w:cs="Times New Roman"/>
        </w:rPr>
        <w:br/>
        <w:t>Oferty należy składać w siedzibie PWSTE przy ul. Czarnieckiego 16 w Jarosławiu, budynek</w:t>
      </w:r>
      <w:r w:rsidR="00576DB2">
        <w:rPr>
          <w:rFonts w:ascii="Times New Roman" w:hAnsi="Times New Roman" w:cs="Times New Roman"/>
        </w:rPr>
        <w:t xml:space="preserve"> </w:t>
      </w:r>
      <w:r w:rsidRPr="009C24DF">
        <w:rPr>
          <w:rFonts w:ascii="Times New Roman" w:hAnsi="Times New Roman" w:cs="Times New Roman"/>
        </w:rPr>
        <w:t xml:space="preserve">Rektoratu pokój nr 1 – Kancelaria. Koperta musi posiadać oznaczenie NIE OTWIERAĆ PRZED </w:t>
      </w:r>
      <w:r w:rsidR="00EF3BD5">
        <w:rPr>
          <w:rFonts w:ascii="Times New Roman" w:hAnsi="Times New Roman" w:cs="Times New Roman"/>
        </w:rPr>
        <w:t>04.07.2022 r.</w:t>
      </w:r>
      <w:r w:rsidRPr="009C24DF">
        <w:rPr>
          <w:rFonts w:ascii="Times New Roman" w:hAnsi="Times New Roman" w:cs="Times New Roman"/>
        </w:rPr>
        <w:t xml:space="preserve"> godz.</w:t>
      </w:r>
      <w:r w:rsidR="00EF3BD5">
        <w:rPr>
          <w:rFonts w:ascii="Times New Roman" w:hAnsi="Times New Roman" w:cs="Times New Roman"/>
        </w:rPr>
        <w:t xml:space="preserve"> 10:30</w:t>
      </w:r>
      <w:r w:rsidRPr="009C24DF">
        <w:rPr>
          <w:rFonts w:ascii="Times New Roman" w:hAnsi="Times New Roman" w:cs="Times New Roman"/>
        </w:rPr>
        <w:t xml:space="preserve"> „Przetarg na  </w:t>
      </w:r>
      <w:r w:rsidRPr="009C24DF">
        <w:rPr>
          <w:rFonts w:ascii="Times New Roman" w:eastAsia="Times New Roman" w:hAnsi="Times New Roman" w:cs="Times New Roman"/>
          <w:lang w:eastAsia="pl-PL"/>
        </w:rPr>
        <w:t>najem części nieruchomości</w:t>
      </w:r>
      <w:r w:rsidR="009C24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24DF">
        <w:rPr>
          <w:rFonts w:ascii="Times New Roman" w:eastAsia="Times New Roman" w:hAnsi="Times New Roman" w:cs="Times New Roman"/>
          <w:lang w:eastAsia="pl-PL"/>
        </w:rPr>
        <w:t xml:space="preserve">położnej </w:t>
      </w:r>
      <w:r w:rsidR="00576DB2">
        <w:rPr>
          <w:rFonts w:ascii="Times New Roman" w:eastAsia="Times New Roman" w:hAnsi="Times New Roman" w:cs="Times New Roman"/>
          <w:lang w:eastAsia="pl-PL"/>
        </w:rPr>
        <w:br/>
      </w:r>
      <w:r w:rsidRPr="009C24DF">
        <w:rPr>
          <w:rFonts w:ascii="Times New Roman" w:eastAsia="Times New Roman" w:hAnsi="Times New Roman" w:cs="Times New Roman"/>
          <w:lang w:eastAsia="pl-PL"/>
        </w:rPr>
        <w:t>przy ul. Poniatowskiego w Jarosławiu</w:t>
      </w:r>
      <w:r w:rsidRPr="009C24DF">
        <w:rPr>
          <w:rFonts w:ascii="Times New Roman" w:hAnsi="Times New Roman" w:cs="Times New Roman"/>
        </w:rPr>
        <w:t>”.</w:t>
      </w:r>
      <w:r w:rsidR="00576DB2">
        <w:rPr>
          <w:rFonts w:ascii="Times New Roman" w:hAnsi="Times New Roman" w:cs="Times New Roman"/>
        </w:rPr>
        <w:t xml:space="preserve"> </w:t>
      </w:r>
    </w:p>
    <w:p w:rsidR="00576DB2" w:rsidRPr="00576DB2" w:rsidRDefault="009C24DF" w:rsidP="00576DB2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hAnsi="Times New Roman" w:cs="Times New Roman"/>
        </w:rPr>
      </w:pPr>
      <w:r w:rsidRPr="00770532">
        <w:rPr>
          <w:rFonts w:ascii="Times New Roman" w:hAnsi="Times New Roman" w:cs="Times New Roman"/>
        </w:rPr>
        <w:t xml:space="preserve">Termin otwarcia ofert – </w:t>
      </w:r>
      <w:r w:rsidR="00EF3BD5">
        <w:rPr>
          <w:rFonts w:ascii="Times New Roman" w:hAnsi="Times New Roman" w:cs="Times New Roman"/>
        </w:rPr>
        <w:t>04</w:t>
      </w:r>
      <w:r w:rsidRPr="00770532">
        <w:rPr>
          <w:rFonts w:ascii="Times New Roman" w:hAnsi="Times New Roman" w:cs="Times New Roman"/>
        </w:rPr>
        <w:t>.0</w:t>
      </w:r>
      <w:r w:rsidR="00EF3BD5">
        <w:rPr>
          <w:rFonts w:ascii="Times New Roman" w:hAnsi="Times New Roman" w:cs="Times New Roman"/>
        </w:rPr>
        <w:t>7</w:t>
      </w:r>
      <w:r w:rsidRPr="00770532">
        <w:rPr>
          <w:rFonts w:ascii="Times New Roman" w:hAnsi="Times New Roman" w:cs="Times New Roman"/>
        </w:rPr>
        <w:t>.2022 r. godz.</w:t>
      </w:r>
      <w:r w:rsidR="00EF3BD5">
        <w:rPr>
          <w:rFonts w:ascii="Times New Roman" w:hAnsi="Times New Roman" w:cs="Times New Roman"/>
        </w:rPr>
        <w:t>10:30</w:t>
      </w:r>
      <w:r w:rsidRPr="00770532">
        <w:rPr>
          <w:rFonts w:ascii="Times New Roman" w:hAnsi="Times New Roman" w:cs="Times New Roman"/>
        </w:rPr>
        <w:t>:00, budynek Rektoratu, pokój nr 6.</w:t>
      </w:r>
    </w:p>
    <w:p w:rsidR="008C197C" w:rsidRDefault="008C197C" w:rsidP="00770532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hAnsi="Times New Roman" w:cs="Times New Roman"/>
        </w:rPr>
      </w:pPr>
    </w:p>
    <w:p w:rsidR="00770532" w:rsidRDefault="00A84AA8" w:rsidP="0077053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Rozstrzygnięcie przetargu odbędzie się na podstawie pisemnych ofert złożonych</w:t>
      </w:r>
      <w:r w:rsidRPr="00A84AA8">
        <w:rPr>
          <w:rFonts w:ascii="Times New Roman" w:eastAsia="Times New Roman" w:hAnsi="Times New Roman" w:cs="Times New Roman"/>
          <w:lang w:eastAsia="pl-PL"/>
        </w:rPr>
        <w:br/>
        <w:t xml:space="preserve">w siedzibie </w:t>
      </w:r>
      <w:r w:rsidR="004D1B77" w:rsidRPr="00770532">
        <w:rPr>
          <w:rFonts w:ascii="Times New Roman" w:eastAsia="Times New Roman" w:hAnsi="Times New Roman" w:cs="Times New Roman"/>
          <w:lang w:eastAsia="pl-PL"/>
        </w:rPr>
        <w:t>PWSTE</w:t>
      </w:r>
      <w:r w:rsidRPr="00A84AA8">
        <w:rPr>
          <w:rFonts w:ascii="Times New Roman" w:eastAsia="Times New Roman" w:hAnsi="Times New Roman" w:cs="Times New Roman"/>
          <w:lang w:eastAsia="pl-PL"/>
        </w:rPr>
        <w:t>, a kryterium wyboru jest najkorzystniejsza cena, tj. najwyższa wysokość zaoferowanego</w:t>
      </w:r>
      <w:r w:rsidR="004D1B77" w:rsidRPr="00770532">
        <w:rPr>
          <w:rFonts w:ascii="Times New Roman" w:eastAsia="Times New Roman" w:hAnsi="Times New Roman" w:cs="Times New Roman"/>
          <w:lang w:eastAsia="pl-PL"/>
        </w:rPr>
        <w:t xml:space="preserve"> miesięcznego</w:t>
      </w:r>
      <w:r w:rsidRPr="00A84AA8">
        <w:rPr>
          <w:rFonts w:ascii="Times New Roman" w:eastAsia="Times New Roman" w:hAnsi="Times New Roman" w:cs="Times New Roman"/>
          <w:lang w:eastAsia="pl-PL"/>
        </w:rPr>
        <w:t xml:space="preserve"> czynszu najmu netto.</w:t>
      </w:r>
    </w:p>
    <w:p w:rsidR="008C197C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8C197C" w:rsidRPr="008C197C" w:rsidRDefault="00A84AA8" w:rsidP="008C197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hAnsi="Times New Roman" w:cs="Times New Roman"/>
        </w:rPr>
        <w:t xml:space="preserve">Ogłaszający poinformuje na piśmie Oferentów o wyborze najkorzystniejszej oferty </w:t>
      </w:r>
      <w:r w:rsidR="006334BB">
        <w:rPr>
          <w:rFonts w:ascii="Times New Roman" w:hAnsi="Times New Roman" w:cs="Times New Roman"/>
        </w:rPr>
        <w:br/>
      </w:r>
      <w:r w:rsidRPr="00770532">
        <w:rPr>
          <w:rFonts w:ascii="Times New Roman" w:hAnsi="Times New Roman" w:cs="Times New Roman"/>
        </w:rPr>
        <w:t xml:space="preserve">lubo zamknięciu przetargu bez dokonania wyboru i zamieści te informacje na stronie internetowej </w:t>
      </w:r>
      <w:r w:rsidR="004D1B77" w:rsidRPr="00770532">
        <w:rPr>
          <w:rFonts w:ascii="Times New Roman" w:hAnsi="Times New Roman" w:cs="Times New Roman"/>
        </w:rPr>
        <w:t xml:space="preserve">http://bip.pwste.edu.pl/ w zakładce </w:t>
      </w:r>
      <w:r w:rsidR="00EE51E4" w:rsidRPr="00770532">
        <w:rPr>
          <w:rFonts w:ascii="Times New Roman" w:hAnsi="Times New Roman" w:cs="Times New Roman"/>
        </w:rPr>
        <w:t>Ogłoszenia - Ogłoszenia o najmie nieruchomości</w:t>
      </w:r>
    </w:p>
    <w:p w:rsidR="008C197C" w:rsidRPr="00770532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8C197C" w:rsidRPr="008C197C" w:rsidRDefault="00A84AA8" w:rsidP="008C197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>Ogłaszający poinformuje na piśmie Oferenta, którego oferta została wybrana o terminie i miejscu podpisania umowy.</w:t>
      </w:r>
    </w:p>
    <w:p w:rsidR="008C197C" w:rsidRPr="008C197C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8C197C" w:rsidRPr="008C197C" w:rsidRDefault="00EE51E4" w:rsidP="008C197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="00A84AA8" w:rsidRPr="00770532">
        <w:rPr>
          <w:rFonts w:ascii="Times New Roman" w:eastAsia="Times New Roman" w:hAnsi="Times New Roman" w:cs="Times New Roman"/>
          <w:lang w:eastAsia="pl-PL"/>
        </w:rPr>
        <w:t>Oferent, którego oferta zostanie wybrana uchyla się od zawarcia umowy, Ogłaszający może wybrać ofertę najkorzystniejszą spośród pozostałych ofert, bez przeprowadzania ich ponownej oceny. W takim przypadku pozostałe oferty wiążą Oferentów zgodnie terminem związania ofertą.</w:t>
      </w:r>
    </w:p>
    <w:p w:rsidR="008C197C" w:rsidRPr="008C197C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8C197C" w:rsidRPr="008C197C" w:rsidRDefault="00A84AA8" w:rsidP="008C197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>Termin związania ofertą wynosi 30 dni. Bieg terminu rozpoczyna się z upływem terminu składania ofert.</w:t>
      </w:r>
    </w:p>
    <w:p w:rsidR="008C197C" w:rsidRDefault="008C197C" w:rsidP="008C197C">
      <w:pPr>
        <w:pStyle w:val="Akapitzlist"/>
        <w:spacing w:before="100" w:beforeAutospacing="1" w:after="100" w:afterAutospacing="1" w:line="276" w:lineRule="auto"/>
        <w:ind w:left="357" w:firstLine="0"/>
        <w:rPr>
          <w:rFonts w:ascii="Times New Roman" w:eastAsia="Times New Roman" w:hAnsi="Times New Roman" w:cs="Times New Roman"/>
          <w:lang w:eastAsia="pl-PL"/>
        </w:rPr>
      </w:pPr>
    </w:p>
    <w:p w:rsidR="00A84AA8" w:rsidRPr="00770532" w:rsidRDefault="00A84AA8" w:rsidP="0077053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770532">
        <w:rPr>
          <w:rFonts w:ascii="Times New Roman" w:eastAsia="Times New Roman" w:hAnsi="Times New Roman" w:cs="Times New Roman"/>
          <w:lang w:eastAsia="pl-PL"/>
        </w:rPr>
        <w:t>Ogłaszający zastrzega sobie prawo zmiany warunków ogłoszenia i przetargu, odwołania przetargu bez podania przyczyn lub zamknięcia przetargu bez dokonania wyboru.</w:t>
      </w:r>
    </w:p>
    <w:p w:rsidR="008C197C" w:rsidRDefault="008C197C" w:rsidP="00770532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A84AA8" w:rsidRPr="00A84AA8" w:rsidRDefault="00A84AA8" w:rsidP="00770532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Załączniki:</w:t>
      </w:r>
    </w:p>
    <w:p w:rsidR="00A84AA8" w:rsidRPr="00A84AA8" w:rsidRDefault="00A84AA8" w:rsidP="00770532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Wzór umowy</w:t>
      </w:r>
    </w:p>
    <w:p w:rsidR="00A84AA8" w:rsidRPr="00A84AA8" w:rsidRDefault="00A84AA8" w:rsidP="00770532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Formularz ofertowy</w:t>
      </w:r>
    </w:p>
    <w:p w:rsidR="00A84AA8" w:rsidRPr="00A84AA8" w:rsidRDefault="00A84AA8" w:rsidP="00770532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84AA8">
        <w:rPr>
          <w:rFonts w:ascii="Times New Roman" w:eastAsia="Times New Roman" w:hAnsi="Times New Roman" w:cs="Times New Roman"/>
          <w:lang w:eastAsia="pl-PL"/>
        </w:rPr>
        <w:t>Mapka</w:t>
      </w:r>
    </w:p>
    <w:p w:rsidR="00A860D9" w:rsidRPr="00770532" w:rsidRDefault="00A860D9" w:rsidP="00770532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A860D9" w:rsidRPr="0077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4F2"/>
    <w:multiLevelType w:val="hybridMultilevel"/>
    <w:tmpl w:val="2896628A"/>
    <w:lvl w:ilvl="0" w:tplc="BD702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1992"/>
    <w:multiLevelType w:val="multilevel"/>
    <w:tmpl w:val="04FEC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302F3"/>
    <w:multiLevelType w:val="multilevel"/>
    <w:tmpl w:val="D58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02F34"/>
    <w:multiLevelType w:val="multilevel"/>
    <w:tmpl w:val="383E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412AB"/>
    <w:multiLevelType w:val="hybridMultilevel"/>
    <w:tmpl w:val="C730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64D2"/>
    <w:multiLevelType w:val="hybridMultilevel"/>
    <w:tmpl w:val="18B4FB0C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63AF0540"/>
    <w:multiLevelType w:val="multilevel"/>
    <w:tmpl w:val="3FB6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C5A78"/>
    <w:multiLevelType w:val="hybridMultilevel"/>
    <w:tmpl w:val="F38A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51CE"/>
    <w:multiLevelType w:val="multilevel"/>
    <w:tmpl w:val="081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E1AF2"/>
    <w:multiLevelType w:val="multilevel"/>
    <w:tmpl w:val="C3E8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06D68"/>
    <w:multiLevelType w:val="hybridMultilevel"/>
    <w:tmpl w:val="195C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8"/>
    <w:rsid w:val="00007551"/>
    <w:rsid w:val="00211DEE"/>
    <w:rsid w:val="00284C45"/>
    <w:rsid w:val="002B6C83"/>
    <w:rsid w:val="004D1B77"/>
    <w:rsid w:val="00576DB2"/>
    <w:rsid w:val="005B0110"/>
    <w:rsid w:val="006334BB"/>
    <w:rsid w:val="00770532"/>
    <w:rsid w:val="007B26A9"/>
    <w:rsid w:val="008C197C"/>
    <w:rsid w:val="00910E37"/>
    <w:rsid w:val="009C24DF"/>
    <w:rsid w:val="00A84AA8"/>
    <w:rsid w:val="00A860D9"/>
    <w:rsid w:val="00BF5202"/>
    <w:rsid w:val="00D3106D"/>
    <w:rsid w:val="00EE51E4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B48"/>
  <w15:chartTrackingRefBased/>
  <w15:docId w15:val="{429DF4CC-27BD-4C1A-985D-0949CA4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51E4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AA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4AA8"/>
    <w:rPr>
      <w:b/>
      <w:bCs/>
    </w:rPr>
  </w:style>
  <w:style w:type="character" w:styleId="Uwydatnienie">
    <w:name w:val="Emphasis"/>
    <w:basedOn w:val="Domylnaczcionkaakapitu"/>
    <w:uiPriority w:val="20"/>
    <w:qFormat/>
    <w:rsid w:val="00A84AA8"/>
    <w:rPr>
      <w:i/>
      <w:iCs/>
    </w:rPr>
  </w:style>
  <w:style w:type="paragraph" w:styleId="Akapitzlist">
    <w:name w:val="List Paragraph"/>
    <w:basedOn w:val="Normalny"/>
    <w:uiPriority w:val="34"/>
    <w:qFormat/>
    <w:rsid w:val="007B26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51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10</cp:revision>
  <cp:lastPrinted>2022-06-28T08:03:00Z</cp:lastPrinted>
  <dcterms:created xsi:type="dcterms:W3CDTF">2022-06-14T06:49:00Z</dcterms:created>
  <dcterms:modified xsi:type="dcterms:W3CDTF">2022-06-28T10:33:00Z</dcterms:modified>
</cp:coreProperties>
</file>