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AC" w:rsidRDefault="00833AAC" w:rsidP="00833AAC">
      <w:pPr>
        <w:spacing w:before="240" w:after="0" w:line="240" w:lineRule="auto"/>
      </w:pPr>
      <w:r>
        <w:t>Postępowanie nr</w:t>
      </w:r>
      <w:r w:rsidRPr="00833AAC">
        <w:t>: DAG/PN/10/18</w:t>
      </w:r>
    </w:p>
    <w:p w:rsidR="00833AAC" w:rsidRPr="00833AAC" w:rsidRDefault="00833AAC" w:rsidP="00833AAC">
      <w:pPr>
        <w:spacing w:before="240" w:after="0" w:line="240" w:lineRule="auto"/>
      </w:pPr>
    </w:p>
    <w:p w:rsidR="00833AAC" w:rsidRPr="00833AAC" w:rsidRDefault="00833AAC" w:rsidP="00833AAC">
      <w:pPr>
        <w:rPr>
          <w:b/>
        </w:rPr>
      </w:pPr>
      <w:r w:rsidRPr="00833AAC">
        <w:rPr>
          <w:b/>
        </w:rPr>
        <w:t>Załącznik nr 1</w:t>
      </w:r>
      <w:r>
        <w:rPr>
          <w:b/>
        </w:rPr>
        <w:t xml:space="preserve"> - </w:t>
      </w:r>
      <w:r w:rsidRPr="00833AAC">
        <w:rPr>
          <w:b/>
        </w:rPr>
        <w:t>Szczegółowy opis przedmiotu zamówienia</w:t>
      </w:r>
    </w:p>
    <w:p w:rsidR="00B626F5" w:rsidRDefault="00B626F5">
      <w:pPr>
        <w:rPr>
          <w:b/>
        </w:rPr>
      </w:pPr>
    </w:p>
    <w:p w:rsidR="000E32DE" w:rsidRDefault="00E8490C">
      <w:pPr>
        <w:rPr>
          <w:b/>
        </w:rPr>
      </w:pPr>
      <w:r w:rsidRPr="0018478E">
        <w:rPr>
          <w:b/>
        </w:rPr>
        <w:t>Część I. Sprzęt medyczny</w:t>
      </w:r>
    </w:p>
    <w:p w:rsidR="00B626F5" w:rsidRPr="000E32DE" w:rsidRDefault="00B626F5">
      <w:pPr>
        <w:rPr>
          <w:b/>
        </w:rPr>
      </w:pPr>
    </w:p>
    <w:p w:rsidR="00E8490C" w:rsidRDefault="00E8490C">
      <w:r>
        <w:t xml:space="preserve">Zadanie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23"/>
        <w:gridCol w:w="760"/>
        <w:gridCol w:w="1814"/>
      </w:tblGrid>
      <w:tr w:rsidR="0048518D" w:rsidTr="00444EB6">
        <w:tc>
          <w:tcPr>
            <w:tcW w:w="2093" w:type="dxa"/>
          </w:tcPr>
          <w:p w:rsidR="0048518D" w:rsidRDefault="0048518D" w:rsidP="0018478E">
            <w:pPr>
              <w:jc w:val="center"/>
            </w:pPr>
            <w:r>
              <w:t>Nazwa zadania</w:t>
            </w:r>
          </w:p>
        </w:tc>
        <w:tc>
          <w:tcPr>
            <w:tcW w:w="6923" w:type="dxa"/>
          </w:tcPr>
          <w:p w:rsidR="0048518D" w:rsidRDefault="0048518D" w:rsidP="0018478E">
            <w:pPr>
              <w:jc w:val="center"/>
            </w:pPr>
            <w:r>
              <w:t>Specyfikacja</w:t>
            </w:r>
          </w:p>
        </w:tc>
        <w:tc>
          <w:tcPr>
            <w:tcW w:w="760" w:type="dxa"/>
          </w:tcPr>
          <w:p w:rsidR="0048518D" w:rsidRDefault="0048518D" w:rsidP="0018478E">
            <w:pPr>
              <w:jc w:val="center"/>
            </w:pPr>
            <w:r>
              <w:t>Liczba szt.</w:t>
            </w:r>
          </w:p>
        </w:tc>
        <w:tc>
          <w:tcPr>
            <w:tcW w:w="1814" w:type="dxa"/>
          </w:tcPr>
          <w:p w:rsidR="0048518D" w:rsidRDefault="0048518D" w:rsidP="0018478E">
            <w:pPr>
              <w:jc w:val="center"/>
            </w:pPr>
            <w:r>
              <w:t>Oznaczenie projektu</w:t>
            </w:r>
          </w:p>
        </w:tc>
      </w:tr>
      <w:tr w:rsidR="0048518D" w:rsidTr="00444EB6">
        <w:tc>
          <w:tcPr>
            <w:tcW w:w="2093" w:type="dxa"/>
          </w:tcPr>
          <w:p w:rsidR="0048518D" w:rsidRDefault="0048518D">
            <w:r>
              <w:t>Dostawa mobilnego symulatora pielęgniarskiego</w:t>
            </w:r>
          </w:p>
        </w:tc>
        <w:tc>
          <w:tcPr>
            <w:tcW w:w="6923" w:type="dxa"/>
          </w:tcPr>
          <w:p w:rsidR="0048518D" w:rsidRPr="008A5FC9" w:rsidRDefault="0048518D" w:rsidP="008A5FC9">
            <w:pPr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fabrycznie nowe. Podać markę,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typ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8A5FC9">
            <w:p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 xml:space="preserve">Symulator powinien dokonywać automatycznej analizy jakości resuscytacji krążeniowo - oddechowej zgodnej z wytycznymi AHA 2015. Symulator powinien rejestrować i wyświetlać takie parametry jak: prawidłowe ułożenie rąk na klatce piersiowej, głębokość uciśnięć oraz ich tempo. Powinno znajdować to odzwierciedlenie w reakcji fizjologicznej symulatora oraz powinno być widoczne na ekranie stacji instruktora. Możliwość konfiguracji i doboru systemu sterującego powinny zapewniać elastyczność i wszechstronność przeprowadzanych symulowanych doświadczeń klinicznych i oceny umiejętności kursantów. Specyfikacja: Wyposażenie standardowe powinno zawierać: Bezprzewodowy manekin osoby dorosłej, Komputer instruktora z niezbędnym oprogramowaniem platformy pacjenta z 2 systemami sterującymi , Baterie wewnętrzne </w:t>
            </w:r>
            <w:proofErr w:type="spellStart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>litowo</w:t>
            </w:r>
            <w:proofErr w:type="spellEnd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 xml:space="preserve">-jonowe, ładowalne. Oprogramowanie oparte na modelach fizjologicznych powinno zawierać: 2 profile pacjenta, symulowane </w:t>
            </w:r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 xml:space="preserve">doświadczenia kliniczne (SCE), wstrząs anafilaktyczny, niewydolność krążenia z obrzękiem płuc, ostry atak astmy u osoby młodej, krwiak podtwardówkowy,  licencje SCE (do pisania i testowania scenariuszy, instalacja na dowolnym komputerze), elektroniczną instrukcję obsługi w języku polskim, wsparcie firmy, darmowy plan Training for Life. Główne cechy symulatora: Drogi oddechowe, Wentylacja z użyciem worka </w:t>
            </w:r>
            <w:proofErr w:type="spellStart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>samorozprężalnego</w:t>
            </w:r>
            <w:proofErr w:type="spellEnd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 xml:space="preserve">, Odchylenie głowy, Wysunięcie żuchwy, Obrzęk języka, Niedrożność oskrzeli, Serce, Defibrylacja i kardiowersja przy użyciu klinicznego defibrylatora, Stymulacja zewnętrzna serca,  12-odprowadzeniowe EKG, Monitorowanie EKG z użyciem klinicznego monitora EKG. Układ krążenia: Możliwość pomiaru ciśnienia metodą osłuchową i </w:t>
            </w:r>
            <w:proofErr w:type="spellStart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>palpacyjną</w:t>
            </w:r>
            <w:proofErr w:type="spellEnd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 xml:space="preserve">, Obustronne tętno (tętnica szyjna, ramienna, promieniowa, udowa, podkolanowa, piszczelowa tylna, grzbietowa stopy), Wkłucia dożylne, </w:t>
            </w:r>
            <w:proofErr w:type="spellStart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>doszpikowe</w:t>
            </w:r>
            <w:proofErr w:type="spellEnd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 xml:space="preserve"> i domięśniowe, Układ moczowy, Cewnikowanie pęcherza moczowego, Wymienne</w:t>
            </w:r>
            <w:r w:rsidRPr="008A5FC9">
              <w:rPr>
                <w:rFonts w:ascii="Arial" w:eastAsia="Calibri" w:hAnsi="Arial" w:cs="Calibri Light"/>
                <w:sz w:val="18"/>
                <w:szCs w:val="24"/>
              </w:rPr>
              <w:t xml:space="preserve"> </w:t>
            </w:r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 xml:space="preserve">narządy płciowe, Leki, Automatyczne obliczanie leków dożylnych i wziewnych, Automatyczne reakcje po upływie odpowiedniego czasu zależne od podanej dawki, Stawy, Ruchome nadgarstki, łokcie, kolana i kostki. Dodatkowe cechy symulatora w wersji dla pielęgniarek: Układ oddechowy: możliwość odsysania symulowanej wydzieliny z dróg oddechowych przez rurkę </w:t>
            </w:r>
            <w:proofErr w:type="spellStart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>tracheostomijną</w:t>
            </w:r>
            <w:proofErr w:type="spellEnd"/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t xml:space="preserve">. Wyposażenie opcjonalne powinno zawierać: Bezprzewodowy monitor pacjenta, Tablet kompatybilny z oprogramowaniem, Dodatkowe baterie, Zestaw pozoracyjny – rany, Zestaw pozoracyjny - urazy kończyn, Zestaw bezprzewodowy, Podłączenie do ściennego źródła gazów, Zestaw narzędzi serwisowych. Oprogramowanie opcjonalne:  Moduły szkoleniowe, Edytor leków, Oddychanie, Obustronne i jednostronne ruchy oddechowe, Oddech spontaniczny, Zintegrowany z monitorem </w:t>
            </w:r>
            <w:r w:rsidRPr="008A5FC9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pacjenta czujnik palcowy SpO2, Szmery oddechowe, Obustronny drenaż jamy opłucnej z ewakuacją płynu, Cewnikowanie tętnicy płucnej i możliwość zaklinowania cewnika wyświetlane na monitorze krzywych lub monitorze pacjenta, RKO, Analiza RKO zgodna z wytycznymi AHA 2015, Uciśnięcia klatki piersiowej powodujące reakcje fizjologiczne, Układ pokarmowy: Zakładanie sondy żołądkowej, • Odgłosy perystaltyki jelit, Układ nerwowy: Reaktywne źrenice i mrugające powieki, Drgawki, Urazy, Krwawienie i drenaż płynów powiązane z fizjologią symulowanego pacjenta, Dwa miejsca jednoczesnego krwawienia; zbiornik na krew, Amputacje – możliwość zdemontowania kończyn na wysokości łokcia i kolana. Dźwięki: Fabrycznie przygotowane nagrania dźwięków i mowy, Możliwość nagrywania dźwięków przez użytkownika za pomocą bezprzewodowego mikrofonu.</w:t>
            </w:r>
          </w:p>
          <w:p w:rsidR="0048518D" w:rsidRDefault="0048518D" w:rsidP="008A5FC9">
            <w:pPr>
              <w:jc w:val="both"/>
            </w:pPr>
            <w:r w:rsidRPr="0036694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36694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minimum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24 miesiące.</w:t>
            </w:r>
          </w:p>
        </w:tc>
        <w:tc>
          <w:tcPr>
            <w:tcW w:w="760" w:type="dxa"/>
          </w:tcPr>
          <w:p w:rsidR="0048518D" w:rsidRDefault="0048518D" w:rsidP="0018478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48518D" w:rsidRDefault="0048518D">
            <w:r>
              <w:t>Pracownia Umiejętności Pielęgniarskich z centrum symulacji OSCE, poz. budżetu 14, poz. specyfikacji dostaw 14/1</w:t>
            </w:r>
          </w:p>
        </w:tc>
      </w:tr>
    </w:tbl>
    <w:p w:rsidR="00E8490C" w:rsidRDefault="00E8490C"/>
    <w:p w:rsidR="00E8490C" w:rsidRDefault="00E8490C" w:rsidP="00E8490C">
      <w:r>
        <w:t>Zadanie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444EB6">
        <w:tc>
          <w:tcPr>
            <w:tcW w:w="2093" w:type="dxa"/>
          </w:tcPr>
          <w:p w:rsidR="0048518D" w:rsidRDefault="0048518D" w:rsidP="00FE4DE6">
            <w:r>
              <w:t>Dostawa fantomu rocznego dziecka</w:t>
            </w:r>
          </w:p>
        </w:tc>
        <w:tc>
          <w:tcPr>
            <w:tcW w:w="6946" w:type="dxa"/>
          </w:tcPr>
          <w:p w:rsidR="0048518D" w:rsidRPr="008A5FC9" w:rsidRDefault="0048518D" w:rsidP="00FE4DE6">
            <w:pPr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fabrycznie nowe. Podać markę,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typ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FE4DE6">
            <w:p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Manekin powinien być  zaprojektowany zgodnie z budową anatomiczną i fizjologiczną rocznego dziecka. Powinien umożliwiać symulację czynności życiowych: obserwację źrenic (normalne i rozszerzone), tętna na tętnicy szyjnej i udowej; powinien posiadać realistyczną jamę ustną, nos, gardło, przełyk, nagłośnię, tchawicę, możliwość intubacji i odsysania przez usta; możliwość wkłucia dożylnego/transfuzji: żyła ramienna, udowa i grzbietowa stopy; możliwość wkłucia domięśniowego: w mięsień naramienny i mięsień obszerny boczny uda; możliwość wkłucia podskórnego w udo; możliwość  wkłucia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doszpikowego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: wkłucia w kość piszczelową,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pobranie płynu; możliwość zgłębnikowania żołądka: płukania żołądka, dekompresji żołądka, osłuchiwania do lokalizacji rurki, karmienia przez nos, płukania żołądka; możliwość  cewnikowania pęcherza moczowego: wymienne męskie i żeńskie narządy płciowe; możliwość wykonania lewatywy: symulacja lewatywy; możliwość wykonania resuscytacji krążeniowo-oddechowej: metodą usta-usta, usta-nos, wentylacji resuscytatorem. Powinien posiadać: elektroniczny wskaźnik: otwarcia dróg oddechowych, objętości i częstości wentylacji, głębokości i pozycji ucisków; komendy głosowe w języku angielskim; monitoring EKG; osłuchiwanie serca i płuc: osłuchiwanie odgłosów stanów prawidłowych i chorobowych serca, płuc i jelit; możliwość przeprowadzenie rzeczywistej defibrylacji przy użyciu własnego defibrylatora. Zestaw powinien zawierać: Zaawansowany fantom  rocznego dziecka, Zestaw treningowy do pomiaru ciśnienia krwi,  Zestaw do osłuchiwania serca i płuc, Generator rytmów EKG,   Konwerter defibrylacji, Wyświetlacz do RKO, Resuscytator, stetoskop, laryngoskop, rurka tracheotomijna i zestaw do infuzji dożylnych.</w:t>
            </w:r>
          </w:p>
          <w:p w:rsidR="0048518D" w:rsidRDefault="0048518D" w:rsidP="00FE4DE6">
            <w:pPr>
              <w:jc w:val="both"/>
            </w:pPr>
            <w:r w:rsidRPr="0036694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36694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minimum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24 miesiące.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r>
              <w:t>Pracownia Umiejętności Pielęgniarskich z centrum symulacji OSCE, poz. budżetu 14, poz. specyfikacji dostaw 14/2</w:t>
            </w:r>
          </w:p>
        </w:tc>
      </w:tr>
    </w:tbl>
    <w:p w:rsidR="00E8490C" w:rsidRDefault="00E8490C" w:rsidP="00E8490C"/>
    <w:p w:rsidR="00E8490C" w:rsidRDefault="00E8490C" w:rsidP="00E8490C">
      <w:r>
        <w:t xml:space="preserve">Zadanie 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444EB6">
        <w:tc>
          <w:tcPr>
            <w:tcW w:w="2093" w:type="dxa"/>
          </w:tcPr>
          <w:p w:rsidR="0048518D" w:rsidRDefault="0048518D" w:rsidP="00957DB4">
            <w:r>
              <w:t>Dostawa fantomu pięcioletniego dziecka</w:t>
            </w:r>
          </w:p>
        </w:tc>
        <w:tc>
          <w:tcPr>
            <w:tcW w:w="6946" w:type="dxa"/>
          </w:tcPr>
          <w:p w:rsidR="0048518D" w:rsidRPr="008A5FC9" w:rsidRDefault="0048518D" w:rsidP="008A5FC9">
            <w:pPr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fabrycznie nowe. Podać markę,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typ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FE4DE6">
            <w:p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Manekin powinien być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zaprojektowany zgodnie z budową anatomiczną i fizjologiczną 5-letniego dziecka. Cechy: powinien umożliwiać  symulację czynności życiowych: obserwację źrenic (normalne i rozszerzone), tętna na tętnicy szyjnej i udowej; powinien posiadać  realistyczną jamę ustną, nos, gardło, przełyk, nagłośnia, tchawica, możliwość intubacji i odsysania przez usta; możliwość wkłucia dożylnego/transfuzji: żyła ramienna, udowa i grzbietowa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 xml:space="preserve">stopy; możliwość wkłucia domięśniowego: w mięsień naramienny i mięsień obszerny boczny uda(obustronnie); możliwość wkłucia podskórnego w udo; możliwość  wkłucia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doszpikowego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: wkłucia w kość piszczelową, pobranie płynu; możliwość zgłębnikowania żołądka: płukania żołądka, dekompresji żołądka, osłuchiwania do lokalizacji rurki, karmienia przez nos, płukania żołądka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itd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; możliwość  cewnikowania pęcherza moczowego: wymienne męskie i żeńskie narządy płciowe; możliwość wykonania lewatywy: symulacja lewatywy; możliwość wykonania resuscytacji krążeniowo-oddechowej: metodą usta-usta, usta-nos, wentylacji resuscytatorem; posiadać elektroniczny wskaźnik: otwarcia dróg oddechowych, objętości i częstości wentylacji, głębokości i pozycji ucisków;  monitoring EKG; umożliwiać osłuchiwanie serca i płuc: osłuchiwanie odgłosów stanów prawidłowych i chorobowych serca, płuc i jelit. Możliwość przeprowadzenie rzeczywistej defibrylacji przy użyciu własnego defibrylatora. Zestaw powinien zawierać: Zaawansowany fantom  pięciolatka, Zestaw treningowy do pomiaru ciśnienia krwi,  Zestaw do osłuchiwania serca i płuc, Generator rytmów EKG,   Konwerter defibrylacji, Wyświetlacz do RKO; Resuscytator, stetoskop, laryngoskop, rurka tracheotomijna i zestaw do infuzji dożylnych.</w:t>
            </w:r>
          </w:p>
          <w:p w:rsidR="0048518D" w:rsidRDefault="0048518D" w:rsidP="00FE4DE6">
            <w:pPr>
              <w:jc w:val="both"/>
            </w:pPr>
            <w:r w:rsidRPr="0036694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36694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minimum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24 miesiące.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r>
              <w:t>Pracownia Umiejętności Pielęgniarskich z centrum symulacji OSCE, poz. budżetu 14, poz. specyfikacji dostaw 14/3</w:t>
            </w:r>
          </w:p>
        </w:tc>
      </w:tr>
    </w:tbl>
    <w:p w:rsidR="00E8490C" w:rsidRDefault="00E8490C" w:rsidP="00E8490C"/>
    <w:p w:rsidR="00E8490C" w:rsidRDefault="00E8490C" w:rsidP="00E8490C">
      <w:r>
        <w:t xml:space="preserve">Zadanie 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444EB6">
        <w:tc>
          <w:tcPr>
            <w:tcW w:w="2093" w:type="dxa"/>
          </w:tcPr>
          <w:p w:rsidR="0048518D" w:rsidRDefault="0048518D" w:rsidP="007E4EA0">
            <w:r>
              <w:t>Dostawa kapnografu</w:t>
            </w:r>
          </w:p>
        </w:tc>
        <w:tc>
          <w:tcPr>
            <w:tcW w:w="6946" w:type="dxa"/>
          </w:tcPr>
          <w:p w:rsidR="0048518D" w:rsidRPr="008A5FC9" w:rsidRDefault="0048518D" w:rsidP="008A5FC9">
            <w:pPr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fabrycznie nowe. Podać markę,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typ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0E32DE" w:rsidRDefault="0048518D" w:rsidP="000A115C">
            <w:p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Kapnograf powinien być: mały, przenośny, lekki, wodoodporny. Alarmy dźwiękowe i graficzne powinny ostrzegać, zarówno o braku, jak i o </w:t>
            </w:r>
            <w:r w:rsidRPr="000E32DE">
              <w:rPr>
                <w:rFonts w:ascii="Calibri Light" w:eastAsia="Calibri" w:hAnsi="Calibri Light" w:cs="Calibri Light"/>
                <w:sz w:val="24"/>
                <w:szCs w:val="24"/>
              </w:rPr>
              <w:t>niedrożności złączki, braku oddechu (bezdech), niskim poziomie naładowania.</w:t>
            </w:r>
          </w:p>
          <w:p w:rsidR="0048518D" w:rsidRPr="000E32DE" w:rsidRDefault="0048518D" w:rsidP="000A115C">
            <w:pPr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Calibri" w:hAnsiTheme="majorHAnsi" w:cs="Calibri Light"/>
                <w:sz w:val="24"/>
                <w:szCs w:val="24"/>
              </w:rPr>
              <w:lastRenderedPageBreak/>
              <w:t>Funkcje urządzenia: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Pomiar kluczowych parametrów życiowych dotyczących wymiany oddechowej: 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końcowo wydechowe stężenie dwutlenku węgla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[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EtCO2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], wdechowe stężenie dwutlenku węgla [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InCO2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], 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częstość oddechów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[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RR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], wysycenie krwi tlenem - 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saturacja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[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SpO2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], 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puls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[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PR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].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Kolorowy wyświetlacz 3.5" TFT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. Intuicyjne menu użytkownika.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Instrukcja obsługi w języku polskim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Krzywe dynamiczne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CO2 oraz SpO2 PLETH.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Wbudowany moduł CO2, </w:t>
            </w: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pomiar u zaintubowanych oraz niezaintubowanych pacjentów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Cyfrowy algorytm SpO2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zapewnia dokładny i godny zaufania pomiar SpO2 i PR nawet w trudnych warunkach pomiaru (słaby sygnał pulsu, ruch pacjenta).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Alarmy mierzonych parametrów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z regulacją granic alarmowych.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Detekcja bezdechu [APNEA]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z ustawianą granicą czasu.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bCs/>
                <w:sz w:val="24"/>
                <w:szCs w:val="24"/>
                <w:bdr w:val="none" w:sz="0" w:space="0" w:color="auto" w:frame="1"/>
                <w:lang w:eastAsia="pl-PL"/>
              </w:rPr>
              <w:t>Pamięć mierzonych wartości</w:t>
            </w: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 - trendy tabelaryczne i graficzne.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Zasilanie akumulatorowe i sieciowe.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Przenośny, kompaktowy rozmiar (70x160x40mm) i waga (600gram).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Pokrowiec ochronny, norma IP32.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Innowacyjny filtr / pułapka wodna T3, linia próbkująca i kaniula nosowa.</w:t>
            </w:r>
          </w:p>
          <w:p w:rsidR="0048518D" w:rsidRPr="008A5FC9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0E32DE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Na wyposażeniu: czujnik SpO2 klips na palec w technologii.</w:t>
            </w:r>
          </w:p>
          <w:p w:rsidR="0048518D" w:rsidRPr="008A5FC9" w:rsidRDefault="0048518D" w:rsidP="00694262">
            <w:pPr>
              <w:pStyle w:val="Akapitzlist"/>
              <w:numPr>
                <w:ilvl w:val="0"/>
                <w:numId w:val="206"/>
              </w:numPr>
              <w:ind w:left="318" w:hanging="318"/>
              <w:jc w:val="both"/>
              <w:rPr>
                <w:rFonts w:asciiTheme="majorHAnsi" w:eastAsia="Calibri" w:hAnsiTheme="majorHAnsi" w:cs="Calibri Light"/>
                <w:sz w:val="24"/>
                <w:szCs w:val="24"/>
              </w:rPr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r>
              <w:t xml:space="preserve">Pracownia Umiejętności Pielęgniarskich z centrum symulacji OSCE, </w:t>
            </w:r>
            <w:r>
              <w:lastRenderedPageBreak/>
              <w:t>poz. budżetu 14, poz. specyfikacji dostaw 14/4</w:t>
            </w:r>
          </w:p>
        </w:tc>
      </w:tr>
    </w:tbl>
    <w:p w:rsidR="00E8490C" w:rsidRDefault="00E8490C"/>
    <w:p w:rsidR="00833AAC" w:rsidRDefault="00833AAC"/>
    <w:p w:rsidR="00444EB6" w:rsidRDefault="00444EB6" w:rsidP="00444EB6">
      <w:r>
        <w:lastRenderedPageBreak/>
        <w:t>Zadanie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>Dostawa wózka reanimacyjnego dla dzieci z wyposażeniem</w:t>
            </w:r>
          </w:p>
        </w:tc>
        <w:tc>
          <w:tcPr>
            <w:tcW w:w="6946" w:type="dxa"/>
          </w:tcPr>
          <w:p w:rsidR="0048518D" w:rsidRPr="008A5FC9" w:rsidRDefault="0048518D" w:rsidP="008A5FC9">
            <w:pPr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fabrycznie nowe. Podać markę,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typ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5E0D96" w:rsidRDefault="0048518D" w:rsidP="000A115C">
            <w:pPr>
              <w:ind w:left="3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Wózek reanimacyjny wraz 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z kompletem akcesoriów powinien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spełniać wymogi oddziałów intensywnej terapii. Wyposażony powinien być w centralny zamek, dodatkowy wysuwany blat roboczy oraz koła przeciwpyłowe.  </w:t>
            </w:r>
          </w:p>
          <w:p w:rsidR="0048518D" w:rsidRDefault="0048518D" w:rsidP="000A115C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5E0D96">
              <w:rPr>
                <w:rFonts w:ascii="Calibri Light" w:hAnsi="Calibri Light"/>
                <w:sz w:val="24"/>
                <w:szCs w:val="24"/>
              </w:rPr>
              <w:t>Powinien posiadać: regulowany wieszak na płyny infuzyjne, obrotową podstawę pod defibrylator, płytę umożliwiającą przeprowadzeni</w:t>
            </w:r>
            <w:r>
              <w:rPr>
                <w:rFonts w:ascii="Calibri Light" w:hAnsi="Calibri Light"/>
                <w:sz w:val="24"/>
                <w:szCs w:val="24"/>
              </w:rPr>
              <w:t xml:space="preserve">e RKO, uchwyt na butlę z tlenem, uchwyt na zużyte materiały </w:t>
            </w:r>
            <w:r>
              <w:rPr>
                <w:rFonts w:ascii="Calibri Light" w:hAnsi="Calibri Light"/>
                <w:sz w:val="24"/>
                <w:szCs w:val="24"/>
              </w:rPr>
              <w:softHyphen/>
              <w:t xml:space="preserve">m.in. igły, strzykawki, </w:t>
            </w:r>
            <w:r w:rsidRPr="005E0D96">
              <w:rPr>
                <w:rFonts w:ascii="Calibri Light" w:hAnsi="Calibri Light"/>
                <w:sz w:val="24"/>
                <w:szCs w:val="24"/>
              </w:rPr>
              <w:t>próbówki, szuflady: 4-5 samoczynne domykanie, każda w  innym kolorze zgodnie z normą ISO. Spe</w:t>
            </w:r>
            <w:r>
              <w:rPr>
                <w:rFonts w:ascii="Calibri Light" w:hAnsi="Calibri Light"/>
                <w:sz w:val="24"/>
                <w:szCs w:val="24"/>
              </w:rPr>
              <w:t xml:space="preserve">cyfikacja:  Szerokość 690 mm, </w:t>
            </w:r>
            <w:r w:rsidRPr="005E0D96">
              <w:rPr>
                <w:rFonts w:ascii="Calibri Light" w:hAnsi="Calibri Light"/>
                <w:sz w:val="24"/>
                <w:szCs w:val="24"/>
              </w:rPr>
              <w:t>Głębokość 518 mm, Wysokość: 927 mm, Wysokość bez kół: 793 mm</w:t>
            </w:r>
            <w:r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48518D" w:rsidRDefault="0048518D" w:rsidP="000A115C">
            <w:pPr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957DB4">
            <w:r>
              <w:t>Pracownia Umiejętności Pielęgniarskich z centrum symulacji OSCE, poz. budżetu 14, poz. specyfikacji dostaw 14/5</w:t>
            </w:r>
          </w:p>
        </w:tc>
      </w:tr>
    </w:tbl>
    <w:p w:rsidR="00833AAC" w:rsidRDefault="00833AAC" w:rsidP="00444EB6"/>
    <w:p w:rsidR="00444EB6" w:rsidRDefault="00444EB6" w:rsidP="00444EB6">
      <w:r>
        <w:t xml:space="preserve">Zadanie 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 xml:space="preserve">Dostawa </w:t>
            </w:r>
            <w:r w:rsidRPr="000A115C">
              <w:t xml:space="preserve">zestawu </w:t>
            </w:r>
            <w:proofErr w:type="spellStart"/>
            <w:r w:rsidRPr="000A115C">
              <w:t>laryngoskopowego</w:t>
            </w:r>
            <w:proofErr w:type="spellEnd"/>
            <w:r w:rsidRPr="000A115C">
              <w:t xml:space="preserve"> LED 3.5 V z rękojeścią bateryjną typu C, akumulatorem ładowarką oraz łyżkami Macintosh nr 2, 3, 4</w:t>
            </w:r>
          </w:p>
        </w:tc>
        <w:tc>
          <w:tcPr>
            <w:tcW w:w="6946" w:type="dxa"/>
          </w:tcPr>
          <w:p w:rsidR="0048518D" w:rsidRPr="008A5FC9" w:rsidRDefault="0048518D" w:rsidP="000A115C">
            <w:pPr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fabrycznie nowe. Podać markę,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typ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0A115C">
            <w:p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Zestaw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laryngoskopowy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powini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en zawierać: Żarówkę ksenonową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3,5 V; umieszczoną w rękojeści, Łyżki światłowodowe typu Macintosh ze zintegrowanym światłowodem oraz opcjonalnie łyżki Macintosh z wymiennym światłowodem. Powinny być trwałe, wykonane ze stali nierdzewnej  matowe. Rę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kojeści powinna: być wykonana z 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chromowanego, platerowanego metalu, radełkowana, posiadać praktyczne, standardowe dla każdej łyżki mocowane; posiadać solidny metalowy wtyk dla niezawodnego połączenia światła; prostą wymianę baterii u podstawy rękojeści; posiadać wybór zasilania rękojeści bateryjnych: ładowane w ładowarce lub nie ładowane rękojeści w rozmiarach AA lub C.</w:t>
            </w:r>
          </w:p>
          <w:p w:rsidR="0048518D" w:rsidRDefault="0048518D" w:rsidP="000A115C">
            <w:pPr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r>
              <w:t>Pracownia Umiejętności Pielęgniarskich z centrum symulacji OSCE, poz. budżetu 14, poz. specyfikacji dostaw 14/6</w:t>
            </w:r>
          </w:p>
        </w:tc>
      </w:tr>
    </w:tbl>
    <w:p w:rsidR="00444EB6" w:rsidRDefault="00444EB6"/>
    <w:p w:rsidR="00444EB6" w:rsidRDefault="00444EB6" w:rsidP="00444EB6">
      <w:r>
        <w:t>Zadanie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 xml:space="preserve">Dostawa </w:t>
            </w:r>
            <w:r w:rsidRPr="000A115C">
              <w:t xml:space="preserve">zestawu </w:t>
            </w:r>
            <w:proofErr w:type="spellStart"/>
            <w:r w:rsidRPr="000A115C">
              <w:t>laryngoskopowego</w:t>
            </w:r>
            <w:proofErr w:type="spellEnd"/>
            <w:r w:rsidRPr="000A115C">
              <w:t xml:space="preserve"> LED 3.5 V z rękojeścią bateryjną typu AA, akumulatorem  ładowarką oraz łyżkami Macintosh dla dzieci nr 0, 1, 2</w:t>
            </w:r>
          </w:p>
        </w:tc>
        <w:tc>
          <w:tcPr>
            <w:tcW w:w="6946" w:type="dxa"/>
          </w:tcPr>
          <w:p w:rsidR="0048518D" w:rsidRPr="008A5FC9" w:rsidRDefault="0048518D" w:rsidP="008A5FC9">
            <w:pPr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fabrycznie nowe. Podać markę,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typ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0A115C">
            <w:p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Zestaw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laryngoskopowy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powinien zawierać: Żarówkę ksenonową  3,5 V; umieszczoną w rękojeści, Łyżki światłowodowe typu Macintosh ze zintegrowanym światłowodem oraz opcjonalnie łyżki Macintosh z wymiennym światłowodem.  Powinny być trwałe, wykonane ze stali nierdzewnej  matowe. Rękojeści powinna: być wykonana z chromowanego, platerowanego metalu, radełkowana, posiadać praktyczne, standardowe dla każdej łyżki mocowane;  posiadać solidny metalowy wtyk dla niezawodnego połączenia światła; prostą wymianę baterii u podstawy rękojeści; posiadać wybór zasilania rękojeści bateryjnych: ładowane w ładowarce lub nie ładowane rękojeści w rozmiarach AA lub C.</w:t>
            </w:r>
          </w:p>
          <w:p w:rsidR="0048518D" w:rsidRDefault="0048518D" w:rsidP="000A115C">
            <w:pPr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957DB4">
            <w:r>
              <w:t>Pracownia Umiejętności Pielęgniarskich z centrum symulacji OSCE, poz. budżetu 14, poz. specyfikacji dostaw 14/7</w:t>
            </w:r>
          </w:p>
        </w:tc>
      </w:tr>
    </w:tbl>
    <w:p w:rsidR="00833AAC" w:rsidRDefault="00833AAC" w:rsidP="00444EB6"/>
    <w:p w:rsidR="00444EB6" w:rsidRDefault="00444EB6" w:rsidP="00444EB6">
      <w:r>
        <w:t>Zadanie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Pr="000A115C" w:rsidRDefault="0048518D" w:rsidP="00957DB4">
            <w:r w:rsidRPr="000A115C">
              <w:t>Dostawa zestawu wyposażenia pomieszczenia kontrolnego</w:t>
            </w:r>
          </w:p>
        </w:tc>
        <w:tc>
          <w:tcPr>
            <w:tcW w:w="6946" w:type="dxa"/>
          </w:tcPr>
          <w:p w:rsidR="0048518D" w:rsidRPr="008A5FC9" w:rsidRDefault="0048518D" w:rsidP="008A5FC9">
            <w:pPr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fabrycznie nowe. Podać markę,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typ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0E32DE">
            <w:p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Zestaw dla jednostanowiskowego pokoju kontrolnego: Biurko x1 (pod wymiar), 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Kontenerek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 pod biurko x 1, Krzesło x 2, Regał x 1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(na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server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AV oraz akcesoria i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elementy zamienne symulatora), Głośnik spikera wraz z 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mikrofonem x 1, Komputer typu laptop x 2, Zasilacz awaryjny UPS x 1, Listwa zasilająco - filtrująca x 1, Telewizor/Monitor 37``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softHyphen/>
              <w:t xml:space="preserve">42`` (jako duży ekran komputera będący w stanie pomieścić widok z wielu kamer na jednym ekranie)  </w:t>
            </w:r>
          </w:p>
          <w:p w:rsidR="0048518D" w:rsidRDefault="0048518D" w:rsidP="000E32DE">
            <w:p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Właściwości systemu audio video: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Kompleksowy system audio-video do nagrywania zajęć, umożliwiający nagrywanie obrazu i dźwięku z sesji symulacyjnych oraz ich synchronizację z oprogramowaniem do </w:t>
            </w:r>
            <w:proofErr w:type="spellStart"/>
            <w:r w:rsidRPr="000E32DE">
              <w:rPr>
                <w:rFonts w:asciiTheme="majorHAnsi" w:hAnsiTheme="majorHAnsi"/>
                <w:sz w:val="24"/>
                <w:szCs w:val="24"/>
              </w:rPr>
              <w:t>debriefingu</w:t>
            </w:r>
            <w:proofErr w:type="spellEnd"/>
            <w:r w:rsidRPr="000E32DE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System rejestracji audio-video oparty o komputer stacjonarny; pojemność użytkowa dysków twardych minimum 500 GB SSD; minimum 1 wyjście LAN; dodatkowa klawiatura i mysz; możliwość jednoczesnego nagrywania obrazu z minimum 4 kamer i 2 monitorów pacjenta. Proszę podać producenta i model.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Oprogramowanie do obsługi systemu rejestracji AV w języku polskim.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Monitor minimum 21” umożliwiający podgląd obrazu z min. 4 źródeł jednocześnie. Proszę podać producenta i model.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Sterowanie kamerami podłąc</w:t>
            </w:r>
            <w:r>
              <w:rPr>
                <w:rFonts w:asciiTheme="majorHAnsi" w:hAnsiTheme="majorHAnsi"/>
                <w:sz w:val="24"/>
                <w:szCs w:val="24"/>
              </w:rPr>
              <w:t>zonymi do systemu realizowane z </w:t>
            </w:r>
            <w:r w:rsidRPr="000E32DE">
              <w:rPr>
                <w:rFonts w:asciiTheme="majorHAnsi" w:hAnsiTheme="majorHAnsi"/>
                <w:sz w:val="24"/>
                <w:szCs w:val="24"/>
              </w:rPr>
              <w:t>pomieszczenia sterowni za pomocą aplikacji serwera (bez dodatkowego sterownika). Minimum 4 zapamiętywane pozycje dla każdej kamery obrotowej.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Oprogramowanie zawierające zintegrowany mikser audio dla uzyskania możliwie jak najlepszej jakości nagrania. Wbudowane w aplikację miksera mierniki poziomu dźwięku.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Oprogramowanie automatycznie synchronizujące zapis sesji szkoleniowej z aplikacjami symulatorów różnych marek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Automatyczny start zap</w:t>
            </w:r>
            <w:r>
              <w:rPr>
                <w:rFonts w:asciiTheme="majorHAnsi" w:hAnsiTheme="majorHAnsi"/>
                <w:sz w:val="24"/>
                <w:szCs w:val="24"/>
              </w:rPr>
              <w:t>isu wraz z rozpoczęciem sesji i </w:t>
            </w:r>
            <w:r w:rsidRPr="000E32DE">
              <w:rPr>
                <w:rFonts w:asciiTheme="majorHAnsi" w:hAnsiTheme="majorHAnsi"/>
                <w:sz w:val="24"/>
                <w:szCs w:val="24"/>
              </w:rPr>
              <w:t>automatyczny bieżący rejestr zdarzeń.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Możliwość współpracy z manekinami pielęgnacyjnymi i klasy ALS z automatyczną bieżącą rejestracją zdarzeń i zapisem sesji.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Dostęp do zapisanych danych z sesji szkoleniowych przez wewnętrzną sieć oraz Internet z komputerów z systemem Windows i Mac OS.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lastRenderedPageBreak/>
              <w:t>Możliwość niezależnego i równoczesnego nagrywania sesji w sali symulacyjnej i dostęp online do zarejestrowanych zapisów sesji ćwiczeniowych umożliwiający podgląd bieżącej sesji oraz dostęp do zarejestrowanych sesji ograniczony prawami dostępu przypisanymi przez administratorów.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Możliwość regulacji prędkości odtwarzania nagranej sesji.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Możliwość eksportu zapisanych danych do filmów w postaci plików AVI, MOV, MPEG4, H264 dla wszystkich podłączonych do systemu kamer wraz z zapisem ścieżki dźwiękowej dołączonym do każdego pliku.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Możliwość nadawania różnych uprawnień dostępu dla różnych użytkowników.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Aktualizacja oprogramowania dostępna przez Internet.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Theme="majorHAnsi" w:hAnsiTheme="majorHAnsi"/>
                <w:sz w:val="24"/>
                <w:szCs w:val="24"/>
              </w:rPr>
              <w:t>Instalacja całości (kamer, komputerów, okablowania i zasilania) zapewniająca pełną funkcjonalność zestawu bez konieczności dodatkowych inwestycji ze strony Zamawiającego.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System rejestracji audio-video oparty o komputer przenośny (2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 </w:t>
            </w:r>
            <w:r w:rsidRPr="000E32DE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szt.); pojemność użytkowa dysków twardych minimum 500 GB; minimum 1 wyjście LAN; dodatkowa klawiatura i mysz; możliwość jednoczesnego nagrywania obrazu z minimum 1 kamery i 1 monitora pacjenta. Monitor minimum 21” umożliwiający podgląd obrazu video.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Monitor pacjenta (2 szt.) z dotykowym ekranem o przekątnej minimum 22 cale do wyświetlania parametrów życiowych z oprogramowaniem monitora pacjenta, kompatybilny z wymaganymi przez Zamawiającego symulatorami wysokiej wierności oraz fantomami ALS oraz pielęgnacyjnymi.</w:t>
            </w:r>
          </w:p>
          <w:p w:rsidR="0048518D" w:rsidRPr="008A5FC9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E32DE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Oprogramowanie do obsługi systemu rejestracji AV w języku polskim.</w:t>
            </w:r>
          </w:p>
          <w:p w:rsidR="0048518D" w:rsidRPr="000E32DE" w:rsidRDefault="0048518D" w:rsidP="00694262">
            <w:pPr>
              <w:pStyle w:val="Akapitzlist"/>
              <w:numPr>
                <w:ilvl w:val="0"/>
                <w:numId w:val="207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r>
              <w:t>Pracownia Umiejętności Pielęgniarskich z centrum symulacji OSCE, poz. budżetu 14, poz. specyfikacji dostaw 14/8</w:t>
            </w:r>
          </w:p>
        </w:tc>
      </w:tr>
    </w:tbl>
    <w:p w:rsidR="00444EB6" w:rsidRDefault="00444EB6"/>
    <w:p w:rsidR="00444EB6" w:rsidRDefault="00444EB6" w:rsidP="00444EB6">
      <w:r>
        <w:t>Zadanie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 w:rsidRPr="00024C30">
              <w:t xml:space="preserve">Dostawa </w:t>
            </w:r>
            <w:r>
              <w:t>w</w:t>
            </w:r>
            <w:r w:rsidRPr="00024C30">
              <w:t>ysokiej klasy symulatora pacjenta dorosłego</w:t>
            </w:r>
          </w:p>
        </w:tc>
        <w:tc>
          <w:tcPr>
            <w:tcW w:w="6946" w:type="dxa"/>
          </w:tcPr>
          <w:p w:rsidR="0048518D" w:rsidRPr="008A5FC9" w:rsidRDefault="0048518D" w:rsidP="00694262">
            <w:pPr>
              <w:pStyle w:val="Akapitzlist"/>
              <w:numPr>
                <w:ilvl w:val="0"/>
                <w:numId w:val="211"/>
              </w:numPr>
              <w:ind w:left="317" w:hanging="283"/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fabrycznie nowe. Podać markę, model i typ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8A5FC9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024C30">
              <w:rPr>
                <w:rFonts w:ascii="Calibri Light" w:hAnsi="Calibri Light" w:cs="Calibri Light"/>
                <w:sz w:val="24"/>
                <w:szCs w:val="24"/>
              </w:rPr>
              <w:t>Symulator pacjenta, bezprzewodowy symulator wysokiej wierności dorosłego człowieka odwzorowujący cechy ciała ludzkiego, takie jak wygląd, wzrost oraz fizjologiczny zakres ruchów w stawach.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całkowicie bezprzewodowej symulacji, bez jakichkolwiek podłączeń elektrycznych oraz pneumatycznych. „Access point” zainstalowany możliwie jak najbliżej symulatora. Połączenie symulatora ze sterownią kablowe pod podłogą techniczną.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Konfiguracja sieci bezprzewodowej w paśmie 2,4 GHz i/lub 5 GHz.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Bezprzewodowa praca symulatora z użyciem wbudowanych akumulatorów zasilających.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Co najmniej cztery godziny pracy bez konieczności doładowywania akumulatorów, zarówno w symulatorze jak i systemie sterowania.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Dodatkowa funkcja pracy z zasilaniem z sieci 230V i komunikacji przewodowej poprzez Ethernet LAN.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Źrenice reagujące na światło automatycznie, w sposób płynny, niezależnie dla każdego oka, w zależności od symulowanego stanu chorobowego. Możliwość regulacji czasu reakcji źrenic na światło.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Funkcje pocenia, ślinienia, łzawienia oraz wypływu płynu z uszu i oczu.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Praca symulatora w trybach: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2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automatycznym, gdzie podawane dawki leków i wykonywane czynności medyczne zmieniają stan „pacjenta” zgodnie z uruchomionym scenariuszem (proszę opisać szczegółowo jak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realizowany jest tryb automatyczny),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2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sterowanym przez instruktora, który może modyfikować efekty działania poszczególnych leków i wykonanych czynności (proszę opisać szczegółowo jak realizowany jest tr</w:t>
            </w:r>
            <w:r>
              <w:rPr>
                <w:rFonts w:ascii="Calibri Light" w:hAnsi="Calibri Light" w:cs="Calibri Light"/>
                <w:sz w:val="24"/>
                <w:szCs w:val="24"/>
              </w:rPr>
              <w:t>yb sterowany przez instruktora).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Symulacja drgawek.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Głowa rzeczywistych rozmiarów z elastycznym językiem, chrząstką nalewkowatą, nagłośnią, dołkiem nagłośniowym, strunami głosowymi, tchawicą, drzewem oskrzelowym, przełykiem i sztucznymi płucami. Funkcja oddechu spontanicznego oraz realistycznego unoszenia się i opadania klatki piersiowej.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Oznaki oddechu spontanicznego: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3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unoszenie się i opadanie klatki piersiowej, ustawianie niezależnie dla każdego płuca,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3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osłuchiwanie szmerów oddechowych.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Ustawiane częstości oddechu.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Zmiana podatności płuc na przynajmniej trzech poziomach.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024C30">
              <w:rPr>
                <w:rFonts w:ascii="Calibri Light" w:hAnsi="Calibri Light" w:cs="Calibri Light"/>
                <w:sz w:val="24"/>
                <w:szCs w:val="24"/>
              </w:rPr>
              <w:t>Ruchy klatki piersiowej zsynchronizowane z oddechem spontanicznym, wentylacją manualną lub mechaniczną.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024C30">
              <w:rPr>
                <w:rFonts w:ascii="Calibri Light" w:hAnsi="Calibri Light" w:cs="Calibri Light"/>
                <w:sz w:val="24"/>
                <w:szCs w:val="24"/>
              </w:rPr>
              <w:t>Zakres ruchów klatki piersiowej proporcjonalny do objętości oddechowej i zmieniający się odpowiednio w warunkach patologicznych (np. asymetria przy odmie opłucnowej).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Programowalna odpowiedź parametrów klinicznych (układ oddechowy, krążenia) na techniki wentylacyjne z uwzględnieniem ich skuteczności.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Szmery oddechowe prawidłowe i nieprawidłowe zsynchronizowane z fazą oddechową, ustawiane oddzielnie dla prawego i lewego płuca. Funkcja osłuchiwania w minimum po dwóch miejscach na przedniej i tylnej powierzchni klatki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piersiowej niezależnie dla każdego płuca.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Symulacja zapadnięcia się płuca.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Symulacja pomiaru stężenia CO2 w wydychanym powietrzu.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obrzęku tylnej ściany gardła – tylna ściana gardła ulega obrzękowi i unosi się w kierunku przedniego otworu gardłowego.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Wywoływanie różnego stopnia obrzęku języka, aż do stanu uniemożliwiającego wprowadzenie łyżki laryngoskopu.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Wywołanie szczękościsku.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skurczu krtani – całkowite zamknięcie strun głosowych.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Funkcja, w której intubacja przełyku powoduje wypełnienie powietrzem żołądka i brak szmerów oddechowych.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Obustronne odbarczenie odmy opłucnowej poprzez wkłucie igły w linii środkowo obojczykowej drugiej przestrzeni międzyżebrowej.</w:t>
            </w:r>
          </w:p>
          <w:p w:rsidR="0048518D" w:rsidRPr="00024C30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obustronnego drenażu jamy opłucnej.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Funkcja wielokrotnej konikotomii i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konikopunkcji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bez potrzeby wymiany skóry głowy. W komplecie przynajmniej 5 wymiennych skór szyi.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Zakładanie rurek ustno-gardłowych i nosowo-gardłowych, prowadzenie wentylacji.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Zakładanie rurek intubacyjnych i prowadzenie wentylacji, masek krtaniowych i prowadzenie wentylacji, intubacja z wykorzystaniem różnych rodzajów prowadnic, w tym światłowodowych, w zestawie 5 opakowań żelu do intubacji.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Wentylacja po wykonaniu konikotomii i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konikopunkcji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, wykonanie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ekstubacji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ograniczenia zakresu ruchów szyi.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Własne niezależne, wewnętrzne źródło manekina dostarczające powietrze do funkcji oddechowych i pneumatycznych.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Funkcja podłączenia zewnętrznych urządzeń doprowadzających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powietrze i CO2 do obsługi symulatora. Elementy niezbędne do podłączenia w komplecie.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zawierające bibliotekę minimum 40 rytmów pracy serca.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Częstość pracy serca w zapisie EKG w zakresie nie mniejszym niż 0–180/min.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Generowanie minimum trzech rodzajów skurczów dodatkowych w zapisie EKG.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Generowanie minimum 2 rodzajów artefaktów w zapisie EKG.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Artefakty w zapisie EKG mogą być powodowane zewnętrznymi czynnikami, takimi jak defibrylacja czy uciskanie klatki piersiowej.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Uciśnięcia resuscytacyjne klatki piersiowej generują wyczuwalne tętno, kształt fali ciśnienia krwi i artefakty EKG na monitorze symulacyjnym.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Przeprowadzenie defibrylacji energią od 1 do 360 J, z rejestracją wartości energii defibrylacji.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Ustawienie wartości energii defibrylacji, która powoduje zmianę zapisu EKG.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Monitorowanie pracy serca: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za pomocą minimum trzech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odprowadzeń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EKG,</w:t>
            </w:r>
          </w:p>
          <w:p w:rsidR="0048518D" w:rsidRPr="00975783" w:rsidRDefault="0048518D" w:rsidP="00E014C2">
            <w:pPr>
              <w:pStyle w:val="Akapitzlist"/>
              <w:numPr>
                <w:ilvl w:val="0"/>
                <w:numId w:val="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poprzez elektrody wielofunkcyjne (umożliwiające defibrylację i elektrostymulację zewnętrzną) z zestawem przewodów i adapterów elektrod do minimum trzech rodzajów defibrylatorów (wskazać producentów i modele sprzętu, z którym adaptery współpracują).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Funkcja zapisu EKG z dwunastu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odprowadzeń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zsynchronizowanego z zapisem uzyskanym z trzech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odprowadzeń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EKG i elektrod wielofunkcyjnych.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Elektrostymulacja zewnętrzna z ustawianiem częstości stymulacji i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progu przechwycenia stymulacji (natężenia prądu).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Tętno zsynchronizowane z EKG i zewnętrznym masażem serca.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Siła tętna zależna od ciśnienia tętniczego krwi i miejsca pomiaru.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Siła tętna zależy od zaimplementowanej wartości ciśnienia tętniczego krwi oraz miejsca pomiaru. Przy niskich wartościach ciśnienia tętniczego krwi zanik tętna na obwodowych tętnicach.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Obustronne tętno na tętnicach szyjnych, udowych, podkolanowych oraz grzbietowych stóp.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Tętno wyczuwalne na obu rękach w dole łokciowym i nadgarstku.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Uciśnięcia resuscytacyjne klatki piersiowej wywołają wyczuwalne tętno, ośrodkowe i obwodowe ciśnienie krwi, rzut serca, wydalanie dwutlenku węgla,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kapnogram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, zmianę saturacji. Parametry te są wyświetlane. Możliwość rejestracji głębokości uciśnięć, częstości uciśnięć i relaksacji przy uciskaniu klatki piersiowej podczas resuscytacji krążeniowo-oddechowej.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Bieżąca informacja zwrotna o efektywności zabiegów resuscytacyjnych oraz jej rejestracja w rejestrze zdarzeń.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Ciśnienie tętnicze krwi symulowane automatycznie, pomiar z wykorzystaniem palpacji i osłuchiwania (dźwięki zsynchronizowane z tętnem).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Symulacja ciśnienia tętniczego krwi minimum w zakresie 0–250 mmHg.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Niezależne ustawianie skurczowego i rozkurczowego ciśnienia tętniczego krwi.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wywołania objawów sinicy.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Pomiar ciśnienia tętniczego krwi z wysłuchaniem (lub brak takiej możliwości w zależności od stanu klinicznego symulowanego pacjenta) 5 faz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Korotkowa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z możliwością regulacji poziomu głośności.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Wyświetlanie parametrów ciśnienia tętniczego krwi na symulowanym monitorze pacjenta.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Regulacja czasu trwania pomiaru ciśnienia na symulowanym monitorze pacjenta.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Dostęp do żyły dołu łokciowego z automatycznym rozpoznawaniem rodzaju i dawki podanego leku oraz fizjologiczną reakcją na podane leki i ich dawki.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Podawanie leków w bolusie oraz infuzji płynów.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CB4D77">
              <w:rPr>
                <w:rFonts w:ascii="Calibri Light" w:hAnsi="Calibri Light" w:cs="Calibri Light"/>
                <w:sz w:val="24"/>
                <w:szCs w:val="24"/>
              </w:rPr>
              <w:t>Funkcja wkłuć domięśniowych, podskórnych i doszpikowych.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CB4D77">
              <w:rPr>
                <w:rFonts w:ascii="Calibri Light" w:hAnsi="Calibri Light" w:cs="Calibri Light"/>
                <w:sz w:val="24"/>
                <w:szCs w:val="24"/>
              </w:rPr>
              <w:t>W komplecie minimum 5 zestawów zużywalnych elementów dla każdego rodzaju wkłucia.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Symulacja głosu pacjenta.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Osłuchiwanie tonów serca oraz wad zastawkowych w minimum czterech miejscach na klatce piersiowej z możliwością niezależnego ustawienia dźwięku w każdym z miejsc.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Osłuchiwanie szmerów oddechowych (prawidłowych i patologicznych: minimum 5 szmerów) ustawianych niezależnie dla prawego i lewego płuca, osłuchiwanych w łącznie minimum 10 miejscach z przodu i tyłu klatki piersiowej.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Odgłosy perystaltyki jelit osłuchiwane w minimum dwóch miejscach na brzuchu.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Odgłosy kaszlu, wymiotów, pojękiwania oraz odgłosy mowy.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Opcja nagrywania własnych odgłosów i wykorzystywania ich w symulacji z opcją regulacji głośności.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Wymienne zewnętrzne narządy płciowe, żeńskie i męskie do procedur cewnikowania urologicznego z funkcją automatycznej symulacji wypływu moczu w zależności od stanu klinicznego.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Symulacja krwawień tętniczych i żylnych w minimum dwóch niezależnych miejscach z regulacją siły i częstości tętnienia w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zależności od stanu „pacjenta”. W komplecie 5 zestawów wymiennych, zużywalnych elementów oraz preparat w ilości wystarczającej na sporządzenie przynajmniej 20 litrów sztucznej krwi.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zakładania na symulator dodatkowych ran i modułów urazowych z symulacją za pomocą oprogramowania automatycznych krwawień.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budowy scenariuszy zdarzeń przez użytkownika przy użyciu dołączonego oprogramowania – bezpłatny dostęp w ramach dostarczonego zestawu dla minimum 3 użytkowników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Dostarczona w pełni funkcjonalna, najnowsza wersja oprogramowania instruktorskiego sterującego symulatorem. Bezpłatna aktualizacja do najnowszej wersji w okresie trwania gwarancji i dożywotni klucz licencyjny na posiadane oprogramowanie z możliwością wykorzystania klucza w przypadku zmiany lub uszkodzenia komputera.</w:t>
            </w:r>
          </w:p>
          <w:p w:rsidR="0048518D" w:rsidRPr="00567776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Nielimitowana m</w:t>
            </w:r>
            <w:r>
              <w:rPr>
                <w:rFonts w:ascii="Calibri Light" w:hAnsi="Calibri Light" w:cs="Calibri Light"/>
                <w:sz w:val="24"/>
                <w:szCs w:val="24"/>
              </w:rPr>
              <w:t>ożliwość bezpłatnego dostępu do 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zarejestrowanych danych z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d</w:t>
            </w:r>
            <w:r>
              <w:rPr>
                <w:rFonts w:ascii="Calibri Light" w:hAnsi="Calibri Light" w:cs="Calibri Light"/>
                <w:sz w:val="24"/>
                <w:szCs w:val="24"/>
              </w:rPr>
              <w:t>ebriefingu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w dowolnym miejscu i 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czasie ograniczona jedynie prawami dostępu dla poszczególnych użytkowników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Potwierdzony na dzień składania ofert dostęp on-line do bazy scenariuszy z możliwośc</w:t>
            </w:r>
            <w:r>
              <w:rPr>
                <w:rFonts w:ascii="Calibri Light" w:hAnsi="Calibri Light" w:cs="Calibri Light"/>
                <w:sz w:val="24"/>
                <w:szCs w:val="24"/>
              </w:rPr>
              <w:t>ią bezpłatnego przetestowania i 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sprawdzenia scenariusza przez minimum 48 godzin oraz możliwością zakupu nowych scenariuszy (proszę o podanie adresu on-line oraz sposobu, w jaki zamawiający może sprawdzić dane zawarte w ofercie). Możliwość zakupu scenariuszy zgodnie z procedurami Zamawiającego.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symulatora.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Serwisowanie i przegląd techniczny symulatora dwa razy w roku w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okresie trwania gwarancji.   </w:t>
            </w:r>
          </w:p>
          <w:p w:rsidR="0048518D" w:rsidRPr="00CB4D77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awarii lub uszkodzenia sprzętu serwis w przeciągu 24/48 godzin.</w:t>
            </w:r>
          </w:p>
          <w:p w:rsidR="0048518D" w:rsidRPr="008A5FC9" w:rsidRDefault="0048518D" w:rsidP="00E014C2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konieczności dłuższego czasu naprawy zapewnienie fantomu zastępczego o zbliżonych parametrach.</w:t>
            </w:r>
          </w:p>
          <w:p w:rsidR="0048518D" w:rsidRDefault="0048518D" w:rsidP="008A5FC9">
            <w:pPr>
              <w:pStyle w:val="Akapitzlist"/>
              <w:numPr>
                <w:ilvl w:val="0"/>
                <w:numId w:val="1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Gwarancja </w:t>
            </w:r>
            <w:r>
              <w:rPr>
                <w:rFonts w:ascii="Calibri Light" w:hAnsi="Calibri Light" w:cs="Calibri Light"/>
                <w:sz w:val="24"/>
                <w:szCs w:val="24"/>
              </w:rPr>
              <w:t>- minimum 60 miesięcy.</w:t>
            </w:r>
          </w:p>
        </w:tc>
        <w:tc>
          <w:tcPr>
            <w:tcW w:w="708" w:type="dxa"/>
          </w:tcPr>
          <w:p w:rsidR="0048518D" w:rsidRDefault="0048518D" w:rsidP="00024C30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024C30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024C30">
            <w:r>
              <w:t>poz. specyfikacji dostaw 20</w:t>
            </w:r>
          </w:p>
        </w:tc>
      </w:tr>
    </w:tbl>
    <w:p w:rsidR="00B626F5" w:rsidRDefault="00B626F5"/>
    <w:p w:rsidR="00444EB6" w:rsidRDefault="00444EB6" w:rsidP="00444EB6">
      <w:r>
        <w:t>Zadanie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CB4D77">
            <w:r w:rsidRPr="00024C30">
              <w:t xml:space="preserve">Dostawa </w:t>
            </w:r>
            <w:r>
              <w:t>w</w:t>
            </w:r>
            <w:r w:rsidRPr="00024C30">
              <w:t xml:space="preserve">ysokiej klasy symulatora </w:t>
            </w:r>
            <w:r>
              <w:t>dziecka</w:t>
            </w:r>
          </w:p>
        </w:tc>
        <w:tc>
          <w:tcPr>
            <w:tcW w:w="6946" w:type="dxa"/>
          </w:tcPr>
          <w:p w:rsidR="0048518D" w:rsidRPr="008D799C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fabrycznie nowe. Podać markę, model i typ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CB4D77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Pełna postać dziecka w wieku 5-8 lat.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Bezprzewodowe lub przewodowe sterowanie obsługą symulatora.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osłuchiwania tonów serca, szmerów oddechowych, perystaltyki jelit. Symulacja głosu pacjenta.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oddechu spontanicznego, podczas którego ruchy klatki piersiowej są proporcjonalne do objętości oddechowej i</w:t>
            </w:r>
            <w:r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zsynchronizowane ze szmerami oddechowymi. Wskazana możliwość niezależnych ustawień dla płuca prawego i lewego zależnie od drożności dróg oddechowych i patologii płucnej.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udrożnienia dróg oddechowych poprzez odchylenie głowy lub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wyluksowanie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żuchwy.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intubacji przez nos i usta z wykorzystaniem laryngoskopu. Możliwość założenia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Combitube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oraz maski krtaniowej. W komplecie 4 opakowania środka poślizgowego.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Automatyczne wywoływanie obrzęku języka i/lub niedrożności krtani.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Automatyczna rejestracja nacisku na klatkę piersiową.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Kontrola tętna na tętnicy szyjnej, ramieniowej i promieniowej z automatyczną rejestracją.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Różna szerokość źrenic, niezależnie dla każdego oka w zależności od stanu klinicznego.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Nieinwazyjny pomiar ciśnienia tętniczego krwi za pomocą fonendoskopu.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Elektroniczna symulacja ciśnienia tętniczego krwi w zakresie, co najmniej 0-180 mmHg.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Elektroniczna symulacja tętna zsynchronizowanego z częstością serca.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osłuchiwania tonów serca i wad zastawkowych.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osłuchiwania szmerów oddechowych (prawidłowych i patologicznych).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osłuchiwania dźwięków perystaltyki.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wykonania wkłucia dożylnego. W komplecie wymienne zużywalne elementy w ilości 5 sztuk każdego elementu.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wykonywania wkłuć domięśniowych, podskórnych i doszpikowych. W komplecie wymienne, zużywalne elementy w ilości 5 sztuk każdego elementu</w:t>
            </w:r>
            <w:r w:rsidRPr="005E0D96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wywołania niedrożności dróg oddechowych poprzez nabrzmienie języka sterowane automatycznie.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Monitorowanie pracy serca:</w:t>
            </w:r>
          </w:p>
          <w:p w:rsidR="0048518D" w:rsidRPr="00DD6E3B" w:rsidRDefault="0048518D" w:rsidP="00694262">
            <w:pPr>
              <w:pStyle w:val="Akapitzlist"/>
              <w:numPr>
                <w:ilvl w:val="0"/>
                <w:numId w:val="212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 pomocą minimum 3- odprowadzeniowego EKG,</w:t>
            </w:r>
          </w:p>
          <w:p w:rsidR="0048518D" w:rsidRPr="00DD6E3B" w:rsidRDefault="0048518D" w:rsidP="00694262">
            <w:pPr>
              <w:pStyle w:val="Akapitzlist"/>
              <w:numPr>
                <w:ilvl w:val="0"/>
                <w:numId w:val="212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poprzez elektrody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defibrylacyjno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-stymulacyjne.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symulacji zapisu EKG z 12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odprowadzeń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skorelowanego z 3 odprowadzeniowym EKG z powyższego punktu.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wykonania defibrylacji z użyciem standardowego defibrylatora (jedno i dwufazowego).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Wykonanie stymulacji zewnętrznej.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Zaprogramowanie progu skuteczności stymulacji zewnętrznej.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Oprogramowanie zawierające bibliotekę minimum 15 rytmów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pracy serca.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Częstość pracy serca w zapisie EKG w zakresie nie mniejszym niż 0-200/min.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budowy scenariuszy zdarzeń przez użytkownika przy użyciu dołączonego oprogramowania – bezpłatny dostęp w ramach dostarczonego zestawu dla minimum 3 użytkowników.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założenia sondy żołądkowej.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symulacji napadu drgawek.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Zestaw pozoracji ran i obrażeń w zestawie.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Bezprzewodowe i przewodowe sterowanie pracą symulatora za pomocą oprogramowania sterującego.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kontrolujące wszystkie funkcje blokady i udrożnienia dróg oddechowych, funkcje kardiologiczne, resuscytację, tętno, ciśnienie tętnicze krwi oraz odgłosy narządów wewnętrznych.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do obsługi symulatora w języku polskim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aplikacji sterującej symulatorem, monitorem pacjenta oraz oprogramowaniem do tworzenia scenariuszy z identycznym interfejsem użytkownika oraz funkcjami dla pozostałych symulatorów: dorosłego, niemowlęcia.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Każda z funkcji dróg oddechowych ustawiana indywidualnie za pomocą oprogramowania sterującego.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Głośności odgłosów serca, płuc i perystaltyki ustawiane za pomocą oprogramowania sterującego.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Rejestracja wykonywanych czynności resuscytacyjnych (ACLS) oraz automatyczna rejestracja funkcji z czujników symulatora.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zapisu i wydruku zarejestrowanych czynności ratowniczych.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budowy scenariuszy zdarzeń przez użytkownika przy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użyciu dołączonego oprogramowania – bezpłatny dostęp w ramach dostarczonego zestawu dla minimum 3 użytkowników.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Dostarczona w pełni funkcjonalna, najnowsza wersja oprogramowania instruktorskiego sterującego symulatorem. Bezpłatna aktualizacja do najnowszej wersji w okresie trwania gwarancji i dożywotni klucz licencyjny na posiadane oprogramowanie z możliwością wykorzystania klucza w przypadku zmiany lub uszkodzenia komputera.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Nielimitowana możliwość bezpłatnego dostępu do zarejestrowanych danych z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debriefingu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w dowolnym miejscu i czasie ograniczona jedynie prawami dostępu dla poszczególnych użytkowników.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Potwierdzony na dzień składania ofert dostęp on-line do bazy scenariuszy z możliwością bezpłatnego przetestowania i sprawdzenia scenariusza przez minimum 48 godzin oraz możliwością zakupu nowych scenariuszy (proszę o podanie adresu on-line oraz sposobu, w jaki zamawiający może sprawdzić dane zawarte w ofercie). Możliwość zakupu scenariuszy zgodnie z procedurami Zamawiającego (zapłata przelewem po wystawieniu faktury).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symulatora.</w:t>
            </w:r>
          </w:p>
          <w:p w:rsidR="0048518D" w:rsidRPr="00DD6E3B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Serwisowanie i przegląd techniczny symulatora dwa razy w roku  w okresie trwania gwarancji.   </w:t>
            </w:r>
          </w:p>
          <w:p w:rsidR="0048518D" w:rsidRPr="00531920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W przypadku awarii lub uszkodzenia sprzętu serwis w przeciągu 24/48 godzin. </w:t>
            </w:r>
          </w:p>
          <w:p w:rsidR="0048518D" w:rsidRPr="008D799C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konieczności dłuższego czasu naprawy zapewnienie fantomu zastępczego o zbliżonych parametrach.</w:t>
            </w:r>
          </w:p>
          <w:p w:rsidR="0048518D" w:rsidRDefault="0048518D" w:rsidP="008D799C">
            <w:pPr>
              <w:pStyle w:val="Akapitzlist"/>
              <w:numPr>
                <w:ilvl w:val="0"/>
                <w:numId w:val="5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Gwarancja </w:t>
            </w:r>
            <w:r>
              <w:rPr>
                <w:rFonts w:ascii="Calibri Light" w:hAnsi="Calibri Light" w:cs="Calibri Light"/>
                <w:sz w:val="24"/>
                <w:szCs w:val="24"/>
              </w:rPr>
              <w:t>- minimum 60 miesięcy.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957DB4">
            <w:r>
              <w:t>poz. specyfikacji dostaw 21</w:t>
            </w:r>
          </w:p>
        </w:tc>
      </w:tr>
    </w:tbl>
    <w:p w:rsidR="00444EB6" w:rsidRDefault="00444EB6"/>
    <w:p w:rsidR="00444EB6" w:rsidRDefault="00444EB6" w:rsidP="00444EB6">
      <w:r>
        <w:lastRenderedPageBreak/>
        <w:t xml:space="preserve">Zadanie 11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 w:rsidRPr="00024C30">
              <w:t xml:space="preserve">Dostawa </w:t>
            </w:r>
            <w:r>
              <w:t>w</w:t>
            </w:r>
            <w:r w:rsidRPr="00024C30">
              <w:t xml:space="preserve">ysokiej klasy symulatora </w:t>
            </w:r>
            <w:r>
              <w:t>niemowlęcia</w:t>
            </w:r>
          </w:p>
        </w:tc>
        <w:tc>
          <w:tcPr>
            <w:tcW w:w="6946" w:type="dxa"/>
          </w:tcPr>
          <w:p w:rsidR="0048518D" w:rsidRPr="008D799C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fabrycznie nowe. Podać markę, model i typ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Pełna postać niemowlęcia.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Bezprzewodowe i przewodowe sterowanie obsługą symulatora za pomocą komputera.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osłuchiwania tonów serca, szmerów oddechowych, perystaltyki jelit. Symulacja głosu pacjenta.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oddechu spontanicznego, podczas którego ruchy klatki piersiowej są proporcjonalne do objętości oddechowej i zsynchronizowane ze szmerami oddechowymi. Wskazana możliwość niezależnych ustawień dla płuca prawego i lewego, zależnie od drożności dróg oddechowych i patologii płucnej.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realnego pomiaru i określenia zawartości CO</w:t>
            </w:r>
            <w:r w:rsidRPr="005E0D96">
              <w:rPr>
                <w:rFonts w:ascii="Calibri Light" w:hAnsi="Calibri Light" w:cs="Calibri Light"/>
                <w:sz w:val="24"/>
                <w:szCs w:val="24"/>
                <w:vertAlign w:val="subscript"/>
              </w:rPr>
              <w:t>2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w wydychanym powietrzu.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udrożnienia dróg oddechowych poprzez odchylenie głowy lub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wyluksowanie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żuchwy.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intubacji przez nos i usta z wykorzystaniem laryngoskopu. W komplecie 5 opakowania środka poślizgowego.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Intubacja prawego oskrzela przy zbyt głębokim umieszczeniu rurki.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Automatyczne wywoływanie obrzęku języka i/lub zwężenia krtani oraz i/lub skurczu krtani.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Rejestracja nacisku na klatkę piersiową.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wykonania konikotomii. W komplecie 5 sztuk wymiennych skór szyi i dwie rolki taśmy zaklejającej otwór w tchawicy.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Kontrola tętna na tętnicy ramieniowej z automatyczną rejestracją.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Nieinwazyjny pomiar ciśnienia tętniczego krwi za pomocą fonendoskopu.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Elektroniczna symulacja ciśnienia tętniczego krwi w zakresie co najmniej 0-180 mmHg.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Elektroniczna symulacja tętna zsynchronizowanego z częstością pracy serca.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osłuchiwania tonów serca i wad zastawkowych.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osłuchiwania szmerów oddechowych (prawidłowych i patologicznych).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Symulacja sztywności ciemiączka.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Automatyczne ustawianie odmy opłucnowej ze zmianami oddechowymi oraz możliwością odbarczenia. W komplecie wymienne zużywalne elementy w ilości 5 sztuk każdego elementu.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Automatyczna funkcja sinienia w przypadku niedotlenienia.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Możliwość wykonania wkłucia </w:t>
            </w:r>
            <w:proofErr w:type="spellStart"/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doszpikowego</w:t>
            </w:r>
            <w:proofErr w:type="spellEnd"/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. W komplecie wymienne zużywalne elementy w ilości 5 sztuk każdego elementu.</w:t>
            </w:r>
          </w:p>
          <w:p w:rsidR="0048518D" w:rsidRPr="000F1AAF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dożylnego podawania leków. W komplecie wymienne zużywalne elementy w ilości 5 sztuk każdego elementu.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wykonania wkłucia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podskórnego i domięśniowego. W </w:t>
            </w: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komplecie wymienne zużywalne elementy w ilości 5 sztuk każdego elementu.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Monitorowanie pracy serca: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213"/>
              </w:numPr>
              <w:ind w:left="601" w:hanging="284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za pomocą minimum 3-odprowadzeniowego EKG,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213"/>
              </w:numPr>
              <w:ind w:left="601" w:hanging="284"/>
              <w:jc w:val="both"/>
            </w:pPr>
            <w:r w:rsidRPr="00CD5037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poprzez elektrody </w:t>
            </w:r>
            <w:proofErr w:type="spellStart"/>
            <w:r w:rsidRPr="00CD5037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defibrylacyjno</w:t>
            </w:r>
            <w:proofErr w:type="spellEnd"/>
            <w:r w:rsidRPr="00CD5037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-stymulacyjne.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Możliwość symulacji zapisu EKG z 12 </w:t>
            </w:r>
            <w:proofErr w:type="spellStart"/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odprowadzeń</w:t>
            </w:r>
            <w:proofErr w:type="spellEnd"/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skorelowanego z 3 odprowadzeniowym EKG z powyższego punktu.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wykonania defibrylacji z użyciem urządzenia o fali jedno- lub dwufazowej.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Wykonanie stymulacji zewnętrznej.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Zaprogramowanie progu skuteczności stymulacji zewnętrznej.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Oprogramowanie zawierające bibliotekę minimum 30 rytmów </w:t>
            </w: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pracy serca.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Częstość pracy serca w zapisie EKG w zakresie nie mniejszym niż 0-250/min.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budowy scenariuszy zdarzeń przez użytkownika przy użyciu dołączonego oprogramowania – bezpłatny dostęp w ramach dostarczonego zestawu dla minimum 3 użytkowników.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Bezprzewodowe i przewodowe sterowanie pracą symulatora za pomocą oprogramowania sterującego.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Oprogramowanie kontrolujące wszystkie funkcje blokady i udrożnienia dróg oddechowych, funkcje kardiologiczne, resuscytację, tętno, ciśnienie tętnicze krwi oraz odgłosy narządów wewnętrznych.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Oprogramowanie do obsługi symulatora w języku w polskim.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Oprogramowanie aplikacji sterującej symulatorem, monitorem pacjenta oraz oprogramowaniem do tworzenia scenariuszy z identycznym interfejsem użytkownika oraz funkcjami dla pozost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ałych symulatorów: dorosłego, </w:t>
            </w: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dziecka.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Każda z funkcji dróg oddechowych ustawiana indywidualnie za pomocą oprogramowania sterującego.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Głośności odgłosów serca, płuc i perystaltyki ustawiane za pomocą oprogramowania sterującego.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Rejestracja wykonywanych czynności resuscytacyjnych (ACLS) oraz automatyczna rejestracja funkcji z czujników symulatora.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zapisu i wydruku zarejestrowanych czynności ratowniczych.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budowy scenariuszy zdarzeń przez użytkownika przy użyciu dołączonego oprogramowania – bezpłatny dostęp w ramach dostarczonego zestawu dla minimum 3 użytkowników.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Dostarczona w pełni funkcjonalna, najnowsza wersja </w:t>
            </w: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oprogramowania instruktorskiego sterującego symulatorem. Bezpłatna aktualizacja do najnowszej wersji w okresie trwania gwarancji i dożywotni klucz licencyjny na posiadane oprogramowanie z możliwością wykorzystania klucza w przypadku zmiany lub uszkodzenia komputera.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Nielimitowana możliwość bezpłatnego dostępu do zarejestrowanych danych z </w:t>
            </w:r>
            <w:proofErr w:type="spellStart"/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debriefingu</w:t>
            </w:r>
            <w:proofErr w:type="spellEnd"/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w dowolnym miejscu i czasie ograniczona jedynie prawami dostępu dla poszczególnych użytkowników.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Potwierdzony na dzień składania ofert dostęp on-line do bazy scenariuszy z możliwością bezpłatnego przetestowania i sprawdzenia scenariusza przez minimum 48 godzin oraz możliwością zakupu nowych scenariuszy (proszę o podanie adresu on-line oraz sposobu, w jaki zamawiający może sprawdzić dane zawarte w ofercie). Możliwość zakupu scenariuszy zgodnie z procedurami Zamawiającego.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Zapewnienie szkolenia z zakresu obsługi symulatora.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Serwisowanie i przegląd techniczny symulatora dwa razy w roku w okresie trwania gwarancji.   </w:t>
            </w:r>
          </w:p>
          <w:p w:rsidR="0048518D" w:rsidRPr="00CD5037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W przypadku awarii lub uszkodzenia sprzętu serwis w przeciągu 24/48 godzin.</w:t>
            </w:r>
          </w:p>
          <w:p w:rsidR="0048518D" w:rsidRPr="008D799C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9F7FA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W przypadku konieczności dłuższego czasu naprawy zapewnienie fantomu zastępczego o zbliżonych parametrach.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Gwarancja </w:t>
            </w:r>
            <w:r>
              <w:rPr>
                <w:rFonts w:ascii="Calibri Light" w:hAnsi="Calibri Light" w:cs="Calibri Light"/>
                <w:sz w:val="24"/>
                <w:szCs w:val="24"/>
              </w:rPr>
              <w:t>- minimum 60 miesięcy.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957DB4">
            <w:r>
              <w:t>poz. specyfikacji dostaw 22</w:t>
            </w:r>
          </w:p>
        </w:tc>
      </w:tr>
    </w:tbl>
    <w:p w:rsidR="00444EB6" w:rsidRDefault="00444EB6"/>
    <w:p w:rsidR="00DD6E3B" w:rsidRDefault="00DD6E3B" w:rsidP="00DD6E3B">
      <w:r>
        <w:t xml:space="preserve">Zadanie 12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3E63CB">
            <w:r w:rsidRPr="00024C30">
              <w:t xml:space="preserve">Dostawa </w:t>
            </w:r>
            <w:r>
              <w:t>stanowiska sterowania</w:t>
            </w:r>
          </w:p>
        </w:tc>
        <w:tc>
          <w:tcPr>
            <w:tcW w:w="6946" w:type="dxa"/>
          </w:tcPr>
          <w:p w:rsidR="0048518D" w:rsidRPr="008D799C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fabrycznie nowe. Podać markę, model i typ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Współpraca z zaawansowanym symulatorem pacjenta dorosłego, </w:t>
            </w: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z symulatorem dziecka i niemowlęcia, aplikacja sterująca symulatorami oraz wirtualnym monitorem pacjenta.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System połączeniowy kabli LAN od symulatora i wirtualnego monitora pacjenta do routera/</w:t>
            </w:r>
            <w:proofErr w:type="spellStart"/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switcha</w:t>
            </w:r>
            <w:proofErr w:type="spellEnd"/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w sterowni połączonego z systemem sterowania i debrefingu.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Zdalne bezprzewodowe i przewodowe sterowanie pracą symulatora.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Oprogramowanie do obsługi symulatora w języku polskim.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Oprogramowanie kontrolujące wszystkie funkcje blokady i udrożnienia dróg oddechowych, funkcje kardiologiczne, resuscytację, tętno, cieśnienie krwi i odgłosy z narządów wewnętrznych.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Każda z funkcji dróg oddechowych musi być ustawiana indywidualnie za pomocą oprogramowania sterującego.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Głośności odgłosów serca, płuc i perystaltyki ustawiane za pomocą oprogramowania sterującego.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Rejestracja wykonywanych czynności resuscytacyjnych (ACLS) oraz automatyczna rejestracja funkcji z czujników symulatora.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zapisu i wydruku zarejestrowanych czynności ratowniczych oraz automatyczna rejestracja funkcji z czujników symulatora.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budowy scenariuszy zdarzeń przez użytkownika przy użyciu dołączonego oprogramowania – bezpłatny dostęp dla minimum 100 użytkowników.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Zestaw minimum 10 gotowych scenariuszy zdarzeń dla każdego rodzaju symulatora.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Zainstalowana w pełni funkcjonalna, najnowsza wersja oprogramowania instruktorskiego sterującego symulatorem. Bezpłatna aktualizacja oprogramowania do najnowszej wersji w </w:t>
            </w: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okresie trwania gwarancji (minimum 5 lat) oraz w okresie pogwarancyjnym dostępna przez Internet i dożywotni klucz licencyjny na posiadane oprogramowanie z możliwością wykorzystania klucza w przypadku zmiany lub uszkodzenia komputera. Proszę podać okres bezpłatnej aktualizacji oprogramowania.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Potwierdzony na dzień składania ofert dostęp on-line do bazy scenariuszy z możliwością bezpłatnego przetestowania i sprawdzenia scenariusza przez minimum 72 godziny oraz możliwością zakupu nowych scenariuszy (proszę o podanie adresu on-line oraz sposobu, w jaki zamawiający może sprawdzić dane zawarte w ofercie).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Symulowany monitor pacjenta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: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214"/>
              </w:numPr>
              <w:ind w:left="601" w:hanging="284"/>
              <w:jc w:val="both"/>
            </w:pP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Całkowicie bezprzewodowy (bez konieczności podłączenia do symulatora) stacjonarny monitor dotykowy z kolorowym wyświetlaczem o przekątnej minimum 22” z systemem mocowania typu </w:t>
            </w:r>
            <w:proofErr w:type="spellStart"/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Vesa</w:t>
            </w:r>
            <w:proofErr w:type="spellEnd"/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. Proszę podać przekątną ekranu zaproponowanego modelu.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214"/>
              </w:numPr>
              <w:ind w:left="601" w:hanging="284"/>
              <w:jc w:val="both"/>
            </w:pP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Wyświetlanie krzywych EKG, ciśnienia tętniczego krwi, SpO2, ETCO2, fali tętna, częstości oddechu, częstości pracy serca, temperatury.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214"/>
              </w:numPr>
              <w:ind w:left="601" w:hanging="284"/>
              <w:jc w:val="both"/>
            </w:pP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Dowolna konfiguracja krzywych wyświetlanych na monitorze.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214"/>
              </w:numPr>
              <w:ind w:left="601" w:hanging="284"/>
              <w:jc w:val="both"/>
            </w:pP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Wyświetlanie fali tętna i SpO2 po podłączeniu symulowanego czujnika </w:t>
            </w:r>
            <w:proofErr w:type="spellStart"/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pulsoksymetru</w:t>
            </w:r>
            <w:proofErr w:type="spellEnd"/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– czujnik w komplecie.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214"/>
              </w:numPr>
              <w:ind w:left="601" w:hanging="284"/>
              <w:jc w:val="both"/>
            </w:pP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Wyświetlanie parametrów tętna, EKG i SpO2.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214"/>
              </w:numPr>
              <w:ind w:left="601" w:hanging="284"/>
              <w:jc w:val="both"/>
            </w:pP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Sygnał dźwiękowy SpO2 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z różnymi poziomami modulacji i </w:t>
            </w: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głośności zależnie od wartości saturacji.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Komputer stacjonarny do sterowania symulatorami (osoby dorosłej, dziecka i niemowlęcia).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Procesor gwarantujący moc obliczeniową pozwalającą na obsługę specjalistycznego oprogramowania symulatora. Proszę podać producenta i model komputera oraz procesora.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3E63CB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Twardy dysk SSD minimum 500 GB.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Pamięć RAM minimum 8 GB.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Monitor LED o przekątnej minimum 21’. Minimalna rozdzielczość 1920 x 1080 pikseli.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Mysz i klawiatura.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Nagrywarka DVD DL.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Minimum 4 porty USB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Wejście mikrofonowe, wyjście słuchawkowe.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Wbudowane gniazdo sieci Ethernet 1 GB LAN.</w:t>
            </w:r>
          </w:p>
          <w:p w:rsidR="0048518D" w:rsidRPr="003E63CB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Karta sieciowa bezprzewodowa zgodna ze standardem 802.11 g/n, pełna kompatybilność z parametrami podanymi w punkcie 3.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System operacyjny umożliwiający zainstalowanie i pracę specjalistycznego oprogramowania symulatora. Proszę podać nazwę i wersję oferowanego systemu.</w:t>
            </w:r>
          </w:p>
          <w:p w:rsidR="0048518D" w:rsidRPr="008D799C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Zainstalowana w pełni funkcjonalna, najnowsza wersja oprogramowania instruktorskiego sterującego symulatorem. Bezpłatna aktualizacja do najnowszej wersji w okresie trwania gwarancji (minimum 5 lat) i dożywotni klucz licencyjny na posiadane oprogramowanie z możliwością wykorzystania klucza w przypadku zmiany lub uszkodzenia komputera.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Gwarancja </w:t>
            </w:r>
            <w:r>
              <w:rPr>
                <w:rFonts w:ascii="Calibri Light" w:hAnsi="Calibri Light" w:cs="Calibri Light"/>
                <w:sz w:val="24"/>
                <w:szCs w:val="24"/>
              </w:rPr>
              <w:t>- minimum 24 miesięcy.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proofErr w:type="spellStart"/>
            <w:r>
              <w:t>Monoprofilowe</w:t>
            </w:r>
            <w:proofErr w:type="spellEnd"/>
            <w:r>
              <w:t xml:space="preserve"> Centrum </w:t>
            </w:r>
            <w:r>
              <w:lastRenderedPageBreak/>
              <w:t>Symulacji Medycznej,</w:t>
            </w:r>
          </w:p>
          <w:p w:rsidR="0048518D" w:rsidRDefault="0048518D" w:rsidP="00957DB4">
            <w:r>
              <w:t>poz. specyfikacji dostaw 23</w:t>
            </w:r>
          </w:p>
        </w:tc>
      </w:tr>
    </w:tbl>
    <w:p w:rsidR="000E32DE" w:rsidRDefault="000E32DE"/>
    <w:p w:rsidR="00DD6E3B" w:rsidRDefault="00DD6E3B" w:rsidP="00DD6E3B">
      <w:r>
        <w:t xml:space="preserve">Zadanie 13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088"/>
        <w:gridCol w:w="708"/>
        <w:gridCol w:w="1843"/>
      </w:tblGrid>
      <w:tr w:rsidR="0048518D" w:rsidTr="00AE3CF2">
        <w:tc>
          <w:tcPr>
            <w:tcW w:w="2093" w:type="dxa"/>
          </w:tcPr>
          <w:p w:rsidR="0048518D" w:rsidRDefault="0048518D" w:rsidP="00957DB4">
            <w:r>
              <w:t xml:space="preserve">Dostawa łóżek na stanowisko </w:t>
            </w:r>
            <w:r>
              <w:lastRenderedPageBreak/>
              <w:t>intensywnej terapii</w:t>
            </w:r>
          </w:p>
        </w:tc>
        <w:tc>
          <w:tcPr>
            <w:tcW w:w="7088" w:type="dxa"/>
          </w:tcPr>
          <w:p w:rsidR="0048518D" w:rsidRPr="00D430DF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Urządzenie fabrycznie nowe. Podać markę, model i typ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Łóżko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fabrycznie nowe, rok produkcji 2018, podać markę i model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Łóżko szpitalne o wymiarach leża 200cm x 90 cm (+/-5cm) wraz z funkcją przedłużania leża min. 150 mm i czterema otworami we wszystkich narożnikach łózka do montażu wyposażenia dodatkowego.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Łóżko z elektrycznymi regulacjami wysokości, segmentu pleców, segmentu uda, przechyłów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antyTrendelenburga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9148D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Zasilanie 230 V, 50 </w:t>
            </w:r>
            <w:proofErr w:type="spellStart"/>
            <w:r w:rsidRPr="009148D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9148D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z sygnalizacją włączenia do sieci w celu uniknięcia nieświadomego wyrwania kabla z gniazdka i uszkodzenia łóżka lub gniazdka. Kabel zasilający w przewodzie skręcanym rozciągliwym. Nie dopuszcza się przewodów prostych.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Funkcja CPR segmentu pleców pozwalająca na natychmiastową reakcję w sytuacjach zagrożenia życia pacjenta.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Funkcja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autokonturu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- jednoczesnej regulacji segmentu pleców i segmentu uda.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elektryczna wysokości leża, w zakresie 350 mm do 750 mm (+/- 20mm), gwarantująca bezpieczne opuszczanie łóżka i zapobiegająca „zeskakiwaniu z łóżka” /nie dotykaniu pełnymi stopami podłogi podczas opuszczania łóżka/. Nie dopuszcza się rozwiązań o wysokości minimalnej wyższej narażającej pacjenta na ryzyko upadków.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elektryczna pleców min 65°  oraz regulacja elektryczna uda min 34°.</w:t>
            </w:r>
          </w:p>
          <w:p w:rsidR="0048518D" w:rsidRPr="009148D9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Regulacja elektryczna pozycji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antyTrendelnburga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min. 15°.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Leże łóżka  4 – sekcyjne, w tym 3 ruchome. Leże wypełnienie panelami tworzywowymi. Po kilka paneli w segmencie pleców i podudzia. Panele gładkie, łatwo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demontowalne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lekkie (maksymalna waga pojedynczego panelu poniżej 1kg) nadające się do dezynfekcji. Panele zabezpieczone przed przesuwaniem się i wypadnięciem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poprzez system zatrzaskowy.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Funkcja autoregresji segmentu pleców oraz uda, niwelująca ryzyko powstawania odleżyn dzięki minimalizacji nacisku w odcinku krzyżowo-lędźwiowym a tym samym pełniąca funkcje profilaktyczną  przeciwko odleżynom stopnia 1-4. W segmencie pleców: min. 9 cm, w segmencie uda: min.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5cm.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Funkcja zaawansowanej autoregresji, system teleskopowego odsuwania się segmentu pleców oraz uda nie tylko do tyłu, ale i do góry (ruch po okręgu) podczas podnoszenia segmentów, w celu eliminacji sił tarcia będących potencjalnym zagrożeniem powstawania odleżyn stopnia 1 - 4.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Szczyty łóżka tworzywowe z jednolitego odlewu bez miejsc klejenia/skręcania, wyjmowane od strony nóg i głowy z możliwością zablokowania szczytu przed wyjęciem na czas transportu łóżka w celu uniknięcia wypadnięcia szczytu i stracenia kontroli nad łóżkiem. Blokady szczytów z graficzną, kolorystyczną informacją: zablokowane/odblokowane.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Koła metalowe o średnicy 125mm. Centralna oraz kierunkowa blokada kół uruchamiana za pomocą jednej z dwóch dźwigni zlokalizowanych bezpośrednio przy kołach od strony nóg, po obu stronach łóżka.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Bezpieczne obciążenie robocze dla każdej pozycji leża i segmentów na poziomie minimum 250kg. Pozwalające na wszystkie możliwe regulacje przy tym obciążeniu bez narażenia bezpieczeństwa pacjenta i powstanie incydentu medycznego.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Barierki boczne składane wzdłuż ramy leża nie powodujące poszerzenia łóżka, barierki składane poniżej poziomu materaca. Barierki boczne składające się z min trzech poprzeczek. W celach bezpieczeństwa barierki odblokowywane w min dwóch ruchach, tj.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podniesienie barierki, zwolnienie blokady oraz  opuszczenie barierki. Nie dopuszcza się łóżka z barierkami z przyciskiem/dźwignią blokady działającym bez podniesienia barierki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Łóżko wyposażone w pilot z możliwością podświetlenia przycisków w celu łatwej obsługi podczas nocy oraz  centralny panel sterowania dla   personelu: min. regulacja kąta nachylenia segmentu pleców, ud oraz wysokości, funkcji przechyłów wzdłużnych,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autokontur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pozycja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antyszokowa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 pozycja krzesła kardiologicznego i pozycja CPR. Panel z możliwością zawieszenia na szczycie od strony nóg oraz schowania w półce na pościel. Min. 3 oznaczone innymi kolorami strefy w panelu sterowania w celu bardziej intuicyjnej obsługi.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elektryczna uzyskiwana przy pomocy jednego oznaczonego odpowiednim piktogramem przycisku na panelu sterowniczym montowanym na szczycie łóżka od strony nóg: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215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pozycji krzesła kardiologicznego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215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pozycji leża CPR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215"/>
              </w:numPr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pozycji leża </w:t>
            </w:r>
            <w:proofErr w:type="spellStart"/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antyszokowej</w:t>
            </w:r>
            <w:proofErr w:type="spellEnd"/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8"/>
              </w:numPr>
              <w:spacing w:line="100" w:lineRule="atLeast"/>
              <w:ind w:left="317" w:hanging="283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Wyłączniki/blokady funkcji elektrycznych (uruchamiane na panelu sterowniczym dla personelu) dla poszczególnych regulacji: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6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regulacji wysokości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6"/>
              </w:numPr>
              <w:spacing w:line="100" w:lineRule="atLeast"/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regulacji części plecowej,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6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regulacji części nożnej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6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przechyłu </w:t>
            </w:r>
            <w:proofErr w:type="spellStart"/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anty-</w:t>
            </w:r>
            <w:proofErr w:type="spellStart"/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216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pozycji krzesła kardiologicznego.</w:t>
            </w:r>
          </w:p>
          <w:p w:rsidR="0048518D" w:rsidRDefault="0048518D" w:rsidP="00D430DF">
            <w:pPr>
              <w:pStyle w:val="Akapitzli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Diodowe wskaźniki informując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 o zablokowanych regulacjach w 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panelu dla personelu oraz w pilocie dla pacjenta.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Przycisk bezpieczeństwa (oznaczony charakterystycznie: STOP lub tez o innym oznaczeniu) natychmiastowe odłączenie wszystkich (za wyjątkiem funkcji ratujących życie)  funkcji elektrycznych w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przypadku wystąpienia zagrożenia dla pacjenta lub personelu również odcinający funkcje w przypadku braku podłączenia do sieci – pracy na akumulatorze.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Zabezpieczenie przed nieświadomym uruchomieniem funkcji poprzez konieczność wciśnięcia przycisku uruchamiającego dostępność funkcji. Przycisk aktywacji na panelu dla personelu i pilocie pacjenta. Naciśnięcie przycisku aktywacji na pilocie lub panelu sterowania aktywuje wszystkie sterowniki.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Odłączenie wszelkich regulacji po min. 180 sekundach nieużywania regulacji, za wyjątkiem funkcji ratujących życie.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System elektrycznej ochrony przed uszkodzeniem łóżka w wyniku przeciążenia, polegający na wyłączeniu regulacji łóżka w przypadku przekroczenia dopuszczalnego obciążenia.</w:t>
            </w:r>
          </w:p>
          <w:p w:rsidR="0048518D" w:rsidRPr="005E0D96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Łóżko wyposażone w rozwiązania zapewniające bezpieczeństwo pacjenta: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7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system dźwiękowego alarmu odblokowanych kółek chroniących przed nieświadomym pozostawieniem niezblokowanego łóżka mogącym narazić na upadek na skutek niestabilności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7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wbudowany akumulator do zas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ilania podczas transportu lub w </w:t>
            </w: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sytuacjach zaniku prądu. </w:t>
            </w:r>
          </w:p>
          <w:p w:rsidR="0048518D" w:rsidRPr="007748E2" w:rsidRDefault="0048518D" w:rsidP="00D430DF">
            <w:pPr>
              <w:pStyle w:val="Akapitzli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Diodowy wskaźnik stanu naładowania akumulatora w 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anelu sterowania dla personelu.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Diodowy wskaźnik informujący dodatkowo o konieczności wymiany baterii.</w:t>
            </w:r>
          </w:p>
          <w:p w:rsidR="0048518D" w:rsidRPr="007748E2" w:rsidRDefault="0048518D" w:rsidP="00694262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Łóżko wyposażone w rozwiązanie ułatwiające pracę personelu /brak konieczności schylania się i narażania kręgosłupa na uraz/:</w:t>
            </w:r>
          </w:p>
          <w:p w:rsidR="0048518D" w:rsidRDefault="0048518D" w:rsidP="00D430DF">
            <w:pPr>
              <w:pStyle w:val="Akapitzli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Barierki boczne wyposażone w mechanizm zwalniania barierki w jej górnej części, na najwyższej poprzeczce, składane jedną ręką.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8"/>
              </w:numPr>
              <w:spacing w:line="100" w:lineRule="atLeast"/>
              <w:ind w:left="317" w:hanging="283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Wyposażenie łóżka: 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8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barierki boczne opisane powyżej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8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materac zmywalny w pokrowcu para zmywalnym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748E2" w:rsidRDefault="0048518D" w:rsidP="00694262">
            <w:pPr>
              <w:pStyle w:val="Akapitzlist"/>
              <w:widowControl w:val="0"/>
              <w:numPr>
                <w:ilvl w:val="0"/>
                <w:numId w:val="218"/>
              </w:numPr>
              <w:spacing w:line="100" w:lineRule="atLeast"/>
              <w:ind w:left="601" w:hanging="284"/>
              <w:jc w:val="both"/>
            </w:pPr>
            <w:r w:rsidRPr="007748E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stelaż na kroplówki.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8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minimum 36 miesięcy.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48518D" w:rsidRDefault="0048518D" w:rsidP="00957DB4">
            <w:proofErr w:type="spellStart"/>
            <w:r>
              <w:t>Monoprofilowe</w:t>
            </w:r>
            <w:proofErr w:type="spellEnd"/>
            <w:r>
              <w:t xml:space="preserve"> Centrum </w:t>
            </w:r>
            <w:r>
              <w:lastRenderedPageBreak/>
              <w:t>Symulacji Medycznej,</w:t>
            </w:r>
          </w:p>
          <w:p w:rsidR="0048518D" w:rsidRDefault="0048518D" w:rsidP="00957DB4">
            <w:r>
              <w:t>poz. specyfikacji dostaw 24</w:t>
            </w:r>
          </w:p>
        </w:tc>
      </w:tr>
    </w:tbl>
    <w:p w:rsidR="00B626F5" w:rsidRDefault="00B626F5" w:rsidP="00DD6E3B"/>
    <w:p w:rsidR="00DD6E3B" w:rsidRDefault="00DD6E3B" w:rsidP="00DD6E3B">
      <w:r>
        <w:t>Zadanie 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AE3CF2">
        <w:tc>
          <w:tcPr>
            <w:tcW w:w="2093" w:type="dxa"/>
          </w:tcPr>
          <w:p w:rsidR="0048518D" w:rsidRDefault="0048518D" w:rsidP="009613E7">
            <w:r>
              <w:t>Dostawa wózka reanimacyjnego dla dzieci z wyposażeniem</w:t>
            </w:r>
          </w:p>
        </w:tc>
        <w:tc>
          <w:tcPr>
            <w:tcW w:w="6946" w:type="dxa"/>
          </w:tcPr>
          <w:p w:rsidR="0048518D" w:rsidRPr="006D53F3" w:rsidRDefault="0048518D" w:rsidP="00694262">
            <w:pPr>
              <w:pStyle w:val="Akapitzlist"/>
              <w:numPr>
                <w:ilvl w:val="0"/>
                <w:numId w:val="9"/>
              </w:numPr>
              <w:ind w:left="317" w:hanging="283"/>
              <w:jc w:val="both"/>
            </w:pP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fabrycznie nowe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</w:t>
            </w:r>
            <w:r w:rsidRPr="00957DB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rok produkcji 2018.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D53F3" w:rsidRDefault="0048518D" w:rsidP="00694262">
            <w:pPr>
              <w:pStyle w:val="Akapitzlist"/>
              <w:numPr>
                <w:ilvl w:val="0"/>
                <w:numId w:val="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Szkielet wózka, blat górny i czoła szuflad wykonane z materiału charakteryzującego się wysoką wytrzymałością i trwałością:  wysokoodporne tworzywo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Baydur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D53F3" w:rsidRDefault="0048518D" w:rsidP="00694262">
            <w:pPr>
              <w:pStyle w:val="Akapitzlist"/>
              <w:numPr>
                <w:ilvl w:val="0"/>
                <w:numId w:val="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Konstrukcja wózka wyposażona w centralny system zamknięcia wszystkich szuflad – zamykany na klucz.</w:t>
            </w:r>
          </w:p>
          <w:p w:rsidR="0048518D" w:rsidRPr="005E0D96" w:rsidRDefault="0048518D" w:rsidP="00694262">
            <w:pPr>
              <w:pStyle w:val="Akapitzlist"/>
              <w:numPr>
                <w:ilvl w:val="0"/>
                <w:numId w:val="9"/>
              </w:numPr>
              <w:ind w:left="317" w:hanging="283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Wymiary zewnętrzne wózka: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19"/>
              </w:numPr>
              <w:spacing w:line="100" w:lineRule="atLeast"/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Wysokość</w:t>
            </w: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 90 cm, +/-5 cm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19"/>
              </w:numPr>
              <w:spacing w:line="100" w:lineRule="atLeast"/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Głębokość</w:t>
            </w: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 72 cm, +/-5 cm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19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Szerokość: 83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cm, +/-5cm.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9"/>
              </w:numPr>
              <w:spacing w:line="100" w:lineRule="atLeast"/>
              <w:ind w:left="317" w:hanging="283"/>
              <w:jc w:val="both"/>
            </w:pPr>
            <w:r w:rsidRPr="006D53F3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Wózek wyposażony w: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20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trzy szuflady o wysokości 100</w:t>
            </w:r>
            <w:r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6D53F3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mm,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20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dwie szuflady o wysokości 150 mm.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9"/>
              </w:numPr>
              <w:spacing w:line="100" w:lineRule="atLeast"/>
              <w:ind w:left="317" w:hanging="283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Czoła szuflad z przezroczystymi pojemnikami z możliwością umieszczenia opisu identyfikującego zawartość szuflady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D430DF">
            <w:pPr>
              <w:pStyle w:val="Akapitzlist"/>
              <w:widowControl w:val="0"/>
              <w:spacing w:line="100" w:lineRule="atLea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Pojemniki szuflad jednoczęściowe - odlane w formie bez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elementów łączenia, bez miejsc narażonych na kumulacje brudu i ognisk infekcji.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9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Układ jezdny wysoce mobilny: 4 koła jezdne w tym 3 z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blokadą, o średnicy min. 125mm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z elastycznym, niebrudzącym podłóg bieżnikiem, rozmieszczone w równych odległościach od siebie zwiększające zwrotność wózka.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9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Listwa odbojowa chroniąca wózek i ściany przed uszkodzeniami.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9"/>
              </w:numPr>
              <w:spacing w:line="100" w:lineRule="atLeast"/>
              <w:ind w:left="317" w:hanging="283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Wyposażenie podstawowe wózka: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blat zabezpieczony z czterech stron przed zsuwaniem się przedmiotów, 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uchwyt do przetaczania, 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do zużytych igieł, 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otwieracz ampułek, 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na cewniki, </w:t>
            </w:r>
          </w:p>
          <w:p w:rsidR="0048518D" w:rsidRPr="00694262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D53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na butelki,  </w:t>
            </w:r>
          </w:p>
          <w:p w:rsidR="0048518D" w:rsidRPr="00694262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9426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kosz na odpadki, </w:t>
            </w:r>
          </w:p>
          <w:p w:rsidR="0048518D" w:rsidRPr="00694262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9426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co najmniej dwa przezroczyste umożliwiające identyfikację tego co znajduje się w środku odchylane pojemniki „kieszenie”, </w:t>
            </w:r>
          </w:p>
          <w:p w:rsidR="0048518D" w:rsidRPr="00694262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9426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wysuwaną spod blatu półkę do pisania,  </w:t>
            </w:r>
          </w:p>
          <w:p w:rsidR="0048518D" w:rsidRPr="00694262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9426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półkę na żel, </w:t>
            </w:r>
          </w:p>
          <w:p w:rsidR="0048518D" w:rsidRPr="00694262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9426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uchwyt na butlę z tlenem, 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221"/>
              </w:numPr>
              <w:spacing w:line="100" w:lineRule="atLeast"/>
              <w:ind w:left="601" w:hanging="284"/>
              <w:jc w:val="both"/>
            </w:pPr>
            <w:r w:rsidRPr="0069426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zintegrowane dwie boczne szuflady wysuwane spod blatu: jedna z wkładem ze stali nierdzewnej, druga na leki natychmiastowego użycia – ratujące życie z przezroczystą ścianką pozwalające na ich identyfikacje.</w:t>
            </w:r>
          </w:p>
          <w:p w:rsidR="0048518D" w:rsidRDefault="0048518D" w:rsidP="00694262">
            <w:pPr>
              <w:pStyle w:val="Akapitzlist"/>
              <w:widowControl w:val="0"/>
              <w:spacing w:line="100" w:lineRule="atLea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Wymienione wyposażenie nie powodujące zwiększenia gabarytów wózka i nie narażające na ich uszkodzenie – zintegrowane w budowie wózka.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9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Kolorystyka szafki do wyboru, podać możliwości.</w:t>
            </w:r>
          </w:p>
          <w:p w:rsidR="0048518D" w:rsidRPr="006D53F3" w:rsidRDefault="0048518D" w:rsidP="00694262">
            <w:pPr>
              <w:pStyle w:val="Akapitzlist"/>
              <w:widowControl w:val="0"/>
              <w:numPr>
                <w:ilvl w:val="0"/>
                <w:numId w:val="9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Deklaracja zgodności CE.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9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957DB4">
            <w:r>
              <w:t>poz. specyfikacji dostaw 25</w:t>
            </w:r>
          </w:p>
        </w:tc>
      </w:tr>
    </w:tbl>
    <w:p w:rsidR="00DD6E3B" w:rsidRDefault="00DD6E3B"/>
    <w:p w:rsidR="00833AAC" w:rsidRDefault="00833AAC"/>
    <w:p w:rsidR="00833AAC" w:rsidRDefault="00833AAC"/>
    <w:p w:rsidR="00DD6E3B" w:rsidRDefault="00DD6E3B" w:rsidP="00DD6E3B">
      <w:r>
        <w:lastRenderedPageBreak/>
        <w:t xml:space="preserve">Zadanie 15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391F24">
        <w:tc>
          <w:tcPr>
            <w:tcW w:w="2093" w:type="dxa"/>
          </w:tcPr>
          <w:p w:rsidR="0048518D" w:rsidRDefault="0048518D" w:rsidP="00957DB4">
            <w:r>
              <w:t>Dostawa inkubatora otwartego</w:t>
            </w:r>
          </w:p>
        </w:tc>
        <w:tc>
          <w:tcPr>
            <w:tcW w:w="6946" w:type="dxa"/>
          </w:tcPr>
          <w:p w:rsidR="0048518D" w:rsidRPr="00957DB4" w:rsidRDefault="0048518D" w:rsidP="00694262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</w:pPr>
            <w:r w:rsidRPr="00957DB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nowe, rok produkcji 2018. </w:t>
            </w:r>
            <w:r w:rsidRPr="008A5FC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957DB4" w:rsidRDefault="0048518D" w:rsidP="00694262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Deklaracja producenta na zgodność z dyrektywą o wyrobach medycznych MDD 93/42/EEC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5E0D96" w:rsidRDefault="0048518D" w:rsidP="00694262">
            <w:pPr>
              <w:pStyle w:val="Akapitzlist"/>
              <w:numPr>
                <w:ilvl w:val="0"/>
                <w:numId w:val="10"/>
              </w:numPr>
              <w:ind w:left="317" w:hanging="284"/>
              <w:jc w:val="both"/>
            </w:pPr>
            <w:r w:rsidRPr="00957DB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Stanowisko do resuscytacji o gabarytach maksymalnych   podanych poniżej:</w:t>
            </w:r>
          </w:p>
          <w:p w:rsidR="0048518D" w:rsidRPr="00957DB4" w:rsidRDefault="0048518D" w:rsidP="00694262">
            <w:pPr>
              <w:pStyle w:val="Akapitzlist"/>
              <w:widowControl w:val="0"/>
              <w:numPr>
                <w:ilvl w:val="0"/>
                <w:numId w:val="11"/>
              </w:numPr>
              <w:spacing w:line="100" w:lineRule="atLeast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Długość</w:t>
            </w:r>
            <w:r w:rsidRPr="00957DB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 1 100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57DB4" w:rsidRDefault="0048518D" w:rsidP="00694262">
            <w:pPr>
              <w:pStyle w:val="Akapitzlist"/>
              <w:widowControl w:val="0"/>
              <w:numPr>
                <w:ilvl w:val="0"/>
                <w:numId w:val="11"/>
              </w:numPr>
              <w:spacing w:line="100" w:lineRule="atLeast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Szerokość</w:t>
            </w:r>
            <w:r w:rsidRPr="00957DB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 800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57DB4" w:rsidRDefault="0048518D" w:rsidP="00694262">
            <w:pPr>
              <w:pStyle w:val="Akapitzlist"/>
              <w:widowControl w:val="0"/>
              <w:numPr>
                <w:ilvl w:val="0"/>
                <w:numId w:val="11"/>
              </w:numPr>
              <w:spacing w:line="100" w:lineRule="atLeast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Wysokość</w:t>
            </w:r>
            <w:r w:rsidRPr="00957DB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 1875 mm.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2"/>
              </w:numPr>
              <w:spacing w:line="100" w:lineRule="atLeast"/>
              <w:ind w:left="317" w:hanging="284"/>
              <w:jc w:val="both"/>
            </w:pPr>
            <w:r w:rsidRPr="00957DB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Ogrzewacz promiennikowy z obrotową głowicą  +/- 180 stopni z wbudowanym oświetleniem.</w:t>
            </w:r>
            <w:r>
              <w:t xml:space="preserve"> </w:t>
            </w:r>
            <w:r w:rsidRPr="00957DB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Źródło ciepła - kwarcowy promiennik podczerwieni.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2"/>
              </w:numPr>
              <w:spacing w:line="100" w:lineRule="atLeast"/>
              <w:ind w:left="317" w:hanging="284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Moc promiennika 700-800 W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. </w:t>
            </w: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mocy grzania ręczna od 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-700 W. </w:t>
            </w: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20 stopniowa ze skokiem 35W.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2"/>
              </w:numPr>
              <w:spacing w:line="100" w:lineRule="atLeast"/>
              <w:ind w:left="317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temperatury</w:t>
            </w: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</w:t>
            </w:r>
          </w:p>
          <w:p w:rsidR="0048518D" w:rsidRPr="009562DE" w:rsidRDefault="0048518D" w:rsidP="00393A21">
            <w:pPr>
              <w:pStyle w:val="Akapitzlist"/>
              <w:widowControl w:val="0"/>
              <w:numPr>
                <w:ilvl w:val="0"/>
                <w:numId w:val="13"/>
              </w:numPr>
              <w:spacing w:line="100" w:lineRule="atLeast"/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</w:t>
            </w: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ęczna</w:t>
            </w:r>
          </w:p>
          <w:p w:rsidR="0048518D" w:rsidRDefault="0048518D" w:rsidP="00393A21">
            <w:pPr>
              <w:pStyle w:val="Akapitzlist"/>
              <w:widowControl w:val="0"/>
              <w:numPr>
                <w:ilvl w:val="0"/>
                <w:numId w:val="13"/>
              </w:numPr>
              <w:spacing w:line="100" w:lineRule="atLeast"/>
              <w:ind w:left="601" w:hanging="284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automatyczna.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4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Utrzymywanie nastawionej temperatury z dokładnością min +/- 0,2 °C. Zakres automatycznej regulacji temperatury 34°-39° C.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4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Czujnik temperatury wielokrotnego użytku z możliwością dezynfekcji.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4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Łóżeczko z materacem piankowym niepodgrzewanym o wymiarach 750x550 mm (+/-5%).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4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Przechył łóżeczka regulowany płynnie, bezstresowo w zakresie min. +/- 15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 do pozycji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4"/>
              </w:numPr>
              <w:spacing w:line="100" w:lineRule="atLeast"/>
              <w:ind w:left="317" w:hanging="284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Ścianki boczne z czterech stron łóżeczka: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5"/>
              </w:numPr>
              <w:spacing w:line="100" w:lineRule="atLeast"/>
              <w:ind w:left="742" w:hanging="425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wykonane z tworzywa bezbarwnego odpornego na UV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5"/>
              </w:numPr>
              <w:spacing w:line="100" w:lineRule="atLeast"/>
              <w:ind w:left="742" w:hanging="425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odporne na zmywanie w środkach dezynfekcyjnych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5"/>
              </w:numPr>
              <w:spacing w:line="100" w:lineRule="atLeast"/>
              <w:ind w:left="742" w:hanging="425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odchylane o kąt 180º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5"/>
              </w:numPr>
              <w:spacing w:line="100" w:lineRule="atLeast"/>
              <w:ind w:left="742" w:hanging="425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szybkie wyjmowanie wszystkich ścianek do mycia (bez użycia narzędzi)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5"/>
              </w:numPr>
              <w:spacing w:line="100" w:lineRule="atLeast"/>
              <w:ind w:left="742" w:hanging="425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każda ścianka może być oddzielnie odchylana i wyjmowana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5"/>
              </w:numPr>
              <w:spacing w:line="100" w:lineRule="atLeast"/>
              <w:ind w:left="742" w:hanging="425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zabezpieczenie przed przypadkowym otwarciem ścianek.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Podstawa jezdna inkubatora z blokadą min 2 kółek, kółka przewodzące ładunki</w:t>
            </w:r>
            <w:r>
              <w:t xml:space="preserve"> </w:t>
            </w: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elektrostatyczne.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Wieszak do kroplówki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mocowany do stelaża inkubatora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 rura do zawieszenia pomp infuzyjnych.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Komunikaty słowne o ustawieni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ach i alarmach w języku polskim.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Alarm świetlny i dźwiękowy oraz wyłączenie grzejnika w przypad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ku przegrzania lub niedogrzania.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Alarm świetlny i dźwiękowy w przypadku uszkodzenia lub odłączenia czujnika temperatury.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Wyświetlacz  temperatury trójkolorowy  o wysokości cyfr min 30 mm zmieniający kolor wskazań w zależności od różnicy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temperatury zadanej i mierzonej. </w:t>
            </w: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Komunikaty słowne o błędach i awariach.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Kolumna stanowiska wyposażona w prowadnice do mocowania  osprzętu.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9562D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zakupu uchwytów do różnych urządzeń.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Półka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 dodatkowe wyposażenie.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Oświetlenie podstawowe luminescencyjne min 200 W.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wyposażone w zegar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Apgar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o następujących interwałach czasowych : 1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min, 3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min, 5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min, 10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 sygnalizacja optyczna i akustyczna.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wbudowania diodowej lampy do fototerapii bilirubinowej w czaszę ogrzewacza.</w:t>
            </w:r>
          </w:p>
          <w:p w:rsidR="0048518D" w:rsidRPr="009562DE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Instrukcja obsługi w języku polskim.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16"/>
              </w:numPr>
              <w:spacing w:line="100" w:lineRule="atLeast"/>
              <w:ind w:left="317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minimum 36 miesięcy.</w:t>
            </w:r>
          </w:p>
        </w:tc>
        <w:tc>
          <w:tcPr>
            <w:tcW w:w="708" w:type="dxa"/>
          </w:tcPr>
          <w:p w:rsidR="0048518D" w:rsidRDefault="0048518D" w:rsidP="00957D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57DB4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957DB4">
            <w:r>
              <w:t>poz. specyfikacji dostaw 26</w:t>
            </w:r>
          </w:p>
        </w:tc>
      </w:tr>
    </w:tbl>
    <w:p w:rsidR="00DD6E3B" w:rsidRDefault="00DD6E3B"/>
    <w:p w:rsidR="00DD6E3B" w:rsidRDefault="00DD6E3B" w:rsidP="00DD6E3B">
      <w:r>
        <w:t xml:space="preserve">Zadanie 16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391F24">
        <w:tc>
          <w:tcPr>
            <w:tcW w:w="2093" w:type="dxa"/>
          </w:tcPr>
          <w:p w:rsidR="0048518D" w:rsidRDefault="0048518D" w:rsidP="00957DB4">
            <w:r>
              <w:t>Dostawa wózka reanimacyjnego z wyposażeniem</w:t>
            </w:r>
          </w:p>
        </w:tc>
        <w:tc>
          <w:tcPr>
            <w:tcW w:w="6946" w:type="dxa"/>
          </w:tcPr>
          <w:p w:rsidR="0048518D" w:rsidRPr="00391F24" w:rsidRDefault="0048518D" w:rsidP="00393A21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393A21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391F24" w:rsidRDefault="0048518D" w:rsidP="00694262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Szkielet wózka, blat górny i czoła szuflad wykonane z materiału charakteryzującego się wysoką wytrzymałością i trwałością:  wysokoodporne tworzywo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Baydur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391F24" w:rsidRDefault="0048518D" w:rsidP="00694262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Konstrukcja wózka wyposażona w centralny system zamknięcia wszystkich szuflad – zamykany na klucz.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Wymiary zewnętrzne wózka:</w:t>
            </w:r>
          </w:p>
          <w:p w:rsidR="0048518D" w:rsidRPr="00391F24" w:rsidRDefault="0048518D" w:rsidP="00694262">
            <w:pPr>
              <w:pStyle w:val="Akapitzlist"/>
              <w:numPr>
                <w:ilvl w:val="0"/>
                <w:numId w:val="18"/>
              </w:numPr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Wysokość</w:t>
            </w: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 90 cm, +/-5 cm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391F24" w:rsidRDefault="0048518D" w:rsidP="00694262">
            <w:pPr>
              <w:pStyle w:val="Akapitzlist"/>
              <w:numPr>
                <w:ilvl w:val="0"/>
                <w:numId w:val="18"/>
              </w:numPr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Głębokość</w:t>
            </w: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 72 cm, +/-5 cm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391F24" w:rsidRDefault="0048518D" w:rsidP="00694262">
            <w:pPr>
              <w:pStyle w:val="Akapitzlist"/>
              <w:numPr>
                <w:ilvl w:val="0"/>
                <w:numId w:val="18"/>
              </w:numPr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Szerokość: 83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cm, +/-5cm.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19"/>
              </w:numPr>
              <w:spacing w:line="100" w:lineRule="atLeast"/>
              <w:ind w:left="317" w:hanging="283"/>
              <w:jc w:val="both"/>
            </w:pPr>
            <w:r w:rsidRPr="00391F24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Wózek wyposażony w: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0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trzy szuflady o wysokości 100mm,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20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dwie szuflady o wysokości 150 mm.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19"/>
              </w:numPr>
              <w:spacing w:line="100" w:lineRule="atLeast"/>
              <w:ind w:left="317" w:hanging="283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Czoła szuflad z przezroczystymi pojemnikami z możliwością umieszczenia opisu identyfikującego zawartość szuflady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. </w:t>
            </w: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Pojemniki szuflad jednoczęściowe - odlane w formie bez elementów łączenia, bez miejsc narażonych na kumulacje brudu i ognisk infekcji.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19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Układ jezdny wysoce mobilny: 4 koła jezdne w tym 3 z blokadą, o średnicy min. 125mm. z elastycznym, niebrudzącym podłóg bieżnikiem rozmieszczone w równych odległościach od siebie zwiększające zwrotność wózka.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19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Listwa odbojowa chroniąca wózek i ściany przed uszkodzeniami.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19"/>
              </w:numPr>
              <w:spacing w:line="100" w:lineRule="atLeast"/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Wyposażenie podstawowe wózka</w:t>
            </w: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blat zabezpieczony z czterech stron przed zsuwaniem się </w:t>
            </w: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 xml:space="preserve">przedmiotów,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uchwyt do przetaczania,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do zużytych igieł,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otwieracz ampułek,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na cewniki,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na butelki,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kosz na odpadki,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co najmniej dwa przezroczyste umożliwiające identyfikację tego co znajduje się w środku odchylane pojemniki „kieszenie”,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wysuwaną spod blatu półkę do pisania, 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półkę na żel, 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uchwyt na butlę z tlenem, 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21"/>
              </w:numPr>
              <w:spacing w:line="100" w:lineRule="atLeast"/>
              <w:ind w:left="601" w:hanging="284"/>
              <w:jc w:val="both"/>
            </w:pPr>
            <w:r w:rsidRPr="00391F2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zintegrowane dwie boczne szuflady wysuwane spod blatu: jedna z wkładem ze stali nierdzewnej, druga na leki natychmiastowego użycia –ratujące życie z przezroczystą ścianką pozwalające na ich identyfikacje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391F24" w:rsidRDefault="0048518D" w:rsidP="00391F24">
            <w:pPr>
              <w:pStyle w:val="Akapitzlist"/>
              <w:widowControl w:val="0"/>
              <w:spacing w:line="100" w:lineRule="atLea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Wymienione wyposażenie nie powodujące zwiększenia gabarytów wózka i nie narażające na 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ch uszkodzenie – zintegrowane w 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budowie wózka.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Kolorystyka szafki do wyboru, podać możliwości.</w:t>
            </w:r>
          </w:p>
          <w:p w:rsidR="0048518D" w:rsidRPr="00391F24" w:rsidRDefault="0048518D" w:rsidP="00694262">
            <w:pPr>
              <w:pStyle w:val="Akapitzlist"/>
              <w:widowControl w:val="0"/>
              <w:numPr>
                <w:ilvl w:val="0"/>
                <w:numId w:val="2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Deklaracja zgodności CE.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2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t>poz. specyfikacji dostaw 27</w:t>
            </w:r>
          </w:p>
        </w:tc>
      </w:tr>
    </w:tbl>
    <w:p w:rsidR="00DD6E3B" w:rsidRDefault="00DD6E3B"/>
    <w:p w:rsidR="00DD6E3B" w:rsidRDefault="00DD6E3B" w:rsidP="00DD6E3B">
      <w:r>
        <w:t xml:space="preserve">Zadanie 17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>Dostawa defibrylatora manualnego z funkcją AED</w:t>
            </w:r>
          </w:p>
        </w:tc>
        <w:tc>
          <w:tcPr>
            <w:tcW w:w="6946" w:type="dxa"/>
          </w:tcPr>
          <w:p w:rsidR="0048518D" w:rsidRPr="00797B2B" w:rsidRDefault="0048518D" w:rsidP="00F7063F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393A21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Defibrylator w technologii dwufazowej maksymalna energia defibrylacji 200J.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Czas ładowania do 200 J poniżej 3 sekund.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Przy defibrylacji łyżek musi pokazywać jakość kontaktu ze skórą pacjenta.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Tryb pracy automatyczny (AED) z analizą i tryb pracy ręczny.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kcja kardiowersji, wielokrotna kardiowersja bez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defibrylacji.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Wyposażony w kardiomonitor.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EKG min. 4 odprowadzenia, ilość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odprowadzeń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ma odpowiadać ilości miejsc w symulatorze.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Stymulacja.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 drukarką na papier termiczny o szerokości 50mm.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Monitor min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8 cali.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Automatyczny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autotest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aparatu.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Bateria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litowo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-jonowa z czasem pracy powyżej 5 godzin (ze stymulacją powyżej 3.5 godz.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Zasilanie sieci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owe i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bateryjne.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Aparat musi zawierać interaktywny moduł podpowiadający w czasie resuscytacji, aby zmaksymalizować jej skuteczność.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Ustawiany w szerokim zakresie poziom  alarmów  monitorowanych parametrów regulowany.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23"/>
              </w:numPr>
              <w:ind w:left="317" w:hanging="283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>W komplecie z defibrylatorem musi być dostarczony: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 xml:space="preserve">Kabel EKG 4-ro lub 12-to odprowadzeniowy lub inny w zależności od oferowanego symulatora, 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 xml:space="preserve">Kabel do elektrod stymulacyjnych i AED, 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 xml:space="preserve">Kabel łączący z symulatorem a zastępujący tradycyjne łyżki </w:t>
            </w:r>
            <w:proofErr w:type="spellStart"/>
            <w:r w:rsidRPr="00797B2B">
              <w:rPr>
                <w:rFonts w:ascii="Calibri Light" w:hAnsi="Calibri Light" w:cs="Calibri Light"/>
                <w:sz w:val="24"/>
                <w:szCs w:val="24"/>
              </w:rPr>
              <w:t>defibrylacyjne</w:t>
            </w:r>
            <w:proofErr w:type="spellEnd"/>
            <w:r w:rsidRPr="00797B2B"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 xml:space="preserve">Standardowe łyżki </w:t>
            </w:r>
            <w:proofErr w:type="spellStart"/>
            <w:r w:rsidRPr="00797B2B">
              <w:rPr>
                <w:rFonts w:ascii="Calibri Light" w:hAnsi="Calibri Light" w:cs="Calibri Light"/>
                <w:sz w:val="24"/>
                <w:szCs w:val="24"/>
              </w:rPr>
              <w:t>defibrylacyjne</w:t>
            </w:r>
            <w:proofErr w:type="spellEnd"/>
            <w:r w:rsidRPr="00797B2B">
              <w:rPr>
                <w:rFonts w:ascii="Calibri Light" w:hAnsi="Calibri Light" w:cs="Calibri Light"/>
                <w:sz w:val="24"/>
                <w:szCs w:val="24"/>
              </w:rPr>
              <w:t xml:space="preserve"> dla dorosłych i dzieci, 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 xml:space="preserve">Torba transportowa, z kieszeniami na kable, elektrody itp.  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 xml:space="preserve">Elektrody samoprzylepne </w:t>
            </w:r>
            <w:proofErr w:type="spellStart"/>
            <w:r w:rsidRPr="00797B2B">
              <w:rPr>
                <w:rFonts w:ascii="Calibri Light" w:hAnsi="Calibri Light" w:cs="Calibri Light"/>
                <w:sz w:val="24"/>
                <w:szCs w:val="24"/>
              </w:rPr>
              <w:t>defibrylacyjne</w:t>
            </w:r>
            <w:proofErr w:type="spellEnd"/>
            <w:r w:rsidRPr="00797B2B">
              <w:rPr>
                <w:rFonts w:ascii="Calibri Light" w:hAnsi="Calibri Light" w:cs="Calibri Light"/>
                <w:sz w:val="24"/>
                <w:szCs w:val="24"/>
              </w:rPr>
              <w:t xml:space="preserve"> 10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97B2B">
              <w:rPr>
                <w:rFonts w:ascii="Calibri Light" w:hAnsi="Calibri Light" w:cs="Calibri Light"/>
                <w:sz w:val="24"/>
                <w:szCs w:val="24"/>
              </w:rPr>
              <w:t>szt.</w:t>
            </w:r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>Ładowarka do baterii,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lastRenderedPageBreak/>
              <w:t>Dwie baterie do defibrylatora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24"/>
              </w:numPr>
              <w:ind w:left="601" w:hanging="284"/>
              <w:jc w:val="both"/>
            </w:pPr>
            <w:r w:rsidRPr="00797B2B">
              <w:rPr>
                <w:rFonts w:ascii="Calibri Light" w:hAnsi="Calibri Light" w:cs="Calibri Light"/>
                <w:sz w:val="24"/>
                <w:szCs w:val="24"/>
              </w:rPr>
              <w:t>Instrukcja w języku polskim.</w:t>
            </w:r>
          </w:p>
          <w:p w:rsidR="0048518D" w:rsidRPr="00797B2B" w:rsidRDefault="0048518D" w:rsidP="00694262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Kompatybilny z symulatorami oraz fantomami dorosłych i dzieci, wyposażony we wszystkie niezbędne kable oraz adaptery zapewniające możliwość wykonywania defibrylacji, stymulacji, kardiowersji.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lastRenderedPageBreak/>
              <w:t>poz. specyfikacji dostaw 28</w:t>
            </w:r>
          </w:p>
        </w:tc>
      </w:tr>
    </w:tbl>
    <w:p w:rsidR="00833AAC" w:rsidRDefault="00833AAC" w:rsidP="00DD6E3B"/>
    <w:p w:rsidR="00DD6E3B" w:rsidRDefault="00DD6E3B" w:rsidP="00DD6E3B">
      <w:r>
        <w:t xml:space="preserve">Zadanie 18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>Dostawa panel</w:t>
            </w:r>
            <w:r w:rsidRPr="00797B2B">
              <w:t xml:space="preserve">u medycznego </w:t>
            </w:r>
            <w:proofErr w:type="spellStart"/>
            <w:r w:rsidRPr="00797B2B">
              <w:t>nadłóżkowego</w:t>
            </w:r>
            <w:proofErr w:type="spellEnd"/>
            <w:r w:rsidRPr="00797B2B">
              <w:t xml:space="preserve"> z doprowadzonymi wybranymi mediami</w:t>
            </w:r>
          </w:p>
        </w:tc>
        <w:tc>
          <w:tcPr>
            <w:tcW w:w="6946" w:type="dxa"/>
          </w:tcPr>
          <w:p w:rsidR="0048518D" w:rsidRPr="009021B6" w:rsidRDefault="0048518D" w:rsidP="00F7063F">
            <w:pPr>
              <w:pStyle w:val="Akapitzlist"/>
              <w:numPr>
                <w:ilvl w:val="0"/>
                <w:numId w:val="26"/>
              </w:numPr>
              <w:ind w:left="317" w:hanging="283"/>
              <w:jc w:val="both"/>
            </w:pPr>
            <w:r w:rsidRPr="00F7063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6"/>
              </w:numPr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Panel odporny na płynne środki dezynfekcyjne. Ścienna jednostka medyczna – urządzenie zakwalifikowane do wyrobów medycznych klasy </w:t>
            </w:r>
            <w:proofErr w:type="spellStart"/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IIb</w:t>
            </w:r>
            <w:proofErr w:type="spellEnd"/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. Wieszany na ścianie.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6"/>
              </w:numPr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Panel min. 1-stanowiskowy o długości min. 150 cm.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6"/>
              </w:numPr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Panel o wymiarach gł. x wys. 110 x 270 mm +/-5%.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6"/>
              </w:numPr>
              <w:ind w:left="317" w:hanging="283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Wyrób ze znakiem CE w klasie </w:t>
            </w:r>
            <w:proofErr w:type="spellStart"/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IIb</w:t>
            </w:r>
            <w:proofErr w:type="spellEnd"/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zgodnie z 93/42/EC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–</w:t>
            </w:r>
            <w:r w:rsidRPr="009021B6">
              <w:rPr>
                <w:rFonts w:ascii="Calibri Light" w:eastAsia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zarejestrowany w Polsce w rejestrze wyrobów medycznych.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6"/>
              </w:numPr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Urządzenie powinno być łatwe w utrzymaniu czystości – gładkie powierzchnie bez wystających elementów obudowy, front bez widocznych śrub lub nitów mocujących, bez ostrych krawędzi i kantów.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6"/>
              </w:numPr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Konstrukcja profili z aluminium, zapewniająca sztywność i rozdzia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ł </w:t>
            </w:r>
            <w:proofErr w:type="spellStart"/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oprzewodowania</w:t>
            </w:r>
            <w:proofErr w:type="spellEnd"/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elektrycznego </w:t>
            </w: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i teletechnicznego oraz orurowania gazów medycznych.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6"/>
              </w:numPr>
              <w:ind w:left="317" w:hanging="283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Wyposażenie w oświetlenie elektryczne: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7"/>
              </w:numPr>
              <w:ind w:left="601" w:hanging="284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oświetlenie nocne w górnej części panelu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7"/>
              </w:numPr>
              <w:ind w:left="601" w:hanging="284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oświetlenie pacjenta w dolnej części panelu.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8"/>
              </w:numPr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Kanał rozprowadzający media elektryczne tj. instalację 230V i instalacje niskoprądowe umieszczony poniżej gazów medycznych w dolnej części panelu.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28"/>
              </w:numPr>
              <w:ind w:left="317" w:hanging="283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Kanał zasilający z instalacją 230V i teletechniczną ściennej jednostki medycznej wyposażony w gniazda w modułach 45x45 mm. Gniazda nachylone do podłogi. Gniazda zlicowane z powierzchnią panelu – nie dopuszcza się gniazd nabudowanych.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Min: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9"/>
              </w:numPr>
              <w:ind w:left="601" w:hanging="241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1 x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gniazdo elektryczne 230 V/50 </w:t>
            </w:r>
            <w:proofErr w:type="spellStart"/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29"/>
              </w:numPr>
              <w:ind w:left="601" w:hanging="241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1 x gniazdo ekwipotencjalne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29"/>
              </w:numPr>
              <w:ind w:left="601" w:hanging="241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1 x wolne teletechniczne.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100" w:lineRule="atLeast"/>
              <w:ind w:left="317" w:hanging="283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Kanał zasilający w gazy medyczne ścienną jednostkę medyczną klasy </w:t>
            </w:r>
            <w:proofErr w:type="spellStart"/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IIb</w:t>
            </w:r>
            <w:proofErr w:type="spellEnd"/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wyposażony w punkty poboru gazów medycznych (standard AGA lub DIN). Gniazda usytuowane prostopadle do podłogi.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Min: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line="100" w:lineRule="atLeast"/>
              <w:ind w:left="601" w:hanging="284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punkt poboru gazów med. Tlen O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vertAlign w:val="subscript"/>
                <w:lang w:eastAsia="ar-SA"/>
              </w:rPr>
              <w:t xml:space="preserve">2  </w:t>
            </w: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– 1 szt.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line="100" w:lineRule="atLeast"/>
              <w:ind w:left="601" w:hanging="284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punkt poboru gazów med. Próżnia VAC – 1 szt.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31"/>
              </w:numPr>
              <w:shd w:val="clear" w:color="auto" w:fill="FFFFFF"/>
              <w:spacing w:line="100" w:lineRule="atLeast"/>
              <w:ind w:left="601" w:hanging="284"/>
              <w:jc w:val="both"/>
            </w:pPr>
            <w:r w:rsidRPr="009021B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punkt poboru gazów med. Powietrze AIR – 1 szt.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100" w:lineRule="atLeast"/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Estetyczne osłony boczne tworzywowe.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100" w:lineRule="atLeast"/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Możliwość wyboru koloru motywu przewodniego dla panelu.</w:t>
            </w:r>
          </w:p>
          <w:p w:rsidR="0048518D" w:rsidRPr="009021B6" w:rsidRDefault="0048518D" w:rsidP="00694262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100" w:lineRule="atLeast"/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Panel przystosowany do współpracy z systemem jonizacji katalitycznej (potwierdzić odpowiednim certyfikatem).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line="100" w:lineRule="atLeast"/>
              <w:ind w:left="317" w:hanging="283"/>
              <w:jc w:val="both"/>
            </w:pP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- </w:t>
            </w:r>
            <w:r w:rsidRPr="0014636A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t>poz. specyfikacji dostaw 29</w:t>
            </w:r>
          </w:p>
        </w:tc>
      </w:tr>
    </w:tbl>
    <w:p w:rsidR="00DD6E3B" w:rsidRDefault="00DD6E3B"/>
    <w:p w:rsidR="00DD6E3B" w:rsidRDefault="00DD6E3B" w:rsidP="00DD6E3B">
      <w:r>
        <w:t xml:space="preserve">Zadanie 19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 xml:space="preserve">Dostawa pompy infuzyjnej </w:t>
            </w:r>
            <w:proofErr w:type="spellStart"/>
            <w:r>
              <w:t>strzykawkowej</w:t>
            </w:r>
            <w:proofErr w:type="spellEnd"/>
          </w:p>
        </w:tc>
        <w:tc>
          <w:tcPr>
            <w:tcW w:w="6946" w:type="dxa"/>
          </w:tcPr>
          <w:p w:rsidR="0048518D" w:rsidRPr="00AC6935" w:rsidRDefault="0048518D" w:rsidP="00F7063F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393A21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AC6935" w:rsidRDefault="0048518D" w:rsidP="00694262">
            <w:pPr>
              <w:pStyle w:val="Akapitzlist"/>
              <w:numPr>
                <w:ilvl w:val="0"/>
                <w:numId w:val="3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Stosowanie strzykawek 2, 5, 10, 20, 30, 50 ml.</w:t>
            </w:r>
          </w:p>
          <w:p w:rsidR="0048518D" w:rsidRPr="00AC6935" w:rsidRDefault="0048518D" w:rsidP="00694262">
            <w:pPr>
              <w:pStyle w:val="Akapitzlist"/>
              <w:numPr>
                <w:ilvl w:val="0"/>
                <w:numId w:val="3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Strzykawki montowane od czoła a nie od góry pompy.</w:t>
            </w:r>
          </w:p>
          <w:p w:rsidR="0048518D" w:rsidRPr="00AC6935" w:rsidRDefault="0048518D" w:rsidP="00694262">
            <w:pPr>
              <w:pStyle w:val="Akapitzlist"/>
              <w:numPr>
                <w:ilvl w:val="0"/>
                <w:numId w:val="3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Ramię pompy niewychodzące poza gabaryt obudowy.</w:t>
            </w:r>
          </w:p>
          <w:p w:rsidR="0048518D" w:rsidRPr="00AC6935" w:rsidRDefault="0048518D" w:rsidP="00694262">
            <w:pPr>
              <w:pStyle w:val="Akapitzlist"/>
              <w:numPr>
                <w:ilvl w:val="0"/>
                <w:numId w:val="3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Klawiatura numeryczna umożliwiająca szybkie i bezpieczne programowanie pompy.</w:t>
            </w:r>
          </w:p>
          <w:p w:rsidR="0048518D" w:rsidRPr="00AC6935" w:rsidRDefault="0048518D" w:rsidP="00694262">
            <w:pPr>
              <w:pStyle w:val="Akapitzlist"/>
              <w:numPr>
                <w:ilvl w:val="0"/>
                <w:numId w:val="3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Wysokość pompy zapewniająca wygodną obsługę do 8 pomp, zamocowanych jedna nad drugą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–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maks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12 cm.</w:t>
            </w:r>
          </w:p>
          <w:p w:rsidR="0048518D" w:rsidRPr="00AC6935" w:rsidRDefault="0048518D" w:rsidP="00694262">
            <w:pPr>
              <w:pStyle w:val="Akapitzlist"/>
              <w:numPr>
                <w:ilvl w:val="0"/>
                <w:numId w:val="3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Szybkość dozowania w zakresie 0,1-2000 ml/h.</w:t>
            </w:r>
          </w:p>
          <w:p w:rsidR="0048518D" w:rsidRPr="00AC6935" w:rsidRDefault="0048518D" w:rsidP="00694262">
            <w:pPr>
              <w:widowControl w:val="0"/>
              <w:numPr>
                <w:ilvl w:val="0"/>
                <w:numId w:val="32"/>
              </w:numPr>
              <w:suppressAutoHyphens/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Programowanie parametrów infuzji w jednostkach: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ml,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ng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μg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 mg,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μEq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mEq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Eq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mIU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IU, </w:t>
            </w: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kIU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mIE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IE, </w:t>
            </w: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kIE</w:t>
            </w:r>
            <w:proofErr w:type="spellEnd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cal, kcal, J, </w:t>
            </w:r>
            <w:proofErr w:type="spellStart"/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kJ</w:t>
            </w:r>
            <w:proofErr w:type="spellEnd"/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jednostki molowe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 uwzględnieniem wagi pacjenta lub nie,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 uwzględnieniem powierzchni pacjenta lub nie,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 min, godz. dobę.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4"/>
              </w:numPr>
              <w:spacing w:line="100" w:lineRule="atLeast"/>
              <w:ind w:left="317" w:hanging="283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Wymagane tryby dozowania: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5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Infuzja ciągła,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5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Infuzja bolusowa (z przerwą),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5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Infuzja profilowa (min 12 faz infuzji),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35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Infuzja narastanie / ciągła / opadanie.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4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Dokładność infuzji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-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2%.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4"/>
              </w:numPr>
              <w:spacing w:line="100" w:lineRule="atLeast"/>
              <w:ind w:left="317" w:hanging="283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Programowanie parametrów podaży Bolus-a i dawki indukcyjnej: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6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objętość / dawka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6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czas lub szybkość podaży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7"/>
              </w:numPr>
              <w:spacing w:line="100" w:lineRule="atLeast"/>
              <w:ind w:left="317" w:hanging="283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Automatyczna zmniejszenie szybkości podaży bolusa, w celu uniknięcia przerwania infuzji na skutek alarmu okluzji.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7"/>
              </w:numPr>
              <w:spacing w:line="100" w:lineRule="atLeast"/>
              <w:ind w:left="317" w:hanging="283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Biblioteka leków – możliwość zapisania w pompie procedur dozowania leków, każda procedura złożona co najmniej z: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9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nazwy leku,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9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min. 5 koncentracji leku,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9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szybkości dozowania (dawkowanie),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9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całkowitej objętości (dawki) infuzji,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39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parametrów bolusa, oraz dawki indukcyjnej,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39"/>
              </w:numPr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limitów dla wymienionych parametrów infuzji:</w:t>
            </w:r>
          </w:p>
          <w:p w:rsidR="0048518D" w:rsidRPr="005E0D96" w:rsidRDefault="0048518D" w:rsidP="00694262">
            <w:pPr>
              <w:widowControl w:val="0"/>
              <w:numPr>
                <w:ilvl w:val="1"/>
                <w:numId w:val="38"/>
              </w:numPr>
              <w:tabs>
                <w:tab w:val="clear" w:pos="1080"/>
                <w:tab w:val="num" w:pos="884"/>
              </w:tabs>
              <w:suppressAutoHyphens/>
              <w:spacing w:line="100" w:lineRule="atLeast"/>
              <w:ind w:left="884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miękkich, ostrzegających o przekroczeniu zalecanych wartości parametrów, </w:t>
            </w:r>
          </w:p>
          <w:p w:rsidR="0048518D" w:rsidRPr="00AC6935" w:rsidRDefault="0048518D" w:rsidP="00694262">
            <w:pPr>
              <w:widowControl w:val="0"/>
              <w:numPr>
                <w:ilvl w:val="1"/>
                <w:numId w:val="38"/>
              </w:numPr>
              <w:tabs>
                <w:tab w:val="clear" w:pos="1080"/>
                <w:tab w:val="num" w:pos="884"/>
              </w:tabs>
              <w:suppressAutoHyphens/>
              <w:spacing w:line="100" w:lineRule="atLeast"/>
              <w:ind w:left="884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twardych – blokujących możliwość wprowadzenia wartości z poza ich zakresu.</w:t>
            </w:r>
          </w:p>
          <w:p w:rsidR="0048518D" w:rsidRPr="00AC6935" w:rsidRDefault="0048518D" w:rsidP="00694262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spacing w:line="100" w:lineRule="atLeast"/>
              <w:ind w:left="601" w:hanging="284"/>
              <w:jc w:val="both"/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Notatki doradczej możliwej do odczytania przed rozpoczęciem infuzji.</w:t>
            </w:r>
          </w:p>
          <w:p w:rsidR="0048518D" w:rsidRPr="00AC6935" w:rsidRDefault="0048518D" w:rsidP="00AC6935">
            <w:pPr>
              <w:pStyle w:val="Akapitzlist"/>
              <w:widowControl w:val="0"/>
              <w:suppressAutoHyphens/>
              <w:spacing w:line="100" w:lineRule="atLeast"/>
              <w:ind w:left="601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Podział biblioteki na osobne grupy dedykowane poszczególnym oddziałom szpitalnym, do 40 oddziałów. Wybór oddziału dostępny w pompie.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Podział biblioteki dedykowanej oddziałom na 40 kategorii lekowych.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Pojemność biblioteki 5000 procedur dozowania leków.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Dostępność polskojęzycznego oprogramowania komputerowego do tworzenia i przesyłania do pompy biblioteki leków.</w:t>
            </w:r>
          </w:p>
          <w:p w:rsidR="0048518D" w:rsidRPr="00E30EF3" w:rsidRDefault="0048518D" w:rsidP="00694262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AC693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Czytelny, kolorowy wyświetlacz z możliwością wyświetlenia następujących informacji jednocześnie: 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nazwa leku,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koncentracja leku,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nazwa oddziału wybranego w bibliotece,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prędkość infuzji,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podana dawka,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stan naładowania akumulatora,</w:t>
            </w:r>
          </w:p>
          <w:p w:rsidR="0048518D" w:rsidRPr="00E30EF3" w:rsidRDefault="0048518D" w:rsidP="00694262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aktualne ciśnieni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 w drenie, w formie graficznej.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Ekran dotykowy, przyspieszający wybór funkcji pompy.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Napisy na wyświetlaczu w języku polskim.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owane progi ciśnienia okluzji, 12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poziomów.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Zmiana progu ciśnienia okluzji bez przerywania infuzji.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Automatyczna redukcja bolusa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okluzyjnego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Priorytetowy system alarmów, zapewniający zróżnicowany sygnał dźwiękowy i świetlny, zależnie od stopnia zagrożenia.</w:t>
            </w:r>
          </w:p>
          <w:p w:rsidR="0048518D" w:rsidRPr="00E30EF3" w:rsidRDefault="0048518D" w:rsidP="00694262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instalacji pompy w stacji dokującej: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Zatrzaskowe mocowanie z automatyczną blokadą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 bez konieczności przykręcania,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Alarm nieprawidłowego mocowania pomp w stacji,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Pompy mocowane niezależnie, jedna nad drugą, 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Automatyczne przyłączenie zasilania ze stacji dokującej,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Automatyczne przyłączenie portu komunikacyjnego ze stacji dokującej,</w:t>
            </w:r>
          </w:p>
          <w:p w:rsidR="0048518D" w:rsidRPr="00E30EF3" w:rsidRDefault="0048518D" w:rsidP="00694262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Świetlna sygnalizacja stanu pomp; infuzja, alarm.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Mocowanie pojedynczej pompy do statywów lub pionowych kolumn niewymagające dołączenia jakichkolwiek części, w szczególności uchwytu mocującego, po bezpośrednim wyjęciu pompy z stacji dokującej.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Mocowanie pomp w stacji dokującej niewymagające odłączenia jakichkolwiek części, w szczególności uchwytu mocującego, po bezpośrednim zdjęciu pompy ze statywu.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Uchwyt do przenoszenia pompy na stałe związany z pompą, niewymagający odłączania przy mocowaniu pomp w stacjach dokujących.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4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Możliwość komunikacji pomp umieszczonych w stacjach </w:t>
            </w: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dokujących poprzez sieć LAN z oprogramowaniem zewnętrznym, służącym do: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Podglądu przebiegu infuzji dla każdej pompy w formie danych oraz graficznego wykresu (trendu),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Podglądu parametrów infuzji dla każdej pompy,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Prezentacji alarmów w pompach oraz wyświetlania ich przyczyny,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Prezentacja przewidywanego czasu do o spodziewanej obsługi pompy.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Graficznej prezentacji rozmieszczenia łóżek na oddziale oraz statusu infuzji,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Archiwizacji informacji o przeprowadzonych infuzjach,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Połączenia z szpitalnymi bazami danych w standardzie HL7,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Wpisywania do pomp w sposób automatyczny kon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figuracji oraz biblioteki leków.</w:t>
            </w:r>
          </w:p>
          <w:p w:rsidR="0048518D" w:rsidRPr="00E30EF3" w:rsidRDefault="0048518D" w:rsidP="00E30EF3">
            <w:pPr>
              <w:pStyle w:val="Akapitzlist"/>
              <w:widowControl w:val="0"/>
              <w:suppressAutoHyphens/>
              <w:spacing w:line="100" w:lineRule="atLea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Dostępność sieciowego, polskojęzycznego oprogramowania do monitorowania infuzji zgodnie z powyższymi wymaganiami. Brak takiego oprogramowania w ofercie wyklucza spełnienie wymagań.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Instrukcja obsługi w języku polskim.</w:t>
            </w:r>
          </w:p>
          <w:p w:rsidR="0048518D" w:rsidRPr="00E30EF3" w:rsidRDefault="0048518D" w:rsidP="00694262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E30EF3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- </w:t>
            </w:r>
            <w:r w:rsidRPr="00E30EF3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</w:t>
            </w:r>
            <w:r>
              <w:lastRenderedPageBreak/>
              <w:t>Medycznej,</w:t>
            </w:r>
          </w:p>
          <w:p w:rsidR="0048518D" w:rsidRDefault="0048518D" w:rsidP="006800A1">
            <w:r>
              <w:t>poz. specyfikacji dostaw 30</w:t>
            </w:r>
          </w:p>
        </w:tc>
      </w:tr>
    </w:tbl>
    <w:p w:rsidR="000E32DE" w:rsidRDefault="000E32DE"/>
    <w:p w:rsidR="00DD6E3B" w:rsidRDefault="00DD6E3B" w:rsidP="00DD6E3B">
      <w:r>
        <w:t xml:space="preserve">Zadanie 20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>Dostawa pompy infuzyjnej objętościowej</w:t>
            </w:r>
          </w:p>
        </w:tc>
        <w:tc>
          <w:tcPr>
            <w:tcW w:w="6946" w:type="dxa"/>
          </w:tcPr>
          <w:p w:rsidR="0048518D" w:rsidRPr="00253759" w:rsidRDefault="0048518D" w:rsidP="00F7063F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393A21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7"/>
              </w:numPr>
              <w:ind w:left="317" w:hanging="283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stosowania drenów do podaży: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8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leków standardowych, płynów infuzyjnych i żywienia   pozajelitowego,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8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leków światłoczułych,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8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krwi i preparatów krwiopochodnych,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48"/>
              </w:numPr>
              <w:ind w:left="601" w:hanging="284"/>
              <w:jc w:val="both"/>
            </w:pP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cytostatyków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(zestawy nie zawierające DEHP oraz </w:t>
            </w: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latexu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).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9"/>
              </w:numPr>
              <w:ind w:left="317" w:hanging="283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Klawiatura numeryczna do wprowadzania wartości parametrów infuzji.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Wysokość pompy zapewniająca wygodną obsługę do 8 pomp, zamocowanych jedna nad drugą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–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maks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12 cm.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Mechanizm zabezpieczający przed swobodnym przepływem grawitacyjnym składający się z dwóch elementów – jeden w pompie i jeden na drenie.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odłączania detektora kropli.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wykrywania powietrza w drenie.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Zakres szybkości dozowania 0.1 – 1200 ml/h.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49"/>
              </w:numPr>
              <w:ind w:left="317" w:hanging="283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Programowanie parametrów infuzji w jednostkach: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ml,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ng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μg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 mg, g,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μEq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mEq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Eq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mlU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IU, </w:t>
            </w: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kIU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mIE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IE, </w:t>
            </w: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kIE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cal, kcal,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J, </w:t>
            </w:r>
            <w:proofErr w:type="spellStart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kJ</w:t>
            </w:r>
            <w:proofErr w:type="spellEnd"/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jednostki molowe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253759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 kg, lb, m</w:t>
            </w: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wagi ciała lub nie,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50"/>
              </w:numPr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 min, godz. dobę.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1"/>
              </w:numPr>
              <w:spacing w:line="100" w:lineRule="atLeast"/>
              <w:ind w:left="317" w:hanging="283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Wymagane tryby dozowania: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2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Infuzja ciągła,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2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Infuzja bolusowa (z przerwą),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2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Infuzja profilowa (min 12 faz infuzji),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52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Infuzja narastanie / ciągła / opadanie.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1"/>
              </w:numPr>
              <w:spacing w:line="100" w:lineRule="atLeast"/>
              <w:ind w:left="317" w:hanging="283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Dokładność infuzji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5%.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1"/>
              </w:numPr>
              <w:spacing w:line="100" w:lineRule="atLeast"/>
              <w:ind w:left="317" w:hanging="283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Programowanie parametrów podaży Bolus-a oraz dawki indukcyjnej: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3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objętość / dawka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3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czas lub szybkość podaży.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4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Automatyczna zmniejszenie szybkości podaży bolusa, w celu uniknięcia przerwania infuzji na skutek alarmu okluzji.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4"/>
              </w:numPr>
              <w:spacing w:line="100" w:lineRule="atLeast"/>
              <w:ind w:left="317" w:hanging="283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Biblioteka leków – możliwość zapisania  w pompie procedur dozowania leków złożonych z: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5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nazwy leku,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5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min. 5 koncentracji leku,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5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szybkości dozowania (dawkowania),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5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całkowitej objętości (dawki) infuzji,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5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parametrów bolusa oraz dawki indukcyjnej,</w:t>
            </w:r>
          </w:p>
          <w:p w:rsidR="0048518D" w:rsidRPr="005E0D96" w:rsidRDefault="0048518D" w:rsidP="00694262">
            <w:pPr>
              <w:pStyle w:val="Akapitzlist"/>
              <w:widowControl w:val="0"/>
              <w:numPr>
                <w:ilvl w:val="0"/>
                <w:numId w:val="55"/>
              </w:numPr>
              <w:spacing w:line="100" w:lineRule="atLeast"/>
              <w:ind w:left="601" w:hanging="284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limitów dla wszystkich wymienionych parametrów infuzji:</w:t>
            </w:r>
          </w:p>
          <w:p w:rsidR="0048518D" w:rsidRPr="005E0D96" w:rsidRDefault="0048518D" w:rsidP="00694262">
            <w:pPr>
              <w:widowControl w:val="0"/>
              <w:numPr>
                <w:ilvl w:val="1"/>
                <w:numId w:val="38"/>
              </w:numPr>
              <w:tabs>
                <w:tab w:val="clear" w:pos="1080"/>
                <w:tab w:val="left" w:pos="884"/>
              </w:tabs>
              <w:suppressAutoHyphens/>
              <w:spacing w:line="100" w:lineRule="atLeast"/>
              <w:ind w:left="884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miękkich, ostrzegających o przekroczeniu zalecanych wartości parametrów, </w:t>
            </w:r>
          </w:p>
          <w:p w:rsidR="0048518D" w:rsidRPr="00253759" w:rsidRDefault="0048518D" w:rsidP="00694262">
            <w:pPr>
              <w:widowControl w:val="0"/>
              <w:numPr>
                <w:ilvl w:val="1"/>
                <w:numId w:val="38"/>
              </w:numPr>
              <w:tabs>
                <w:tab w:val="clear" w:pos="1080"/>
                <w:tab w:val="left" w:pos="884"/>
              </w:tabs>
              <w:suppressAutoHyphens/>
              <w:spacing w:line="100" w:lineRule="atLeast"/>
              <w:ind w:left="884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twardych – blokujących możliwość wprowadzenia wartości z poza ich zakresu.</w:t>
            </w:r>
          </w:p>
          <w:p w:rsidR="0048518D" w:rsidRPr="00253759" w:rsidRDefault="0048518D" w:rsidP="00694262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884"/>
              </w:tabs>
              <w:suppressAutoHyphens/>
              <w:spacing w:line="100" w:lineRule="atLeast"/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</w:t>
            </w: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otatki doradczej możliwej do odczytania przed rozpoczęciem infuzji.</w:t>
            </w:r>
          </w:p>
          <w:p w:rsidR="0048518D" w:rsidRPr="00253759" w:rsidRDefault="0048518D" w:rsidP="00253759">
            <w:pPr>
              <w:pStyle w:val="Akapitzlist"/>
              <w:widowControl w:val="0"/>
              <w:tabs>
                <w:tab w:val="left" w:pos="884"/>
              </w:tabs>
              <w:suppressAutoHyphens/>
              <w:spacing w:line="100" w:lineRule="atLeast"/>
              <w:ind w:left="601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Podział biblioteki na osobne grupy dedykowane poszczególnym oddziałom szpitalnym, do 40 oddziałów. Wybór oddziału dostępny w pompie.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Podział biblioteki dedykowanej oddziałom na 40 kategorii działania leków.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Pojemność biblioteki 5000 procedur dozowania leków.</w:t>
            </w:r>
          </w:p>
          <w:p w:rsidR="0048518D" w:rsidRPr="00D70498" w:rsidRDefault="0048518D" w:rsidP="00694262">
            <w:pPr>
              <w:pStyle w:val="Akapitzlist"/>
              <w:widowControl w:val="0"/>
              <w:numPr>
                <w:ilvl w:val="0"/>
                <w:numId w:val="57"/>
              </w:numPr>
              <w:spacing w:line="100" w:lineRule="atLeast"/>
              <w:ind w:left="317" w:hanging="283"/>
              <w:jc w:val="both"/>
            </w:pPr>
            <w:r w:rsidRPr="0025375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Dostępność polskojęzycznego oprogramowania komputerowego do tworzenia i przesyłania do pompy biblioteki leków.</w:t>
            </w:r>
          </w:p>
          <w:p w:rsidR="0048518D" w:rsidRPr="00D70498" w:rsidRDefault="0048518D" w:rsidP="00694262">
            <w:pPr>
              <w:pStyle w:val="Akapitzlist"/>
              <w:widowControl w:val="0"/>
              <w:numPr>
                <w:ilvl w:val="0"/>
                <w:numId w:val="57"/>
              </w:numPr>
              <w:spacing w:line="100" w:lineRule="atLeast"/>
              <w:ind w:left="317" w:hanging="283"/>
              <w:jc w:val="both"/>
            </w:pPr>
            <w:r w:rsidRPr="00D7049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Czytelny, kolorowy wyświetlacz z możliwością wyświetlenia następujących informacji jednocześnie: </w:t>
            </w:r>
          </w:p>
          <w:p w:rsidR="0048518D" w:rsidRPr="00D70498" w:rsidRDefault="0048518D" w:rsidP="00694262">
            <w:pPr>
              <w:pStyle w:val="Akapitzlist"/>
              <w:widowControl w:val="0"/>
              <w:numPr>
                <w:ilvl w:val="0"/>
                <w:numId w:val="56"/>
              </w:numPr>
              <w:spacing w:line="100" w:lineRule="atLeast"/>
              <w:ind w:left="601" w:hanging="284"/>
              <w:jc w:val="both"/>
            </w:pPr>
            <w:r w:rsidRPr="00D7049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nazwa leku,</w:t>
            </w:r>
          </w:p>
          <w:p w:rsidR="0048518D" w:rsidRPr="00D70498" w:rsidRDefault="0048518D" w:rsidP="00694262">
            <w:pPr>
              <w:pStyle w:val="Akapitzlist"/>
              <w:widowControl w:val="0"/>
              <w:numPr>
                <w:ilvl w:val="0"/>
                <w:numId w:val="56"/>
              </w:numPr>
              <w:spacing w:line="100" w:lineRule="atLeast"/>
              <w:ind w:left="601" w:hanging="284"/>
              <w:jc w:val="both"/>
            </w:pPr>
            <w:r w:rsidRPr="00D7049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koncentracja leku,</w:t>
            </w:r>
          </w:p>
          <w:p w:rsidR="0048518D" w:rsidRPr="00D70498" w:rsidRDefault="0048518D" w:rsidP="00694262">
            <w:pPr>
              <w:pStyle w:val="Akapitzlist"/>
              <w:widowControl w:val="0"/>
              <w:numPr>
                <w:ilvl w:val="0"/>
                <w:numId w:val="56"/>
              </w:numPr>
              <w:spacing w:line="100" w:lineRule="atLeast"/>
              <w:ind w:left="601" w:hanging="284"/>
              <w:jc w:val="both"/>
            </w:pPr>
            <w:r w:rsidRPr="00D7049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nazwa oddziału wybranego w bibliotece,</w:t>
            </w:r>
          </w:p>
          <w:p w:rsidR="0048518D" w:rsidRPr="00D70498" w:rsidRDefault="0048518D" w:rsidP="00694262">
            <w:pPr>
              <w:pStyle w:val="Akapitzlist"/>
              <w:widowControl w:val="0"/>
              <w:numPr>
                <w:ilvl w:val="0"/>
                <w:numId w:val="56"/>
              </w:numPr>
              <w:spacing w:line="100" w:lineRule="atLeast"/>
              <w:ind w:left="601" w:hanging="284"/>
              <w:jc w:val="both"/>
            </w:pPr>
            <w:r w:rsidRPr="00D7049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prędkość infuzji,</w:t>
            </w:r>
          </w:p>
          <w:p w:rsidR="0048518D" w:rsidRPr="00D70498" w:rsidRDefault="0048518D" w:rsidP="00694262">
            <w:pPr>
              <w:pStyle w:val="Akapitzlist"/>
              <w:widowControl w:val="0"/>
              <w:numPr>
                <w:ilvl w:val="0"/>
                <w:numId w:val="56"/>
              </w:numPr>
              <w:spacing w:line="100" w:lineRule="atLeast"/>
              <w:ind w:left="601" w:hanging="284"/>
              <w:jc w:val="both"/>
            </w:pPr>
            <w:r w:rsidRPr="00D7049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podana dawka,</w:t>
            </w:r>
          </w:p>
          <w:p w:rsidR="0048518D" w:rsidRPr="00D70498" w:rsidRDefault="0048518D" w:rsidP="00694262">
            <w:pPr>
              <w:pStyle w:val="Akapitzlist"/>
              <w:widowControl w:val="0"/>
              <w:numPr>
                <w:ilvl w:val="0"/>
                <w:numId w:val="56"/>
              </w:numPr>
              <w:spacing w:line="100" w:lineRule="atLeast"/>
              <w:ind w:left="601" w:hanging="284"/>
              <w:jc w:val="both"/>
            </w:pPr>
            <w:r w:rsidRPr="00D7049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stan naładowania akumulatora,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56"/>
              </w:numPr>
              <w:spacing w:line="100" w:lineRule="atLeast"/>
              <w:ind w:left="601" w:hanging="284"/>
              <w:jc w:val="both"/>
            </w:pPr>
            <w:r w:rsidRPr="00D7049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aktualne ciśnienie w drenie, w formie graficznej.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8"/>
              </w:numPr>
              <w:spacing w:line="100" w:lineRule="atLeast"/>
              <w:ind w:left="317" w:hanging="283"/>
              <w:jc w:val="both"/>
            </w:pPr>
            <w:r w:rsidRPr="00B3403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Ekran dotykowy, przyspieszający wybór funkcji pompy.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8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Napisy na wyświetlaczu w języku polskim.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8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Regulowa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ne progi ciśnienia okluzji, 12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poziomów.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8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Zmiana progu ciśnienia okluzji bez przerywania infuzji.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8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Automatyczna redukcja bolusa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okluzyjnego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8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Priorytetowy system alarmów, zapewniający zróżnicowany sygnał dźwiękowy i świetlny, zależnie od stopnia zagrożenia.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8"/>
              </w:numPr>
              <w:spacing w:line="100" w:lineRule="atLeast"/>
              <w:ind w:left="317" w:hanging="283"/>
              <w:jc w:val="both"/>
            </w:pPr>
            <w:r w:rsidRPr="00B3403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instalacji pompy w stacji dokującej: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9"/>
              </w:numPr>
              <w:spacing w:line="100" w:lineRule="atLeast"/>
              <w:ind w:left="601" w:hanging="284"/>
              <w:jc w:val="both"/>
            </w:pPr>
            <w:r w:rsidRPr="00B3403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zatrzaskowe mocowanie z automatyczną blokadą, bez konieczności przykręc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ania,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9"/>
              </w:numPr>
              <w:spacing w:line="100" w:lineRule="atLeast"/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alarm nieprawidłowego mocowania,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9"/>
              </w:numPr>
              <w:spacing w:line="100" w:lineRule="atLeast"/>
              <w:ind w:left="601" w:hanging="284"/>
              <w:jc w:val="both"/>
            </w:pPr>
            <w:r w:rsidRPr="00B3403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pompy mocowane niezależnie, jedna nad drugą, 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9"/>
              </w:numPr>
              <w:spacing w:line="100" w:lineRule="atLeast"/>
              <w:ind w:left="601" w:hanging="284"/>
              <w:jc w:val="both"/>
            </w:pPr>
            <w:r w:rsidRPr="00B3403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automatyczne przyłączenie zasilania ze stacji dokującej,</w:t>
            </w:r>
          </w:p>
          <w:p w:rsidR="0048518D" w:rsidRPr="00B3403E" w:rsidRDefault="0048518D" w:rsidP="00694262">
            <w:pPr>
              <w:pStyle w:val="Akapitzlist"/>
              <w:widowControl w:val="0"/>
              <w:numPr>
                <w:ilvl w:val="0"/>
                <w:numId w:val="59"/>
              </w:numPr>
              <w:spacing w:line="100" w:lineRule="atLeast"/>
              <w:ind w:left="601" w:hanging="284"/>
              <w:jc w:val="both"/>
            </w:pPr>
            <w:r w:rsidRPr="00B3403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automatyczne przyłączenie portu komunikacyjnego ze stacji dokującej,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59"/>
              </w:numPr>
              <w:spacing w:line="100" w:lineRule="atLeast"/>
              <w:ind w:left="601" w:hanging="284"/>
              <w:jc w:val="both"/>
            </w:pPr>
            <w:r w:rsidRPr="00B3403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świetlna sygnalizacja stanu pomp; infuzja, alarm.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0"/>
              </w:numPr>
              <w:spacing w:line="100" w:lineRule="atLeast"/>
              <w:ind w:left="317" w:hanging="283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Mocowanie pojedynczej pompy do statywów, pionowych kolumn lub stacji dokujących nie wymaga  odłączania lub dołączania jakichkolwiek części, w szczególności uchwytu mocującego.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0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Uchwyt do przenoszenia pompy na stałe związany z pompą, niewymagający odłączania przy mocowaniu pomp w stacjach dokujących.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0"/>
              </w:numPr>
              <w:spacing w:line="100" w:lineRule="atLeast"/>
              <w:ind w:left="317" w:hanging="283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Możliwość komunikacji pomp umieszczonych w stacjach dokujących poprzez sieć LAN z oprogramowaniem zewnętrznym, służącym do: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1"/>
              </w:numPr>
              <w:spacing w:line="100" w:lineRule="atLeast"/>
              <w:ind w:left="601" w:hanging="284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podglądu przebiegu infuzji dla każdej pompy w formie danych oraz graficznego wykresu (trendu),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1"/>
              </w:numPr>
              <w:spacing w:line="100" w:lineRule="atLeast"/>
              <w:ind w:left="601" w:hanging="284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podglądu parametrów infuzji dla każdej pompy,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1"/>
              </w:numPr>
              <w:spacing w:line="100" w:lineRule="atLeast"/>
              <w:ind w:left="601" w:hanging="284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prezentacji alarmów w pompach oraz wyświetlania ich przyczyn,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1"/>
              </w:numPr>
              <w:spacing w:line="100" w:lineRule="atLeast"/>
              <w:ind w:left="601" w:hanging="284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prezentacji przewidywanego czasu do spodziewanej obsługi pompy,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1"/>
              </w:numPr>
              <w:spacing w:line="100" w:lineRule="atLeast"/>
              <w:ind w:left="601" w:hanging="284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graficznej prezentacji rozmieszczenia łóżek na oddziale oraz statusu infuzji,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1"/>
              </w:numPr>
              <w:spacing w:line="100" w:lineRule="atLeast"/>
              <w:ind w:left="601" w:hanging="284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archiwizacji informacji o przeprowadzonych infuzjach,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1"/>
              </w:numPr>
              <w:spacing w:line="100" w:lineRule="atLeast"/>
              <w:ind w:left="601" w:hanging="284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połączenia ze szpitalnymi bazami danych w standardzie HL7,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1"/>
              </w:numPr>
              <w:spacing w:line="100" w:lineRule="atLeast"/>
              <w:ind w:left="601" w:hanging="284"/>
              <w:jc w:val="both"/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wpisywania do pomp w sposób automatyczny konfiguracji oraz biblioteki leków.</w:t>
            </w:r>
          </w:p>
          <w:p w:rsidR="0048518D" w:rsidRPr="005A794E" w:rsidRDefault="0048518D" w:rsidP="005A794E">
            <w:pPr>
              <w:pStyle w:val="Akapitzlist"/>
              <w:widowControl w:val="0"/>
              <w:spacing w:line="100" w:lineRule="atLea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A794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Dostępność sieciowego, polskojęzycznego oprogramowania do monitorowania infuzji zgodnie z powyższymi wymaganiami.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Historia infuzji – możliwość zapamiętania 2000 zdarzeń oznaczonych datą i godziną zdarzenia.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Klasa ochrony II, typ CF, odporność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na defibrylację, obudowa klasy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IP22.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Zasilanie pomp mocowanych poza stacją dokującą bezpośrednio z sieci energetycznej – niedopuszczalny jest zasilacz zewnętrzny.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Czas pracy z akumulatora 15 h przy infuzji 25 ml/h.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Czas ładowania akumulatora do 100% po pełnym rozładowaniu – poniżej 5 h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Waga do 2,3 kg.</w:t>
            </w:r>
          </w:p>
          <w:p w:rsidR="0048518D" w:rsidRPr="005A794E" w:rsidRDefault="0048518D" w:rsidP="00694262">
            <w:pPr>
              <w:pStyle w:val="Akapitzlist"/>
              <w:widowControl w:val="0"/>
              <w:numPr>
                <w:ilvl w:val="0"/>
                <w:numId w:val="6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Instrukcja obsługi w języku polskim.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62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 xml:space="preserve">Gwarancja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t>poz. specyfikacji dostaw 31</w:t>
            </w:r>
          </w:p>
        </w:tc>
      </w:tr>
    </w:tbl>
    <w:p w:rsidR="00DD6E3B" w:rsidRDefault="00DD6E3B"/>
    <w:p w:rsidR="00DD6E3B" w:rsidRDefault="00DD6E3B" w:rsidP="00DD6E3B">
      <w:r>
        <w:t xml:space="preserve">Zadanie 21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>Dostawa respiratora z wyposażeniem</w:t>
            </w:r>
          </w:p>
        </w:tc>
        <w:tc>
          <w:tcPr>
            <w:tcW w:w="6946" w:type="dxa"/>
          </w:tcPr>
          <w:p w:rsidR="0048518D" w:rsidRPr="00361CEC" w:rsidRDefault="0048518D" w:rsidP="00F7063F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393A21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w zwartej i wytrzymałej obudowie, z możliwością zawieszenia na ramie łóżka, noszy lub na wózku medycznym, z uchwytem do przenoszenia w ręku i paskiem umożliwiającym zawieszenie na ramieniu.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wyposażone w torbę ochronną wykonaną z materiału typu PLAN zapobiegającemu dostaniu się zanieczyszczeń lub wody do przestrzeni urządzenia, umożliwiający swobodny dostęp do wszystkich funkcji.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Przednia część torby ochronnej wykonana z przeźroczystego materiału, umożliwiającego swobodne odczytanie wszystkich parametrów wyświetlanych na monitorze, bez potrzeby jej otwierania.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Zestaw składa się z respiratora transportowego, przewodu ciśnieniowego umożliwiającego podłączenie respiratora do zewnętrznego źródła tlenu ze złączem AGA min 2 m,  kieszeni na akcesoria, maski nr 5, przewodu pacjenta, płuca testowego.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Zasilanie respiratora transportowego DC 12V i AC 230V – w zestawie zasilacz umożliwiający ładowanie respiratora z gniazda 230V.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wymiany baterii, przez użytkownika, bez użycia narzędzi.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System kontrolny akumulatora umożliwiający sprawdzenie poziomu naładowania i poprawność działania baterii bez potrzeby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włączania urządzenia.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Akumulator bez efektu pamięci.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Ładowanie baterii od 0 do min 95 % w czasie do 3,5 godziny.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361CEC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Parametry techniczne: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Respirator przeznaczony do wentylacji dorosłych, dzieci i niemowląt od min 5 kg masy ciała.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Waga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respiratora max  2,5 kg +/-  5%.</w:t>
            </w:r>
          </w:p>
          <w:p w:rsidR="0048518D" w:rsidRPr="00361CEC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Zasilanie w tlen o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ciśnieniu min od 2,7 do 6,0 bar.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Czas pracy respiratora na baterii min 10 h.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Wentylacja 100% tlenem 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Air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Mix.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pracy w temperaturze min -18 - + 50 ˚C.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przechowywania w temperaturze -40 - +70˚C.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Zabezpieczenie przed przypadkową zmianą ustawień parametrów oddechowych w postaci potwierdzenia wyboru parametru po jego ustawieniu.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Rozpoczęcie natychmiastowej wentylacji w trybach ratunkowych (wybór – dorosły, dziecko, niemowlę), możliwość konfiguracji trybów ratunkowych.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ustawienia parametrów oddechowych na podstawie wzrostu i płci pacjenta.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Autotest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 pozwalający na sprawdzenie działania respiratora.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Wbudowany czytnik kart pamięci wraz z kartą o pojemności min 2 GB do zapisywania monitorowanych parametrów oraz zdarzeń z możliwością późniejszej analizy.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4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ręcznego wyzwalania oddechów bezpośrednio przy masce do wentylacji.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Tryby wentylacji: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5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IPPV.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5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RSI.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5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CPR.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5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CPAP.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5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SIMV.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5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rozbudowy respiratora o dodatkowy tryb S-IPPV.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5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rozbudowy respiratora o dodatkowy tryb Inhalacji.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Parametry regulowane: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6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Częstotliwość oddechowa regulowana w zakresie min 5-50 oddechów/min.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6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Objętość oddechowa regulowana w zakresie min  50 – 2000 ml.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6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Ciśnienie PEEP zintegrowane z respiratorem regulowane w zakresie min od 0 do 20 cm H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bscript"/>
                <w:lang w:eastAsia="ar-SA"/>
              </w:rPr>
              <w:t>2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O.</w:t>
            </w:r>
          </w:p>
          <w:p w:rsidR="0048518D" w:rsidRPr="00717582" w:rsidRDefault="0048518D" w:rsidP="00694262">
            <w:pPr>
              <w:pStyle w:val="Akapitzlist"/>
              <w:numPr>
                <w:ilvl w:val="0"/>
                <w:numId w:val="66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Ciśnienie maksymalne w drogach oddechowych regulowane w zakresie min od 10-65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mbar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A06EAE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Obrazowanie parametrów: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7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Ciśnienie PEEP.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7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Maksymalne ciśnienie wdechowe.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7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Objętość oddechowa.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7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Objętość minutowa.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7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Częstość oddechowa.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7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Prezentacja graficzna.</w:t>
            </w:r>
          </w:p>
          <w:p w:rsidR="0048518D" w:rsidRPr="00717582" w:rsidRDefault="0048518D" w:rsidP="00694262">
            <w:pPr>
              <w:pStyle w:val="Akapitzlist"/>
              <w:numPr>
                <w:ilvl w:val="0"/>
                <w:numId w:val="67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Zintegrowany kolorowy wyświetlacz LCD lub TFT o przekątnej min 5 cali do prezentacji parametrów nastawnych oraz manometru.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Alarmy: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8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Bezdechu.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8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Nieszczelności układu.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8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Wysokiego/niskiego poziomu ciśnienia w drogach oddechowych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8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Rozładowanego akumulatora/braku zasilania.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8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Alarmy dźwiękowe, wizualne oraz komunikaty informujące o rodzaju alarmu wyświetlane na ekranie w języku polskim.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8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Instrukcja obsługi w języku polskim.</w:t>
            </w:r>
          </w:p>
          <w:p w:rsidR="0048518D" w:rsidRPr="00717582" w:rsidRDefault="0048518D" w:rsidP="00694262">
            <w:pPr>
              <w:pStyle w:val="Akapitzlist"/>
              <w:numPr>
                <w:ilvl w:val="0"/>
                <w:numId w:val="68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t>poz. specyfikacji dostaw 32</w:t>
            </w:r>
          </w:p>
        </w:tc>
      </w:tr>
    </w:tbl>
    <w:p w:rsidR="00DD6E3B" w:rsidRDefault="00DD6E3B"/>
    <w:p w:rsidR="00DD6E3B" w:rsidRDefault="00DD6E3B" w:rsidP="00DD6E3B">
      <w:r>
        <w:t xml:space="preserve">Zadanie 22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DB4">
        <w:tc>
          <w:tcPr>
            <w:tcW w:w="2093" w:type="dxa"/>
          </w:tcPr>
          <w:p w:rsidR="0048518D" w:rsidRDefault="0048518D" w:rsidP="00957DB4">
            <w:r>
              <w:t>Dostawa ssaku elektrycznego</w:t>
            </w:r>
          </w:p>
        </w:tc>
        <w:tc>
          <w:tcPr>
            <w:tcW w:w="6946" w:type="dxa"/>
          </w:tcPr>
          <w:p w:rsidR="0048518D" w:rsidRPr="00B02CF3" w:rsidRDefault="0048518D" w:rsidP="00F7063F">
            <w:pPr>
              <w:pStyle w:val="Akapitzlist"/>
              <w:numPr>
                <w:ilvl w:val="0"/>
                <w:numId w:val="17"/>
              </w:numPr>
              <w:ind w:left="317" w:hanging="283"/>
              <w:jc w:val="both"/>
            </w:pPr>
            <w:r w:rsidRPr="00393A21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B02CF3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Przenośny ssak elektryczny.</w:t>
            </w:r>
          </w:p>
          <w:p w:rsidR="0048518D" w:rsidRPr="00B02CF3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Wygodny uchwyt do przenoszenia ssaka.</w:t>
            </w:r>
          </w:p>
          <w:p w:rsidR="0048518D" w:rsidRPr="00B02CF3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Bezolejowa, bezobsługowa pompa ssąca.</w:t>
            </w:r>
          </w:p>
          <w:p w:rsidR="0048518D" w:rsidRPr="00B02CF3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Obudowa wykonana z tworzywa o wysokiej odporności, łatwa do dezynfekcji.</w:t>
            </w:r>
          </w:p>
          <w:p w:rsidR="0048518D" w:rsidRPr="00B02CF3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Maksymalna wydajność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22l/min.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Zakres regulacji 20-80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kPa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Pobór mocy do 110 VA.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Filtr antybakteryjny.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Tryb pracy – praca ciągła.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Regulator ciśnienia.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 xml:space="preserve">Wbudowany manometr do pomiaru podciśnienia ze skalą </w:t>
            </w:r>
            <w:proofErr w:type="spellStart"/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mmHG</w:t>
            </w:r>
            <w:proofErr w:type="spellEnd"/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transparentny, nietłukący z podziałką o pojemności 1000 ml  z pokrywą z zabezpieczeniem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przeciwprzelewowym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stosowania wkładów jednorazowych.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Wymiary max urządzenia (szer. x głęb. x wys.) 450mm x 200mm x 320mm (+/- 10mm).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Waga urządzenia nie większa niż  4,5 kg (+/-0,2kg).</w:t>
            </w:r>
          </w:p>
          <w:p w:rsidR="0048518D" w:rsidRPr="00185DC5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Instrukcja obsługi w języku polskim.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t>poz. specyfikacji dostaw 33</w:t>
            </w:r>
          </w:p>
        </w:tc>
      </w:tr>
    </w:tbl>
    <w:p w:rsidR="008E36B3" w:rsidRDefault="008E36B3" w:rsidP="008E36B3">
      <w:r>
        <w:lastRenderedPageBreak/>
        <w:t>Zadanie 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800A1">
        <w:tc>
          <w:tcPr>
            <w:tcW w:w="2093" w:type="dxa"/>
          </w:tcPr>
          <w:p w:rsidR="0048518D" w:rsidRDefault="0048518D" w:rsidP="006800A1">
            <w:r>
              <w:t>Dostawa zestawu wyposażenia prezentacyjnego i komunikacyjnego do Sali wysokiej wierności</w:t>
            </w:r>
          </w:p>
        </w:tc>
        <w:tc>
          <w:tcPr>
            <w:tcW w:w="6946" w:type="dxa"/>
          </w:tcPr>
          <w:p w:rsidR="0048518D" w:rsidRPr="007F762E" w:rsidRDefault="0048518D" w:rsidP="007F762E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212EF6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Kamera PTZ (proszę podać producenta i model): rozdzielczość minimum 720p HD (w kolorze, co najmniej 25 klatek na sekundę); zoom optyczny minimum 12x; obudowy kamer i elementy mocujące w kolorze białym lub jasnoszarym; kamery zamontowane w miejscach wskazanych przez Zamawiającego (niezbędne połączenia przeprowadzone nad sufitem podwieszanym do istniejącej sterowni).</w:t>
            </w:r>
          </w:p>
          <w:p w:rsidR="0048518D" w:rsidRPr="00212EF6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Dwie kamery stałe (proszę podać producenta i model): rozdzielczość minimum 720p HD (w kolorze, co najmniej 25 klatek na sekundę); obudowy kamer i elementy mocujące w kolorze białym lub jasnoszarym; kamery zamontowane w miejscach wskazanych przez Zamawiającego (niezbędne połączenia przeprowadzone nad sufitem podwieszanym do istniejącej sterowni. Wskazane zainstalowanie jednej kamery 360</w:t>
            </w:r>
            <w:r w:rsidRPr="00212EF6">
              <w:rPr>
                <w:rFonts w:ascii="Calibri Light" w:hAnsi="Calibri Light" w:cs="Calibri Light"/>
                <w:bCs/>
                <w:sz w:val="24"/>
                <w:szCs w:val="24"/>
                <w:vertAlign w:val="superscript"/>
                <w:lang w:eastAsia="ar-SA"/>
              </w:rPr>
              <w:t>o</w:t>
            </w: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„typu rybie oko”.</w:t>
            </w:r>
          </w:p>
          <w:p w:rsidR="0048518D" w:rsidRPr="00212EF6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Sterowanie kamerami realizowane z pomieszczenia sterowni za pomocą aplikacji serwera (bez dodatkowego sterownika). Minimum 4 zapamiętywane pozycje dla każdej kamery obrotowej.</w:t>
            </w:r>
          </w:p>
          <w:p w:rsidR="0048518D" w:rsidRPr="00212EF6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Mikrofon sufitowy przewodowy</w:t>
            </w:r>
            <w:r w:rsidRPr="00212EF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zasilany przez system Phantom +48V </w:t>
            </w: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do nagrywania dźwięków z pomieszczenia symulacji, podwieszony nad głową symulatora na wysokości około 2,5 metrów od podłogi. Mikrofon, przewód i elementy mocujące w kolorze białym lub jasnoszarym</w:t>
            </w:r>
            <w:r w:rsidRPr="00212EF6">
              <w:rPr>
                <w:rFonts w:ascii="Calibri Light" w:hAnsi="Calibri Light" w:cs="Calibri Light"/>
                <w:bCs/>
                <w:strike/>
                <w:sz w:val="24"/>
                <w:szCs w:val="24"/>
                <w:lang w:eastAsia="ar-SA"/>
              </w:rPr>
              <w:t>.</w:t>
            </w: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Proszę podać producenta i model. Minimum 1 mikrofon na jedno pomieszczenie symulacji.</w:t>
            </w:r>
          </w:p>
          <w:p w:rsidR="0048518D" w:rsidRPr="00212EF6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Głośnik w sterowni zapewniający możliwość odsłuchu dźwięków z pomieszczenia symulacyjnego. Mikrofon w sterowni służący do </w:t>
            </w:r>
            <w:r w:rsidRPr="00212EF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symulowania głosu „pacjenta” zsynchronizowany z oprogramowaniem symulatora.</w:t>
            </w:r>
          </w:p>
          <w:p w:rsidR="0048518D" w:rsidRPr="00212EF6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212EF6">
              <w:rPr>
                <w:rFonts w:ascii="Calibri Light" w:eastAsia="Calibri" w:hAnsi="Calibri Light" w:cs="Calibri Light"/>
                <w:sz w:val="24"/>
                <w:szCs w:val="24"/>
              </w:rPr>
              <w:t>Mikser do podłączenia i wysterowania mikrofonu z sali symulacyjnej oraz dający możliwość rejestracji audio do systemu AV oraz odsłuchiwania dźwięków Sali.</w:t>
            </w:r>
          </w:p>
          <w:p w:rsidR="0048518D" w:rsidRPr="00212EF6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212EF6">
              <w:rPr>
                <w:rFonts w:ascii="Calibri Light" w:eastAsia="Calibri" w:hAnsi="Calibri Light" w:cs="Calibri Light"/>
                <w:sz w:val="24"/>
                <w:szCs w:val="24"/>
              </w:rPr>
              <w:t>Głośnik w Sali symulacyjnej połączony z mikrofonem w sterowni służący do komunikacji instruktora z salą – tzw. „głos boga”.</w:t>
            </w:r>
          </w:p>
          <w:p w:rsidR="0048518D" w:rsidRPr="007F762E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212EF6">
              <w:rPr>
                <w:rFonts w:ascii="Calibri Light" w:eastAsia="Calibri" w:hAnsi="Calibri Light" w:cs="Calibri Light"/>
                <w:sz w:val="24"/>
                <w:szCs w:val="24"/>
              </w:rPr>
              <w:t xml:space="preserve">Telewizor minimum 65” </w:t>
            </w:r>
            <w:proofErr w:type="spellStart"/>
            <w:r w:rsidRPr="00212EF6">
              <w:rPr>
                <w:rFonts w:ascii="Calibri Light" w:eastAsia="Calibri" w:hAnsi="Calibri Light" w:cs="Calibri Light"/>
                <w:sz w:val="24"/>
                <w:szCs w:val="24"/>
              </w:rPr>
              <w:t>FullHD</w:t>
            </w:r>
            <w:proofErr w:type="spellEnd"/>
            <w:r w:rsidRPr="00212EF6">
              <w:rPr>
                <w:rFonts w:ascii="Calibri Light" w:eastAsia="Calibri" w:hAnsi="Calibri Light" w:cs="Calibri Light"/>
                <w:sz w:val="24"/>
                <w:szCs w:val="24"/>
              </w:rPr>
              <w:t xml:space="preserve">, do </w:t>
            </w:r>
            <w:proofErr w:type="spellStart"/>
            <w:r w:rsidRPr="00212EF6">
              <w:rPr>
                <w:rFonts w:ascii="Calibri Light" w:eastAsia="Calibri" w:hAnsi="Calibri Light" w:cs="Calibri Light"/>
                <w:sz w:val="24"/>
                <w:szCs w:val="24"/>
              </w:rPr>
              <w:t>debrefingu</w:t>
            </w:r>
            <w:proofErr w:type="spellEnd"/>
            <w:r w:rsidRPr="00212EF6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6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t>poz. specyfikacji dostaw 36</w:t>
            </w:r>
          </w:p>
        </w:tc>
      </w:tr>
    </w:tbl>
    <w:p w:rsidR="008E36B3" w:rsidRDefault="008E36B3"/>
    <w:p w:rsidR="008E36B3" w:rsidRDefault="008E36B3" w:rsidP="008E36B3">
      <w:r>
        <w:t xml:space="preserve">Zadanie 24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800A1">
        <w:tc>
          <w:tcPr>
            <w:tcW w:w="2093" w:type="dxa"/>
          </w:tcPr>
          <w:p w:rsidR="0048518D" w:rsidRDefault="0048518D" w:rsidP="006800A1">
            <w:r>
              <w:t>Dostawa zestawu wyposażenia pomieszczenia kontrolnego</w:t>
            </w:r>
          </w:p>
        </w:tc>
        <w:tc>
          <w:tcPr>
            <w:tcW w:w="6946" w:type="dxa"/>
          </w:tcPr>
          <w:p w:rsidR="0048518D" w:rsidRPr="007F762E" w:rsidRDefault="0048518D" w:rsidP="007F762E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 xml:space="preserve">Kompleksowy system audio-video do nagrywania zajęć, umożliwiający nagrywanie obrazu i dźwięku z sesji symulacyjnych oraz ich synchronizację z oprogramowaniem do </w:t>
            </w:r>
            <w:proofErr w:type="spellStart"/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debriefingu</w:t>
            </w:r>
            <w:proofErr w:type="spellEnd"/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System rejestracji audio-video oparty o komputer stacjonarny; pojemność użytkowa dysków twardych minimum 500 GB SSD; minimum 1 wyjście LAN; dodatkowa klawiatura i mysz; możliwość jednoczesnego nagrywania obrazu z minimum 4 kamer i 2 monitorów pacjenta. Proszę podać producenta i model.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Oprogramowanie do obsługi systemu rejestracji AV w języku polskim.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Monitor minimum 21” umożliwiający podgląd obrazu z min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 xml:space="preserve"> 4 źródeł jednocześnie. Proszę podać producenta i model.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Sterowanie kamerami podłączonymi do systemu realizowane z pomieszczenia sterowni za pomocą aplikacji serwera (bez dodatkowego sterownika). Minimum 4 zapamiętywane pozycje dla każdej kamery obrotowej.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Oprogramowanie zawierające zintegrowany mikser audio dla uzyskania możliwie jak najlepszej jakości nagrania. Wbudowane w aplikację miksera mierniki poziomu dźwięku.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 xml:space="preserve">Oprogramowanie automatycznie synchronizujące zapis sesji szkoleniowej z aplikacjami symulatorów różnych marek (w tym </w:t>
            </w:r>
            <w:proofErr w:type="spellStart"/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Laerdal</w:t>
            </w:r>
            <w:proofErr w:type="spellEnd"/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 xml:space="preserve">, </w:t>
            </w:r>
            <w:proofErr w:type="spellStart"/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Gaumard</w:t>
            </w:r>
            <w:proofErr w:type="spellEnd"/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). Automatyczny start zapisu wraz z rozpoczęciem sesji i automatyczny bieżący rejestr zdarzeń.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Możliwość współpracy z manekinami pielęgnacyjnymi i klasy ALS z automatyczną bieżącą rejestracją zdarzeń i zapisem sesji.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Dostęp do zapisanych danych z sesji szkoleniowych przez wewnętrzną sieć oraz Internet z komputerów z systemem Windows i Mac OS.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Możliwość niezależnego i równoczesnego nagrywania sesji w sali symulacyjnej i dostęp online do zarejestrowanych zapisów sesji ćwiczeniowych umożliwiający podgląd bieżącej sesji oraz dostęp do zarejestrowanych sesji ograniczony prawami dostępu przypisanymi przez administratorów.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Możliwość regulacji prędkości odtwarzania nagranej sesji.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Możliwość eksportu zapisanych danych do filmów w postaci plików AVI, MOV, MPEG4, H264 dla wszystkich podłączonych do systemu kamer wraz z zapisem ścieżki dźwiękowej dołączonym do każdego pliku.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Możliwość nadawania różnych uprawnień dostępu dla różnych użytkowników.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Aktualizacja oprogramowania dostępna przez Internet.</w:t>
            </w:r>
          </w:p>
          <w:p w:rsidR="0048518D" w:rsidRPr="007F762E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6800A1">
              <w:rPr>
                <w:rFonts w:ascii="Calibri Light" w:eastAsia="Calibri" w:hAnsi="Calibri Light" w:cs="Calibri Light"/>
                <w:sz w:val="24"/>
                <w:szCs w:val="24"/>
              </w:rPr>
              <w:t>Instalacja całości (kamer, komputerów, okablowania i zasilania) zapewniająca pełną funkcjonalność zestawu bez konieczności dodatkowych inwestycji ze strony Zamawiającego.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t>poz. specyfikacji dostaw 37</w:t>
            </w:r>
          </w:p>
        </w:tc>
      </w:tr>
    </w:tbl>
    <w:p w:rsidR="008E36B3" w:rsidRDefault="008E36B3" w:rsidP="008E36B3">
      <w:r>
        <w:lastRenderedPageBreak/>
        <w:t xml:space="preserve">Zadanie 25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800A1">
        <w:tc>
          <w:tcPr>
            <w:tcW w:w="2093" w:type="dxa"/>
          </w:tcPr>
          <w:p w:rsidR="0048518D" w:rsidRDefault="0048518D" w:rsidP="006800A1">
            <w:r>
              <w:t>Dostawa systemu audio-video</w:t>
            </w:r>
          </w:p>
        </w:tc>
        <w:tc>
          <w:tcPr>
            <w:tcW w:w="6946" w:type="dxa"/>
          </w:tcPr>
          <w:p w:rsidR="0048518D" w:rsidRPr="007F762E" w:rsidRDefault="0048518D" w:rsidP="007F762E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Sala wyposażona w 3 stanowiska do przeprowadzania egzaminów OSCE.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Kompleksowy system audio-video do nagrywania zajęć, umożliwiający nagrywanie obrazu i dźwięku z sesji egzaminacyjnych.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System kompatybilny z systemem sterowania oraz arch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i</w:t>
            </w: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wizacji i </w:t>
            </w:r>
            <w:proofErr w:type="spellStart"/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debrefingu</w:t>
            </w:r>
            <w:proofErr w:type="spellEnd"/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do symulatorów wysokiej wierności.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Sterowanie kamerą podłączoną do systemu realizowane z pomieszczenia instruktora za pomocą aplikacji serwera (bez dodatkowego sterownika). Minimum 4 zapamiętywane pozycje dla każdej kamery obrotowej.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Oprogramowanie zawierające zintegrowany mikser audio dla uzyskania możliwie jak najlepszej jakości nagrania. Wbudowane w aplikację miksera mierniki poziomu dźwięku.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Opcjonalnie oprogramowanie automatycznie synchronizujące zapis sesji szkoleniowej z aplikacjami symulatorów różnych marek (w tym </w:t>
            </w:r>
            <w:proofErr w:type="spellStart"/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Laerdal</w:t>
            </w:r>
            <w:proofErr w:type="spellEnd"/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Gaumard</w:t>
            </w:r>
            <w:proofErr w:type="spellEnd"/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). Automatyczny start zapisu wraz z rozpoczęciem sesji i automatyczny bieżący rejestr zdarzeń.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współpracy z manekinami pielęgnacyjnymi i klasy ALS z automatyczną bieżącą rejestracją zdarzeń i zapisem sesji.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Dostęp do zapisanych danych z sesji szkoleniowych przez wewnętrzną sieć oraz Internet z komputerów z systemem Windows i Mac OS.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Możliwość niezależnego i równoczesnego nagrywania sesji w sali OSCE i dostęp online do zarejestrowanych zapisów sesji ćwiczeniowych umożliwiający podgląd bieżącej sesji oraz dostęp </w:t>
            </w: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do zarejestrowanych sesji ograniczony prawami dostępu przypisanymi przez administratorów.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regulacji prędkości odtwarzania nagranej sesji.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eksportu zapisanych danych do filmów w postaci plików AVI, MOV, MPEG4, H264 dla wszystkich podłączonych do systemu kamer wraz z zapisem ścieżki dźwiękowej dołączonym do każdego pliku.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Możliwość nadawania różnych uprawnień dostępu dla różnych użytkowników.</w:t>
            </w:r>
          </w:p>
          <w:p w:rsidR="0048518D" w:rsidRPr="006800A1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Aktualizacja oprogramowania dostępna przez </w:t>
            </w:r>
            <w:proofErr w:type="spellStart"/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internet</w:t>
            </w:r>
            <w:proofErr w:type="spellEnd"/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1"/>
              </w:numPr>
              <w:ind w:left="317" w:hanging="283"/>
              <w:jc w:val="both"/>
            </w:pPr>
            <w:r w:rsidRPr="006800A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Instalacja całości (kamer, komputerów, okablowania i zasilania) zapewniająca pełną funkcjonalność zestawu bez konieczności dodatkowych inwestycji ze strony Zamawiającego.</w:t>
            </w:r>
          </w:p>
        </w:tc>
        <w:tc>
          <w:tcPr>
            <w:tcW w:w="708" w:type="dxa"/>
          </w:tcPr>
          <w:p w:rsidR="0048518D" w:rsidRDefault="0048518D" w:rsidP="006800A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800A1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800A1">
            <w:r>
              <w:t>poz. specyfikacji dostaw 39</w:t>
            </w:r>
          </w:p>
        </w:tc>
      </w:tr>
    </w:tbl>
    <w:p w:rsidR="008E36B3" w:rsidRDefault="008E36B3"/>
    <w:p w:rsidR="008E36B3" w:rsidRDefault="008E36B3" w:rsidP="008E36B3">
      <w:r>
        <w:t xml:space="preserve">Zadanie 26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800A1">
        <w:tc>
          <w:tcPr>
            <w:tcW w:w="2093" w:type="dxa"/>
          </w:tcPr>
          <w:p w:rsidR="0048518D" w:rsidRDefault="0048518D" w:rsidP="006800A1">
            <w:r>
              <w:t>Dostawa kozetki lekarskiej</w:t>
            </w:r>
          </w:p>
        </w:tc>
        <w:tc>
          <w:tcPr>
            <w:tcW w:w="6946" w:type="dxa"/>
          </w:tcPr>
          <w:p w:rsidR="0048518D" w:rsidRPr="00E014C2" w:rsidRDefault="0048518D" w:rsidP="00694262">
            <w:pPr>
              <w:pStyle w:val="Akapitzlist"/>
              <w:numPr>
                <w:ilvl w:val="0"/>
                <w:numId w:val="72"/>
              </w:numPr>
              <w:ind w:left="317" w:hanging="283"/>
              <w:jc w:val="both"/>
            </w:pPr>
            <w:r w:rsidRPr="00E014C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Rama nośna stalowa, całość lakierowana proszkowo na kolor biały.</w:t>
            </w:r>
          </w:p>
          <w:p w:rsidR="0048518D" w:rsidRPr="00E014C2" w:rsidRDefault="0048518D" w:rsidP="00694262">
            <w:pPr>
              <w:pStyle w:val="Akapitzlist"/>
              <w:numPr>
                <w:ilvl w:val="0"/>
                <w:numId w:val="7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Leże dwusegmentowe, tapicerowane materiałem zmywalnym, odpornym na zabrudzenia i przebarwienia oraz na środki dezynfekcyjne stosowane w placówkach służby zdrowia.</w:t>
            </w:r>
          </w:p>
          <w:p w:rsidR="0048518D" w:rsidRPr="00E014C2" w:rsidRDefault="0048518D" w:rsidP="00694262">
            <w:pPr>
              <w:pStyle w:val="Akapitzlist"/>
              <w:numPr>
                <w:ilvl w:val="0"/>
                <w:numId w:val="72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W wyposażeniu - </w:t>
            </w:r>
            <w:r w:rsidRPr="00E014C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uchwyt do mocowania rolki prześcieradła jednorazowego użytku.</w:t>
            </w:r>
          </w:p>
          <w:p w:rsidR="0048518D" w:rsidRPr="00E014C2" w:rsidRDefault="0048518D" w:rsidP="00694262">
            <w:pPr>
              <w:pStyle w:val="Akapitzlist"/>
              <w:numPr>
                <w:ilvl w:val="0"/>
                <w:numId w:val="72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Wymiary:</w:t>
            </w:r>
          </w:p>
          <w:p w:rsidR="0048518D" w:rsidRPr="00E014C2" w:rsidRDefault="0048518D" w:rsidP="00694262">
            <w:pPr>
              <w:pStyle w:val="Akapitzlist"/>
              <w:widowControl w:val="0"/>
              <w:numPr>
                <w:ilvl w:val="0"/>
                <w:numId w:val="73"/>
              </w:numPr>
              <w:spacing w:line="100" w:lineRule="atLeast"/>
              <w:ind w:left="601" w:hanging="284"/>
              <w:jc w:val="both"/>
            </w:pPr>
            <w:r w:rsidRPr="00E014C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długość: 1850 mm (+/- 20 mm)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E014C2" w:rsidRDefault="0048518D" w:rsidP="00694262">
            <w:pPr>
              <w:pStyle w:val="Akapitzlist"/>
              <w:widowControl w:val="0"/>
              <w:numPr>
                <w:ilvl w:val="0"/>
                <w:numId w:val="73"/>
              </w:numPr>
              <w:spacing w:line="100" w:lineRule="atLeast"/>
              <w:ind w:left="601" w:hanging="284"/>
              <w:jc w:val="both"/>
            </w:pPr>
            <w:r w:rsidRPr="00E014C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szerokość:  560 mm +/- 20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F762E" w:rsidRDefault="0048518D" w:rsidP="00694262">
            <w:pPr>
              <w:pStyle w:val="Akapitzlist"/>
              <w:widowControl w:val="0"/>
              <w:numPr>
                <w:ilvl w:val="0"/>
                <w:numId w:val="73"/>
              </w:numPr>
              <w:spacing w:line="100" w:lineRule="atLeast"/>
              <w:ind w:left="601" w:hanging="284"/>
              <w:jc w:val="both"/>
            </w:pPr>
            <w:r w:rsidRPr="00E014C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wysokość:  500 mm +/- 20 mm.</w:t>
            </w:r>
          </w:p>
          <w:p w:rsidR="0048518D" w:rsidRDefault="0048518D" w:rsidP="007F762E">
            <w:pPr>
              <w:pStyle w:val="Akapitzlist"/>
              <w:widowControl w:val="0"/>
              <w:numPr>
                <w:ilvl w:val="0"/>
                <w:numId w:val="222"/>
              </w:numPr>
              <w:spacing w:line="100" w:lineRule="atLeast"/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64242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642426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42426">
            <w:r>
              <w:t>poz. specyfikacji dostaw 40</w:t>
            </w:r>
          </w:p>
        </w:tc>
      </w:tr>
    </w:tbl>
    <w:p w:rsidR="008E36B3" w:rsidRDefault="008E36B3"/>
    <w:p w:rsidR="008E36B3" w:rsidRDefault="008E36B3" w:rsidP="008E36B3">
      <w:r>
        <w:lastRenderedPageBreak/>
        <w:t xml:space="preserve">Zadanie 27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800A1">
        <w:tc>
          <w:tcPr>
            <w:tcW w:w="2093" w:type="dxa"/>
          </w:tcPr>
          <w:p w:rsidR="0048518D" w:rsidRDefault="0048518D" w:rsidP="006800A1">
            <w:r>
              <w:t>Dostawa stanowiska komputerowego</w:t>
            </w:r>
          </w:p>
        </w:tc>
        <w:tc>
          <w:tcPr>
            <w:tcW w:w="6946" w:type="dxa"/>
          </w:tcPr>
          <w:p w:rsidR="0048518D" w:rsidRPr="007F762E" w:rsidRDefault="0048518D" w:rsidP="007F762E">
            <w:pPr>
              <w:pStyle w:val="Akapitzlist"/>
              <w:numPr>
                <w:ilvl w:val="0"/>
                <w:numId w:val="74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4"/>
              </w:numPr>
              <w:ind w:left="317" w:hanging="283"/>
              <w:jc w:val="both"/>
            </w:pPr>
            <w:r w:rsidRPr="0064242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System rejestracji audio-video oparty o komputer stacjonarny (3 szt.); pojemność użytkowa dysków twardych minimum 500 GB; minimum 1 wyjście LAN; dodatkowa klawiatura i mysz; możliwość jednoczesnego nagrywania obrazu z minimum 1 kamery i 1 monitora pacjenta. Monitor minimum 21” umożliwiający podgląd obrazu video.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4"/>
              </w:numPr>
              <w:ind w:left="317" w:hanging="283"/>
              <w:jc w:val="both"/>
            </w:pPr>
            <w:r w:rsidRPr="0064242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Monitor pacjenta (3 szt.) z dotykowym ekranem o przekątnej minimum 22 cale do wyświetlania parametrów życiowych z oprogramowaniem monitora pacjenta, kompatybilny z wymaganymi przez Zamawiającego symulatorami wysokiej wierności oraz fantomami ALS oraz pielęgnacyjnymi.</w:t>
            </w:r>
          </w:p>
          <w:p w:rsidR="0048518D" w:rsidRPr="007F762E" w:rsidRDefault="0048518D" w:rsidP="00694262">
            <w:pPr>
              <w:pStyle w:val="Akapitzlist"/>
              <w:numPr>
                <w:ilvl w:val="0"/>
                <w:numId w:val="74"/>
              </w:numPr>
              <w:ind w:left="317" w:hanging="283"/>
              <w:jc w:val="both"/>
            </w:pPr>
            <w:r w:rsidRPr="0064242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Oprogramowanie do obsługi systemu rejestracji AV w języku polskim.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4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64242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642426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42426">
            <w:r>
              <w:t>poz. specyfikacji dostaw 41</w:t>
            </w:r>
          </w:p>
        </w:tc>
      </w:tr>
    </w:tbl>
    <w:p w:rsidR="008E36B3" w:rsidRDefault="008E36B3"/>
    <w:p w:rsidR="008E36B3" w:rsidRDefault="008E36B3" w:rsidP="008E36B3">
      <w:r>
        <w:t xml:space="preserve">Zadanie 28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800A1">
        <w:tc>
          <w:tcPr>
            <w:tcW w:w="2093" w:type="dxa"/>
          </w:tcPr>
          <w:p w:rsidR="0048518D" w:rsidRDefault="0048518D" w:rsidP="006800A1">
            <w:r>
              <w:t>Dostawa lampy zabiegowej</w:t>
            </w:r>
          </w:p>
        </w:tc>
        <w:tc>
          <w:tcPr>
            <w:tcW w:w="6946" w:type="dxa"/>
          </w:tcPr>
          <w:p w:rsidR="0048518D" w:rsidRPr="007F762E" w:rsidRDefault="0048518D" w:rsidP="007F762E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Lampa zabiegowa bezcieniowa mobilna ze źródłem światła LED.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Diody LED w kolorze białym.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Kopuła lampy nie powodująca wzrostu temperatury na czaszy lampy.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Natężenia światła lampy w odleg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łości 1m od czoła lampy min. 25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000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lux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Lampa wyposażona w 3 (+/-1) źródeł światła LED.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Żywotność żarówki min. 50 000 godzin.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Temperatura barwowa dla lampy 4500 [K].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Współczynnik oddawania barw R9 co najmniej 93.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Zużycie energii max. 20W.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Średnica plamy świetlnej pola w odległości 1m od czoła lampy: 165 mm, (+/- 10 mm).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Lamp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na regulowanym statyw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ie mobilnym wyposażonym w min 4 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kółka jezdne.</w:t>
            </w:r>
          </w:p>
          <w:p w:rsidR="0048518D" w:rsidRPr="007F762E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Statyw z blokadą min. 2 kół.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5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642426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42426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42426">
            <w:r>
              <w:t>poz. specyfikacji dostaw 42</w:t>
            </w:r>
          </w:p>
        </w:tc>
      </w:tr>
    </w:tbl>
    <w:p w:rsidR="008E36B3" w:rsidRDefault="008E36B3"/>
    <w:p w:rsidR="008E36B3" w:rsidRDefault="008E36B3" w:rsidP="008E36B3">
      <w:r>
        <w:t>Zadanie 29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830713">
        <w:trPr>
          <w:trHeight w:val="708"/>
        </w:trPr>
        <w:tc>
          <w:tcPr>
            <w:tcW w:w="2093" w:type="dxa"/>
          </w:tcPr>
          <w:p w:rsidR="0048518D" w:rsidRDefault="0048518D" w:rsidP="00642426">
            <w:r>
              <w:t xml:space="preserve">Dostawa zestawu wyposażenia prezentacyjnego i komunikacyjnego do Sali </w:t>
            </w:r>
            <w:proofErr w:type="spellStart"/>
            <w:r>
              <w:t>Debriefingu</w:t>
            </w:r>
            <w:proofErr w:type="spellEnd"/>
          </w:p>
        </w:tc>
        <w:tc>
          <w:tcPr>
            <w:tcW w:w="6946" w:type="dxa"/>
          </w:tcPr>
          <w:p w:rsidR="0048518D" w:rsidRPr="00BD05DC" w:rsidRDefault="0048518D" w:rsidP="00BD05DC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BD05DC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64242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Kamera (3szt.) o rozdzielczość minimum 720p HD (w kolorze, co najmniej 25 klatek na sekundę); zoom optyczny minimum 12x; obudowy kamer i elementy mocujące w kolorze białym lub jasnoszarym; kamery zamontowane w miejscach wskazanych przez Zamawiającego (niezbędne połączenia przeprowadzone nad sufitem podwieszanym do istniejącej sterowni)</w:t>
            </w:r>
          </w:p>
          <w:p w:rsidR="0048518D" w:rsidRPr="00642426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64242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Sterowanie kamerami realizowane z pomieszczenia sterowni za pomocą aplikacji serwera (bez dodatkowego sterownika).</w:t>
            </w:r>
          </w:p>
          <w:p w:rsidR="0048518D" w:rsidRPr="00B85901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64242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Mikrofon sufitowy (3 szt.) przewodowy </w:t>
            </w:r>
            <w:r w:rsidRPr="00642426">
              <w:rPr>
                <w:rFonts w:ascii="Calibri Light" w:eastAsia="Calibri" w:hAnsi="Calibri Light" w:cs="Calibri Light"/>
                <w:sz w:val="24"/>
                <w:szCs w:val="24"/>
              </w:rPr>
              <w:t xml:space="preserve">zasilany przez system Phantom +48V </w:t>
            </w:r>
            <w:r w:rsidRPr="00642426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do nagrywania dźwięków z pomieszczenia symulacji, podwieszony nad </w:t>
            </w:r>
            <w:r w:rsidRPr="00B8590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głową symulatora na wysokości około 2,5 metrów od podłogi. Mikrofon, przewód i elementy mocujące w kolorze białym lub jasnoszarym</w:t>
            </w:r>
            <w:r w:rsidRPr="00B85901">
              <w:rPr>
                <w:rFonts w:ascii="Calibri Light" w:hAnsi="Calibri Light" w:cs="Calibri Light"/>
                <w:bCs/>
                <w:strike/>
                <w:sz w:val="24"/>
                <w:szCs w:val="24"/>
                <w:lang w:eastAsia="ar-SA"/>
              </w:rPr>
              <w:t>.</w:t>
            </w:r>
            <w:r w:rsidRPr="00B8590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 Proszę podać producenta i model. Minimum 1 mikrofon na jedno stanowisko symulacji.</w:t>
            </w:r>
          </w:p>
          <w:p w:rsidR="0048518D" w:rsidRPr="00B85901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B8590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Głośnik (3 szt.) w sterowni zapewniający możliwość odsłuchu dźwięków z pomieszczenia symulacyjnego. Mikrofon w sterowni </w:t>
            </w:r>
            <w:r w:rsidRPr="00B85901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lastRenderedPageBreak/>
              <w:t>służący do symulowania głosu „pacjenta” zsynchronizowany z oprogramowaniem symulatora.</w:t>
            </w:r>
          </w:p>
          <w:p w:rsidR="0048518D" w:rsidRPr="004F7B9C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4F7B9C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 xml:space="preserve">Tablica multimedialna z projektorem krótkoogniskowym o rozdzielczości Full HD powinna być przystosowana do wyświetlania treści multimedialnych (w tym nagrań z kamer systemu </w:t>
            </w:r>
            <w:proofErr w:type="spellStart"/>
            <w:r w:rsidRPr="004F7B9C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debriefingu</w:t>
            </w:r>
            <w:proofErr w:type="spellEnd"/>
            <w:r w:rsidRPr="004F7B9C"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) o wysokiej rozd</w:t>
            </w:r>
            <w:r>
              <w:rPr>
                <w:rFonts w:ascii="Calibri Light" w:hAnsi="Calibri Light" w:cs="Calibri Light"/>
                <w:bCs/>
                <w:sz w:val="24"/>
                <w:szCs w:val="24"/>
                <w:lang w:eastAsia="ar-SA"/>
              </w:rPr>
              <w:t>zielczości. Tablica powinna być wykonana w technologii magnetycznej z powłoką ceramiczną. Dodatkowe wyposażenie tablicy zawiera: aktywne głośniki audio – bez konieczności instalacji w Sali dodatkowego nagłośnienia. Tablica powinna być dostępna w wersji stacjonarnej (tablica i projektor montowane na stałe do ściany) lub mobilnej (tablica i projektor przymocowane do mobilnej podstawy z regulacją wysokości o szerokości ok. 90 cm - z możliwością przewożenia zestawu między pomieszczeniami bez demontażu).</w:t>
            </w:r>
          </w:p>
          <w:p w:rsidR="0048518D" w:rsidRPr="00B85901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Mikser (</w:t>
            </w:r>
            <w:r w:rsidRPr="00B85901">
              <w:rPr>
                <w:rFonts w:ascii="Calibri Light" w:eastAsia="Calibri" w:hAnsi="Calibri Light" w:cs="Calibri Light"/>
                <w:sz w:val="24"/>
                <w:szCs w:val="24"/>
              </w:rPr>
              <w:t>3 szt.) do podłączenia i wysterowania mikrofonu z sali symulacyjnej oraz dający możliwość rejestracji audio do systemu AV oraz odsłuchiwania dźwięków Sali przez zestaw słuchawkowo-mikrofonowy instruktora/egzaminatora.</w:t>
            </w:r>
          </w:p>
          <w:p w:rsidR="0048518D" w:rsidRPr="00B85901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Głośnik 100V (</w:t>
            </w:r>
            <w:r w:rsidRPr="00B85901">
              <w:rPr>
                <w:rFonts w:ascii="Calibri Light" w:eastAsia="Calibri" w:hAnsi="Calibri Light" w:cs="Calibri Light"/>
                <w:sz w:val="24"/>
                <w:szCs w:val="24"/>
              </w:rPr>
              <w:t>3 szt.) w Sali OSCE zapewniający możliwość komunikacji instruktora z salą.</w:t>
            </w:r>
          </w:p>
          <w:p w:rsidR="0048518D" w:rsidRPr="00B85901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B85901">
              <w:rPr>
                <w:rFonts w:ascii="Calibri Light" w:eastAsia="Calibri" w:hAnsi="Calibri Light" w:cs="Calibri Light"/>
                <w:sz w:val="24"/>
                <w:szCs w:val="24"/>
              </w:rPr>
              <w:t>Wzmacniacz do wysterowania głośnika 100V w Sali OSCE zapewniający możliwość regulacji głośności, barwy tonu oraz źródła do podłączenia sygnału audio z miksera oraz bezpośrednio z mikrofonu podłączanego do miksera</w:t>
            </w:r>
          </w:p>
          <w:p w:rsidR="0048518D" w:rsidRPr="00BD05DC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B85901">
              <w:rPr>
                <w:rFonts w:ascii="Calibri Light" w:eastAsia="Calibri" w:hAnsi="Calibri Light" w:cs="Calibri Light"/>
                <w:sz w:val="24"/>
                <w:szCs w:val="24"/>
              </w:rPr>
              <w:t>Ze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staw słuchawkowo-mikrofonowy (3 </w:t>
            </w:r>
            <w:r w:rsidRPr="00B85901">
              <w:rPr>
                <w:rFonts w:ascii="Calibri Light" w:eastAsia="Calibri" w:hAnsi="Calibri Light" w:cs="Calibri Light"/>
                <w:sz w:val="24"/>
                <w:szCs w:val="24"/>
              </w:rPr>
              <w:t>szt.) dla egzaminatora zasilany przez system Phantom i podłączany do miksera w celu kompleksowej rejestracji audio przez system AV.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6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Gwarancja - minimum 24 miesiące.</w:t>
            </w:r>
          </w:p>
        </w:tc>
        <w:tc>
          <w:tcPr>
            <w:tcW w:w="708" w:type="dxa"/>
          </w:tcPr>
          <w:p w:rsidR="0048518D" w:rsidRDefault="0048518D" w:rsidP="00642426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642426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642426">
            <w:r>
              <w:t>poz. specyfikacji dostaw 43</w:t>
            </w:r>
          </w:p>
        </w:tc>
      </w:tr>
    </w:tbl>
    <w:p w:rsidR="0065241D" w:rsidRDefault="0065241D"/>
    <w:p w:rsidR="008E36B3" w:rsidRDefault="008E36B3" w:rsidP="008E36B3">
      <w:r>
        <w:lastRenderedPageBreak/>
        <w:t xml:space="preserve">Zadanie 30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800A1">
        <w:tc>
          <w:tcPr>
            <w:tcW w:w="2093" w:type="dxa"/>
          </w:tcPr>
          <w:p w:rsidR="0048518D" w:rsidRDefault="0048518D" w:rsidP="00AD126F">
            <w:r>
              <w:t>Dostawa zaawansowanego</w:t>
            </w:r>
            <w:r w:rsidRPr="00AD126F">
              <w:t xml:space="preserve"> Fantom</w:t>
            </w:r>
            <w:r>
              <w:t>u</w:t>
            </w:r>
            <w:r w:rsidRPr="00AD126F">
              <w:t xml:space="preserve"> ALS osoby dorosłej</w:t>
            </w:r>
          </w:p>
        </w:tc>
        <w:tc>
          <w:tcPr>
            <w:tcW w:w="6946" w:type="dxa"/>
          </w:tcPr>
          <w:p w:rsidR="0048518D" w:rsidRPr="00BD05DC" w:rsidRDefault="0048518D" w:rsidP="00BD05DC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BD05DC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AD126F">
              <w:rPr>
                <w:rFonts w:ascii="Calibri Light" w:hAnsi="Calibri Light" w:cs="Calibri Light"/>
                <w:sz w:val="24"/>
                <w:szCs w:val="24"/>
              </w:rPr>
              <w:t>Fantom osoby dorosłej, pełna postać do ćwiczeń z zakresu zaawansowany czynności ratowniczych.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Fantom wyposażony w akumulator oraz ładowarkę. Praca na zasilaniu akumulatorowym przynajmniej 4 godziny.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Wentylacja metodą usta-usta oraz za pomocą worka </w:t>
            </w:r>
            <w:proofErr w:type="spellStart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samorozprężalnego</w:t>
            </w:r>
            <w:proofErr w:type="spellEnd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oraz wykonywanie ucisków klatki piersiowej.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proofErr w:type="spellStart"/>
            <w:r w:rsidRPr="005A02E8">
              <w:rPr>
                <w:rFonts w:ascii="Calibri Light" w:hAnsi="Calibri Light" w:cs="Calibri Light"/>
                <w:sz w:val="24"/>
                <w:szCs w:val="24"/>
              </w:rPr>
              <w:t>Bezprzyrządowe</w:t>
            </w:r>
            <w:proofErr w:type="spellEnd"/>
            <w:r w:rsidRPr="005A02E8">
              <w:rPr>
                <w:rFonts w:ascii="Calibri Light" w:hAnsi="Calibri Light" w:cs="Calibri Light"/>
                <w:sz w:val="24"/>
                <w:szCs w:val="24"/>
              </w:rPr>
              <w:t xml:space="preserve"> udrożnienie dróg oddechowych poprzez odchylenie głowy do tyłu lub wysunięcie żuchwy.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A02E8">
              <w:rPr>
                <w:rFonts w:ascii="Calibri Light" w:hAnsi="Calibri Light" w:cs="Calibri Light"/>
                <w:sz w:val="24"/>
                <w:szCs w:val="24"/>
              </w:rPr>
              <w:t>Przyrządowe udrożnienie dróg oddechowych w tym intubacja dotchawicznej przez usta oraz nos.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A02E8">
              <w:rPr>
                <w:rFonts w:ascii="Calibri Light" w:hAnsi="Calibri Light" w:cs="Calibri Light"/>
                <w:sz w:val="24"/>
                <w:szCs w:val="24"/>
              </w:rPr>
              <w:t>Możliwość ustawienia obrzęku języka.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A02E8">
              <w:rPr>
                <w:rFonts w:ascii="Calibri Light" w:hAnsi="Calibri Light" w:cs="Calibri Light"/>
                <w:sz w:val="24"/>
                <w:szCs w:val="24"/>
              </w:rPr>
              <w:t>Możliwość badania neurologicznego z oceną szerokości źrenic, różna szerokość źrenic.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A02E8">
              <w:rPr>
                <w:rFonts w:ascii="Calibri Light" w:hAnsi="Calibri Light" w:cs="Calibri Light"/>
                <w:sz w:val="24"/>
                <w:szCs w:val="24"/>
              </w:rPr>
              <w:t xml:space="preserve">Możliwość wykonania wielokrotnej </w:t>
            </w:r>
            <w:proofErr w:type="spellStart"/>
            <w:r w:rsidRPr="005A02E8">
              <w:rPr>
                <w:rFonts w:ascii="Calibri Light" w:hAnsi="Calibri Light" w:cs="Calibri Light"/>
                <w:sz w:val="24"/>
                <w:szCs w:val="24"/>
              </w:rPr>
              <w:t>konikopunkcji</w:t>
            </w:r>
            <w:proofErr w:type="spellEnd"/>
            <w:r w:rsidRPr="005A02E8">
              <w:rPr>
                <w:rFonts w:ascii="Calibri Light" w:hAnsi="Calibri Light" w:cs="Calibri Light"/>
                <w:sz w:val="24"/>
                <w:szCs w:val="24"/>
              </w:rPr>
              <w:t xml:space="preserve"> i tracheotomii.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Elektrycznie generowane tętno na tętnicach szyjnych obustronnie, tętnicy ramiennej oraz promieniowej. Tętno zsynchronizowane z ustawionym ciśnieniem krwi, możliwość ustawienia siły tętna.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Pomiar ciśnienia tętniczego krwi z wysłuchaniem </w:t>
            </w:r>
            <w:r w:rsidRPr="005E0D96">
              <w:rPr>
                <w:rFonts w:ascii="Calibri Light" w:eastAsia="Calibri" w:hAnsi="Calibri Light" w:cs="Calibri Light"/>
                <w:bCs/>
                <w:spacing w:val="4"/>
                <w:sz w:val="24"/>
                <w:szCs w:val="24"/>
              </w:rPr>
              <w:t xml:space="preserve">(lub brak takiej możliwości w zależności od stanu klinicznego symulowanego pacjenta) 5 faz </w:t>
            </w:r>
            <w:proofErr w:type="spellStart"/>
            <w:r w:rsidRPr="005E0D96">
              <w:rPr>
                <w:rFonts w:ascii="Calibri Light" w:eastAsia="Calibri" w:hAnsi="Calibri Light" w:cs="Calibri Light"/>
                <w:bCs/>
                <w:spacing w:val="4"/>
                <w:sz w:val="24"/>
                <w:szCs w:val="24"/>
              </w:rPr>
              <w:t>Korotkowa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z możliwością regulacji poziomu głośności.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wykonywania wkłuć podskórnych, domięśniowych oraz dożylnych – w komplecie minimum 5 zestawów zużywalnych elementów.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Osłuchiwanie tonów serca oraz wad zastawkowych na klatce piersiowej minimum 5 tonów.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Osłuchiwanie szmerów oddechowych (prawidłowych i patologicznych: minimum 4 szmery) ustawianych niezależnie dla prawego i lewego płuca, osłuchiwanych w łącznie minimum 5 miejscach klatki piersiowej.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Osłuchiwanie perystaltyki jelit.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Odgłosy kaszlu, wymiotów, pojękiwania oraz odgłosy mowy, możliwość symulowania głosu pacjenta przez instruktora.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Opcja nagrywania własnych odgłosów i wykorzystywania ich w symulacji z opcją regulacji głośności.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Wyświetlanie parametrów EKG, ciśnienia tętniczego krwi, SpO</w:t>
            </w:r>
            <w:r w:rsidRPr="005E0D96">
              <w:rPr>
                <w:rFonts w:ascii="Calibri Light" w:hAnsi="Calibri Light" w:cs="Calibri Light"/>
                <w:sz w:val="24"/>
                <w:szCs w:val="24"/>
                <w:vertAlign w:val="subscript"/>
              </w:rPr>
              <w:t>2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, ETCO</w:t>
            </w:r>
            <w:r w:rsidRPr="005E0D96">
              <w:rPr>
                <w:rFonts w:ascii="Calibri Light" w:hAnsi="Calibri Light" w:cs="Calibri Light"/>
                <w:sz w:val="24"/>
                <w:szCs w:val="24"/>
                <w:vertAlign w:val="subscript"/>
              </w:rPr>
              <w:t>2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, fali tętna, częstości oddechu, częstości pracy serca, temperatury na symulowanym monitorze pacjenta.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generowania fizjologicznych oraz patologicznych rytmów serca oraz ich monitorowanie za pomocą minimum 3 odprowadzeniowego EKG.</w:t>
            </w:r>
          </w:p>
          <w:p w:rsidR="0048518D" w:rsidRPr="007B044E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zawierające bibliotekę minimum 30 rytmów pracy serca.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Częstość pracy serca w zapisie EKG w zakresie nie mniejszym niż 20–180/min.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Generowanie minimum trzech rodzajów skurczów dodatkowych w zapisie EKG.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bCs/>
                <w:spacing w:val="4"/>
                <w:sz w:val="24"/>
                <w:szCs w:val="24"/>
              </w:rPr>
              <w:t>Artefakty w zapisie EKG powodowane zewnętrznymi czynnikami, takimi jak defibrylacja czy uciskanie klatki piersiowej.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defibrylacji energią do 360J, kardiowersji, elektro stymulacji zewnętrznej oraz monitorowania pacjenta za pomocą defibrylatora manualnego.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założenia wkłucia dożylnego w minimum jednej kończynie.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Możliwość założenia wkłucia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doszpikowego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w minimum jednej kończynie.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Unoszenie się klatki piersiowej podczas wentylacji.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wykonywania ćwiczeń - odbarczenie odmy prężnej i drenażu opłucnej (wielokrotnie, bez konieczność każdorazowej wymiany elementów zużywalnych).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Fantom wyposażony w pełne ubranie ochronne.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Torba/walizka do przechowywania i transportu.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zestawie bezprzewodowy tablet do sterowania fantomem z wbudowany akumulatorem zapewniający minimum 4 godziny pracy, z dotykowym kolorowym wyświetlaczem o przekątnej ekranu minimum 5 cali.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Bezprzewodowe łączenie z fantomem ALS w technologii Bluetooth lub </w:t>
            </w:r>
            <w:proofErr w:type="spellStart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WiFi</w:t>
            </w:r>
            <w:proofErr w:type="spellEnd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</w:t>
            </w:r>
            <w:r>
              <w:rPr>
                <w:rFonts w:ascii="Calibri Light" w:hAnsi="Calibri Light" w:cs="Calibri Light"/>
                <w:sz w:val="24"/>
                <w:szCs w:val="24"/>
              </w:rPr>
              <w:t>ramowanie tabletu w j. polskim.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W zestawie bezprzewodowy monitor pacjenta z dotykowym wyświetlaczem o przekątnej minimum 22 cale, wyposażony w uchwyt typu </w:t>
            </w:r>
            <w:proofErr w:type="spellStart"/>
            <w:r w:rsidRPr="005E0D96">
              <w:rPr>
                <w:rFonts w:ascii="Calibri Light" w:hAnsi="Calibri Light" w:cs="Calibri Light"/>
                <w:color w:val="000000"/>
                <w:sz w:val="24"/>
                <w:szCs w:val="24"/>
              </w:rPr>
              <w:t>vesa</w:t>
            </w:r>
            <w:proofErr w:type="spellEnd"/>
            <w:r w:rsidRPr="005E0D96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do zamontowania na ścianie.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sterujące monitorem pacjenta w j. polskim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symulatora.</w:t>
            </w:r>
          </w:p>
          <w:p w:rsidR="0048518D" w:rsidRPr="00AD126F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Serwisowanie i przegląd techniczny symulatora dwa razy w roku  w okresie trwania gwarancji.   </w:t>
            </w:r>
          </w:p>
          <w:p w:rsidR="0048518D" w:rsidRPr="007A2597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awarii lub uszkodzenia sprzętu serwis w przeciągu 24/48 godzin.</w:t>
            </w:r>
          </w:p>
          <w:p w:rsidR="0048518D" w:rsidRPr="007A2597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konieczności dłuższego czasu naprawy zapewnienie fantomu zastępczego o zbliżonych parametrach.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7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60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46</w:t>
            </w:r>
          </w:p>
        </w:tc>
      </w:tr>
    </w:tbl>
    <w:p w:rsidR="008E36B3" w:rsidRDefault="008E36B3"/>
    <w:p w:rsidR="00833AAC" w:rsidRDefault="00833AAC"/>
    <w:p w:rsidR="008E36B3" w:rsidRDefault="008E36B3" w:rsidP="008E36B3">
      <w:r>
        <w:lastRenderedPageBreak/>
        <w:t xml:space="preserve">Zadanie 31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800A1">
        <w:tc>
          <w:tcPr>
            <w:tcW w:w="2093" w:type="dxa"/>
          </w:tcPr>
          <w:p w:rsidR="0048518D" w:rsidRDefault="0048518D" w:rsidP="006800A1">
            <w:r>
              <w:t>Dostawa zaawansowanego</w:t>
            </w:r>
            <w:r w:rsidRPr="00AD126F">
              <w:t xml:space="preserve"> Fantom</w:t>
            </w:r>
            <w:r>
              <w:t>u</w:t>
            </w:r>
            <w:r w:rsidRPr="00AD126F">
              <w:t xml:space="preserve"> </w:t>
            </w:r>
            <w:r>
              <w:t>PALS dziecka</w:t>
            </w:r>
          </w:p>
        </w:tc>
        <w:tc>
          <w:tcPr>
            <w:tcW w:w="6946" w:type="dxa"/>
          </w:tcPr>
          <w:p w:rsidR="0048518D" w:rsidRPr="00BD05DC" w:rsidRDefault="0048518D" w:rsidP="00BD05DC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BD05DC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A1CEB">
              <w:rPr>
                <w:rFonts w:ascii="Calibri Light" w:hAnsi="Calibri Light" w:cs="Calibri Light"/>
                <w:sz w:val="24"/>
                <w:szCs w:val="24"/>
              </w:rPr>
              <w:t>Fantom dziecka 4-8 lat, pełna postać do ćwiczenia zaawansowanych czynności resuscytacyjnych odwzorowujący cechy ciała ludzkiego takie jak wygląd i rozmiar fizjologiczny.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Praca bezprzewodowa. Fantom wyposażony w akumulator oraz ładowarkę. Praca na zasilaniu akumulatorowym przynajmniej 3 godziny.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Wentylacja metodą usta-usta, usta-nos-usta, za pomocą worka </w:t>
            </w:r>
            <w:proofErr w:type="spellStart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samorozprężalnego</w:t>
            </w:r>
            <w:proofErr w:type="spellEnd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oraz wykonywania ucisków klatki piersiowej.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Bezprzyrządowe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udrożnienie dróg oddechowych poprzez odchylenie głowy do tyłu lub wysunięcie żuchwy.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Przyrządowe udrożnienie dróg oddechowych w tym intubacja dotchawicznej przez usta oraz nos.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A1CEB">
              <w:rPr>
                <w:rFonts w:ascii="Calibri Light" w:hAnsi="Calibri Light" w:cs="Calibri Light"/>
                <w:sz w:val="24"/>
                <w:szCs w:val="24"/>
              </w:rPr>
              <w:t>Funkcja wkłuć (1) domięśniowych, (2) podskórnych i (3) doszpikowych.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5A1CEB">
              <w:rPr>
                <w:rFonts w:ascii="Calibri Light" w:hAnsi="Calibri Light" w:cs="Calibri Light"/>
                <w:sz w:val="24"/>
                <w:szCs w:val="24"/>
              </w:rPr>
              <w:t>W komplecie minimum 5 zestawów zużywalnych elementów.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Osłuchiwanie tonów serca oraz wad zastawkowych na klatce piersiowej minimum 4 tonów.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Osłuchiwanie szmerów oddechowych (prawidłowych i patologicznych: minimum 4 szmery) ustawianych niezależnie dla prawego i lewego płuca.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Odgłosy perystaltyki jelit. Fizjologiczne i patologiczne.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Odgłosy kaszlu, wymiotów, pojękiwania oraz odgłosy mowy.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Opcja nagrywania własnych odgłosów i wykorzystywania ich w symulacji z opcją regulacji głośności.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Wyświetlanie parametrów EKG, ciśnienia tętniczego krwi, SpO</w:t>
            </w:r>
            <w:r w:rsidRPr="005E0D96">
              <w:rPr>
                <w:rFonts w:ascii="Calibri Light" w:hAnsi="Calibri Light" w:cs="Calibri Light"/>
                <w:sz w:val="24"/>
                <w:szCs w:val="24"/>
                <w:vertAlign w:val="subscript"/>
              </w:rPr>
              <w:t>2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, ETCO</w:t>
            </w:r>
            <w:r w:rsidRPr="005E0D96">
              <w:rPr>
                <w:rFonts w:ascii="Calibri Light" w:hAnsi="Calibri Light" w:cs="Calibri Light"/>
                <w:sz w:val="24"/>
                <w:szCs w:val="24"/>
                <w:vertAlign w:val="subscript"/>
              </w:rPr>
              <w:t>2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, fali tętna, częstości oddechu, częstości pracy serca,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temperatury na symulowanym monitorze pacjenta.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Regulacja czasu trwania pomiaru ciśnienia na symulowanym monitorze pacjenta.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generowania fizjologicznych oraz patologicznych rytmów serca.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generowania fizjologicznych oraz patologicznych rytmów serca oraz ich monitorowanie za pomocą minimum 3 odprowadzeniowego EKG.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zawierające bibliotekę minimum 30 rytmów pracy serca.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Częstość pracy serca w zapisie EKG w zakresie nie mniejszym niż 20–180/min.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Generowanie minimum trzech rodzajów skurczów dodatkowych w zapisie EKG.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A1CEB">
              <w:rPr>
                <w:rFonts w:ascii="Calibri Light" w:hAnsi="Calibri Light" w:cs="Calibri Light"/>
                <w:sz w:val="24"/>
                <w:szCs w:val="24"/>
              </w:rPr>
              <w:t>Generowanie minimum 2. rodzajów artefaktów w zapisie EKG.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5A1CEB">
              <w:rPr>
                <w:rFonts w:ascii="Calibri Light" w:eastAsia="Calibri" w:hAnsi="Calibri Light" w:cs="Calibri Light"/>
                <w:bCs/>
                <w:spacing w:val="4"/>
                <w:sz w:val="24"/>
                <w:szCs w:val="24"/>
              </w:rPr>
              <w:t>Artefakty w zapisie EKG mogą być powodowane zewnętrznymi czynnikami, takimi jak defibrylacja czy uciskanie klatki piersiowej.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defibrylacji energią do 360J, kardiowersji, elektro stymulacji zewnętrznej oraz monitorowania pacjenta za pomocą defibrylatora manualnego.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założenia wkłucia dożylnego w minimum jednej kończynie.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założenia wkłucia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doszpikowego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w minimum jednej kończynie.</w:t>
            </w:r>
          </w:p>
          <w:p w:rsidR="0048518D" w:rsidRPr="005A1CEB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Unoszenie się klatki piersiowej podczas wentylacji.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Fantom wyposażony w pełne ubranie ochronne.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Torba/walizka do przechowywania i transportu.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Bezprzewodowe łączenie z fantomem ALS w technologii Bluetooth </w:t>
            </w: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lastRenderedPageBreak/>
              <w:t xml:space="preserve">lub </w:t>
            </w:r>
            <w:proofErr w:type="spellStart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WiFi</w:t>
            </w:r>
            <w:proofErr w:type="spellEnd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.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W zestawie bezprzewodowy tablet do sterowania fantomem z wbudowany akumulatorem zapewniający minimum 4 godziny pracy, z dotykowym kolorowym wyświetlaczem o przekątnej ekranu minimum 5 cali.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tabletu w j. polskim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0"/>
                <w:sz w:val="24"/>
                <w:szCs w:val="24"/>
              </w:rPr>
              <w:t>Fantom z możliwością podłączenia do bezprzewodowego monitora pacjenta wymaganego z fantomem osoby dorosłej.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sterujące monitorem pacjenta w j. polskim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symulatora.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Serwisowanie i przegląd techniczny symulatora dwa razy w roku  w okresie trwania gwarancji.   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awarii lub uszkodzenia sprzętu serwis w przeciągu 24/48 godzin.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konieczności dłuższego czasu naprawy zapewnienie fantomu zastępczego o zbliżonych parametrach.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8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60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47</w:t>
            </w:r>
          </w:p>
        </w:tc>
      </w:tr>
    </w:tbl>
    <w:p w:rsidR="008E36B3" w:rsidRDefault="008E36B3"/>
    <w:p w:rsidR="007A2597" w:rsidRDefault="007A2597" w:rsidP="007A2597">
      <w:r>
        <w:t xml:space="preserve">Zadanie 32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83217F">
            <w:r>
              <w:t>Dostawa zaawansowanego</w:t>
            </w:r>
            <w:r w:rsidRPr="00AD126F">
              <w:t xml:space="preserve"> Fantom</w:t>
            </w:r>
            <w:r>
              <w:t>u</w:t>
            </w:r>
            <w:r w:rsidRPr="00AD126F">
              <w:t xml:space="preserve"> </w:t>
            </w:r>
            <w:r>
              <w:t>PALS niemowlę</w:t>
            </w:r>
          </w:p>
        </w:tc>
        <w:tc>
          <w:tcPr>
            <w:tcW w:w="6946" w:type="dxa"/>
          </w:tcPr>
          <w:p w:rsidR="0048518D" w:rsidRPr="00BD05DC" w:rsidRDefault="0048518D" w:rsidP="00BD05DC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BD05DC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83217F">
              <w:rPr>
                <w:rFonts w:ascii="Calibri Light" w:hAnsi="Calibri Light" w:cs="Calibri Light"/>
                <w:sz w:val="24"/>
                <w:szCs w:val="24"/>
              </w:rPr>
              <w:t>Fantom 3 miesięcznego niem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owlęcia, pełna postać, </w:t>
            </w:r>
            <w:r w:rsidRPr="0083217F">
              <w:rPr>
                <w:rFonts w:ascii="Calibri Light" w:hAnsi="Calibri Light" w:cs="Calibri Light"/>
                <w:sz w:val="24"/>
                <w:szCs w:val="24"/>
              </w:rPr>
              <w:t>o realistycznym wyglądzie.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 wykonywania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resuscytracji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krążeniowo oddechowej.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wentylacji workiem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samorozprężalnym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wykonywania rękoczynu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Sellicka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Tętno na tętnicy ramiennej symulowane za pomocą gruszki.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wykonywania intubacji przez nos i usta oraz osłuchiwanie płuc w celu sprawdzenia wykonanej intubacji.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Dostęp doszpikowych na jednej kończynie z możliwością pobrania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sztucznego szpiku, w zestawie minimom 15 wkładek z płynem.</w:t>
            </w:r>
          </w:p>
          <w:p w:rsidR="0048518D" w:rsidRPr="0083217F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Trzy odprowad</w:t>
            </w:r>
            <w:r>
              <w:rPr>
                <w:rFonts w:ascii="Calibri Light" w:hAnsi="Calibri Light" w:cs="Calibri Light"/>
                <w:sz w:val="24"/>
                <w:szCs w:val="24"/>
              </w:rPr>
              <w:t>zenia EKG na klatce piersiowej.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zestawie z fantomem symulator rytmów EKG umożliwiający symulację rytmów: podstawowych (6 rytmów), modyfikowanych (17 rytmów) i pediatrycznych (7 rytmów), wraz z odpowiednią szybkością i siłą tętna.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Symulator rytmów EKG może być również stosowany jako samodzielne urządzenie służące do emitowania sygnałów EKG wyświetlanych na standardowym 3-kanałowym monitorze EKG.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symulatora.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Serwisowanie i przegląd techniczny symulatora dwa razy w roku  w okresie trwania gwarancji.   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awarii lub uszkodzenia sprzętu serwis w przeciągu 24/48 godzin.</w:t>
            </w:r>
          </w:p>
          <w:p w:rsidR="0048518D" w:rsidRPr="00BD05DC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konieczności dłuższego czasu naprawy zapewnienie fantomu zastępczego o zbliżonych parametrach.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79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60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48</w:t>
            </w:r>
          </w:p>
        </w:tc>
      </w:tr>
    </w:tbl>
    <w:p w:rsidR="007A2597" w:rsidRDefault="007A2597"/>
    <w:p w:rsidR="007A2597" w:rsidRDefault="007A2597" w:rsidP="007A2597">
      <w:r>
        <w:t xml:space="preserve">Zadanie 33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>Dostawa plecaka ratowniczego z wyposażeniem</w:t>
            </w:r>
          </w:p>
        </w:tc>
        <w:tc>
          <w:tcPr>
            <w:tcW w:w="6946" w:type="dxa"/>
          </w:tcPr>
          <w:p w:rsidR="0048518D" w:rsidRPr="00DF3B36" w:rsidRDefault="0048518D" w:rsidP="00DF3B36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DF3B3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ED53A6">
              <w:rPr>
                <w:rFonts w:ascii="Calibri Light" w:eastAsia="Calibri" w:hAnsi="Calibri Light" w:cs="Calibri Light"/>
                <w:sz w:val="24"/>
                <w:szCs w:val="24"/>
              </w:rPr>
              <w:t xml:space="preserve">Plecak ratowniczy z wyposażeniem typu R1 z deską ortopedyczna, szynami </w:t>
            </w:r>
            <w:proofErr w:type="spellStart"/>
            <w:r w:rsidRPr="00ED53A6">
              <w:rPr>
                <w:rFonts w:ascii="Calibri Light" w:eastAsia="Calibri" w:hAnsi="Calibri Light" w:cs="Calibri Light"/>
                <w:sz w:val="24"/>
                <w:szCs w:val="24"/>
              </w:rPr>
              <w:t>kramera</w:t>
            </w:r>
            <w:proofErr w:type="spellEnd"/>
            <w:r w:rsidRPr="00ED53A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oraz zestawem do pozoracji ran.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Zabezpieczanie dróg oddechowych: rurki ustno-gardłowe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Guedala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komp. (6 rozmiarów), jednorazowe maski krtaniowe / jednorazowe rurki krtaniowe 3 szt., jednorazowy wskaźnik dwutlenku węgla w powietrzu wydychanym 3 szt., ssak mechaniczny/ ręczny z pojemnikiem i cewnikami dla dorosłych i dzieci - komplet. 1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kpl</w:t>
            </w:r>
            <w:proofErr w:type="spellEnd"/>
            <w:r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 xml:space="preserve">Worek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samorozprężalny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dla dorosłych o konstrukcji umożliwiającej wentylację czynną i bierną 100% tlenem (z rezerwuarem tlenowym). Maski silikonowe w dwóch rozmiarach, twarzowe obrotowe o 360° całkowicie przezroczyste.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Worek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samorozprężalny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dla dzieci umożliwiający wentylację bierną i czynną 100% tlenem (z rezerwuarem tlenowym) Maski silikonowe w dwóch rozmiarach twarzowe obrotowe o 360° całkowicie przezroczyste.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Filtr bakteryjny dla dorosłych dla HIV,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hepatitis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C, TBC 5 szt.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Jednorazowego użytku zestawy do tlenoterapii biernej tj. 3 przeźroczyste maski z możliwością modelowania w części nosowej. Dwie duże i jedna mała, rezerwuary tlenu z przewodami tlenowymi – przeźroczyste.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Przewód tlenowy 10m 1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szt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oraz butla tlenowa aluminiowa 2,7na tlen medyczny (400 litrów O2 przy ciśnieniu roboczym 150 bar) z zaworem w wersji DIN ¾’ napełnianie standard polski, ciśnienie robocze min. 200 atm. 1 szt.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Kołnierz szyjny regulowany dla dorosłych 2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szt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, dziecięcy regulowany 1szt. kołnierz ortopedyczny regulowany.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Deska ortopedyczna ze stabilizacją i czterema pasami.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Zestaw szyn typu Kramer w osobnej torbie, 14 szyn zabezpieczonych kołnierzem nieprzepuszczającym płynów.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Zestaw uzupełniający: opaska zaciskowa taktyczna 2 szt., aparat do płukania oka 1 szt., rękawice ochronne nitrylowe 5 par, worek plastikowy z zamknięciem na amputowane części ciała 2 szt., płyn do dezynfekcji rąk (250 ml) 1 szt., nożyczki ratownicze atraumatyczne o dł. 19cm1 szt., folia do przykrywania zwłok 3 szt., okulary ochronne 2 szt., 0,9% NaCl w pojemniku pl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astikowym 10ml 5 szt., 0,9% NaCl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w pojemniku plastikowym 250ml 2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szt.,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folia izotermiczna 5 szt.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Reduktor łączący butlę tlenową z odbiornikami tlenu: mocowanie przewodu tlenowego do wylotu przepływomierza stożkowe, regulator przepływu tlenu obrotowy, min. przepływ maksymalny 25l/min, gniazdo szybko złącza w systemie AGA.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Opatrywanie oparzeń: opatrunek schładzający na twarz 2 szt., opatrunek schładzający o wymiarze możliwym pokrycie powierzchni 4000cm</w:t>
            </w:r>
            <w:r w:rsidRPr="00ED53A6"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  <w:t>2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4 szt., żel schładzający w opakowaniu 120ml 2 szt.</w:t>
            </w:r>
          </w:p>
          <w:p w:rsidR="0048518D" w:rsidRPr="00DF3B36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Opatrunki: osobisty „W” 2 szt., kompresy gazowe jałowe 10 szt. 9 cm x 9 cm, gaza opatrunkowa 1m² 5 szt., gaza opatrunkowa ½m² 5 szt., gaza opatrunkowa ¼ m² 5 szt., opaski opatrunkowe dziane o szer. 5 cm 4 szt., opaski opatrunkowe dziane o szer. 10 cm 8 szt., chusta trójkątna tekstylna 4 szt., bandaż elastyczny o szer. 10 cm 3 szt., bandaż elastyczny o szer. 12 cm 3 szt., siatka opatrunkowa nr 2 1 szt., siatka opatrunkowa nr 3 1 szt., siatka opatrunkowa nr 6 3 szt., przylepiec z opatrunkiem 1 szt. 6 cm x 1 m, przylepiec bez opatrunku 2 szt. 5 cm x 5 m, opatrunek wentylowy (zastawkowy) 2 szt.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80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24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49</w:t>
            </w:r>
          </w:p>
        </w:tc>
      </w:tr>
    </w:tbl>
    <w:p w:rsidR="007A2597" w:rsidRDefault="007A2597"/>
    <w:p w:rsidR="007A2597" w:rsidRDefault="007A2597" w:rsidP="007A2597">
      <w:r>
        <w:t xml:space="preserve">Zadanie 34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>Dostawa defibrylatora</w:t>
            </w:r>
          </w:p>
        </w:tc>
        <w:tc>
          <w:tcPr>
            <w:tcW w:w="6946" w:type="dxa"/>
          </w:tcPr>
          <w:p w:rsidR="0048518D" w:rsidRPr="00DF3B36" w:rsidRDefault="0048518D" w:rsidP="00DF3B36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DF3B3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>Czas ładowania do 200 J poniżej 3 sekund.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Defibrylator w technologii dwufazowej maksymalna energia defibrylacji 200J.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Przy defibrylacji łyżek musi pokazywać jakość kontaktu ze skórą pacjenta.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Tryb pracy automatyczny (AED) z analizą i tryb pracy ręczny.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Funkcja kardiowersji, wielokrotna  kardiowersja  bez  defibrylacji.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Wyposażony w kardiomonitor.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EKG min. 4 odprowadzenia, ilość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odprowadzeń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ma odpowiadać ilości miejsc w symulatorze.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sz w:val="24"/>
                <w:szCs w:val="24"/>
              </w:rPr>
              <w:t>Stymulacja.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 drukarką na papier termiczny o szerokości 50mm.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Monitor min 8 cali.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Automatyczny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autotest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aparatu.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Bateria 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litowo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-jonowa z czasem pracy powyżej 5 godzin (ze stymulacją powyżej 3.5 godz.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Zasilanie sieciowe i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bateryjne.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Aparat musi zawierać interaktywny moduł podpowiadający w czasie resuscytacji, aby zmaksymalizować jej skuteczność.</w:t>
            </w:r>
          </w:p>
          <w:p w:rsidR="0048518D" w:rsidRPr="00ED53A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Ustawi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any w szerokim zakresie poziom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alarmów  monitorowanych parametrów regulowany.</w:t>
            </w:r>
          </w:p>
          <w:p w:rsidR="0048518D" w:rsidRPr="005E0D96" w:rsidRDefault="0048518D" w:rsidP="00694262">
            <w:pPr>
              <w:pStyle w:val="Akapitzlist"/>
              <w:numPr>
                <w:ilvl w:val="0"/>
                <w:numId w:val="81"/>
              </w:numPr>
              <w:ind w:left="317" w:hanging="283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>W komplecie z defibrylatorem musi być dostarczony: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Kabel EKG 4-ro lub 12-to odprowadzeniowy lub inny w zależności od oferowanego symulatora, 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 xml:space="preserve">Kabel do elektrod stymulacyjnych i AED, 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 xml:space="preserve">Kabel łączący z symulatorem a zastępujący tradycyjne łyżki </w:t>
            </w:r>
            <w:proofErr w:type="spellStart"/>
            <w:r w:rsidRPr="00ED53A6">
              <w:rPr>
                <w:rFonts w:ascii="Calibri Light" w:hAnsi="Calibri Light" w:cs="Calibri Light"/>
                <w:sz w:val="24"/>
                <w:szCs w:val="24"/>
              </w:rPr>
              <w:t>defibrylacyjne</w:t>
            </w:r>
            <w:proofErr w:type="spellEnd"/>
            <w:r w:rsidRPr="00ED53A6"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 xml:space="preserve">Standardowe łyżki </w:t>
            </w:r>
            <w:proofErr w:type="spellStart"/>
            <w:r w:rsidRPr="00ED53A6">
              <w:rPr>
                <w:rFonts w:ascii="Calibri Light" w:hAnsi="Calibri Light" w:cs="Calibri Light"/>
                <w:sz w:val="24"/>
                <w:szCs w:val="24"/>
              </w:rPr>
              <w:t>defibrylacyjne</w:t>
            </w:r>
            <w:proofErr w:type="spellEnd"/>
            <w:r w:rsidRPr="00ED53A6">
              <w:rPr>
                <w:rFonts w:ascii="Calibri Light" w:hAnsi="Calibri Light" w:cs="Calibri Light"/>
                <w:sz w:val="24"/>
                <w:szCs w:val="24"/>
              </w:rPr>
              <w:t xml:space="preserve"> dla dorosłych i dzieci, 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>Torba transportowa, z kieszeniami na kable, elektrody itp.</w:t>
            </w:r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ED53A6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 xml:space="preserve">Elektrody samoprzylepne </w:t>
            </w:r>
            <w:proofErr w:type="spellStart"/>
            <w:r w:rsidRPr="00ED53A6">
              <w:rPr>
                <w:rFonts w:ascii="Calibri Light" w:hAnsi="Calibri Light" w:cs="Calibri Light"/>
                <w:sz w:val="24"/>
                <w:szCs w:val="24"/>
              </w:rPr>
              <w:t>defibrylacyjne</w:t>
            </w:r>
            <w:proofErr w:type="spellEnd"/>
            <w:r w:rsidRPr="00ED53A6">
              <w:rPr>
                <w:rFonts w:ascii="Calibri Light" w:hAnsi="Calibri Light" w:cs="Calibri Light"/>
                <w:sz w:val="24"/>
                <w:szCs w:val="24"/>
              </w:rPr>
              <w:t xml:space="preserve"> 10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ED53A6">
              <w:rPr>
                <w:rFonts w:ascii="Calibri Light" w:hAnsi="Calibri Light" w:cs="Calibri Light"/>
                <w:sz w:val="24"/>
                <w:szCs w:val="24"/>
              </w:rPr>
              <w:t>szt.</w:t>
            </w:r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>Ładowarka do baterii,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>Dwie baterie do defibrylatora</w:t>
            </w:r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2"/>
              </w:numPr>
              <w:ind w:left="601" w:hanging="284"/>
              <w:jc w:val="both"/>
            </w:pPr>
            <w:r w:rsidRPr="00ED53A6">
              <w:rPr>
                <w:rFonts w:ascii="Calibri Light" w:hAnsi="Calibri Light" w:cs="Calibri Light"/>
                <w:sz w:val="24"/>
                <w:szCs w:val="24"/>
              </w:rPr>
              <w:t>Instrukcja w języku polskim.</w:t>
            </w:r>
          </w:p>
          <w:p w:rsidR="0048518D" w:rsidRDefault="0048518D" w:rsidP="00694262">
            <w:pPr>
              <w:pStyle w:val="Bezodstpw"/>
              <w:numPr>
                <w:ilvl w:val="0"/>
                <w:numId w:val="83"/>
              </w:numPr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Kompatybilny z symulatorami oraz fantomami dorosłych i dzieci,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wyposażony we wszystkie niezbędne kable oraz adaptery zapewniające możliwość wykonywania defibrylacji, stymulacji, kardiowersji.</w:t>
            </w:r>
          </w:p>
          <w:p w:rsidR="0048518D" w:rsidRDefault="0048518D" w:rsidP="00694262">
            <w:pPr>
              <w:pStyle w:val="Bezodstpw"/>
              <w:numPr>
                <w:ilvl w:val="0"/>
                <w:numId w:val="83"/>
              </w:numPr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defibrylatora.</w:t>
            </w:r>
          </w:p>
          <w:p w:rsidR="0048518D" w:rsidRDefault="0048518D" w:rsidP="00694262">
            <w:pPr>
              <w:pStyle w:val="Bezodstpw"/>
              <w:numPr>
                <w:ilvl w:val="0"/>
                <w:numId w:val="83"/>
              </w:numPr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Instrukcja obsługi w języku polskim.</w:t>
            </w:r>
          </w:p>
          <w:p w:rsidR="0048518D" w:rsidRPr="00ED53A6" w:rsidRDefault="0048518D" w:rsidP="00694262">
            <w:pPr>
              <w:pStyle w:val="Bezodstpw"/>
              <w:numPr>
                <w:ilvl w:val="0"/>
                <w:numId w:val="83"/>
              </w:numPr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60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50</w:t>
            </w:r>
          </w:p>
        </w:tc>
      </w:tr>
    </w:tbl>
    <w:p w:rsidR="00B626F5" w:rsidRDefault="00B626F5"/>
    <w:p w:rsidR="007A2597" w:rsidRDefault="007A2597" w:rsidP="007A2597">
      <w:r>
        <w:t xml:space="preserve">Zadanie 35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115355">
            <w:r>
              <w:t>Dostawa F</w:t>
            </w:r>
            <w:r w:rsidRPr="00115355">
              <w:t>antom</w:t>
            </w:r>
            <w:r>
              <w:t>u</w:t>
            </w:r>
            <w:r w:rsidRPr="00115355">
              <w:t xml:space="preserve"> BLS dorosłego wraz z możliwością kontroli jakości resuscytacji</w:t>
            </w:r>
          </w:p>
        </w:tc>
        <w:tc>
          <w:tcPr>
            <w:tcW w:w="6946" w:type="dxa"/>
          </w:tcPr>
          <w:p w:rsidR="0048518D" w:rsidRPr="00DF3B36" w:rsidRDefault="0048518D" w:rsidP="00DF3B36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DF3B3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115355">
              <w:rPr>
                <w:rFonts w:ascii="Calibri Light" w:hAnsi="Calibri Light" w:cs="Calibri Light"/>
                <w:sz w:val="24"/>
                <w:szCs w:val="24"/>
              </w:rPr>
              <w:t>Budowa fantomu ze zaznaczonymi punktami anatomicznymi, umożliwiającymi lokalizację prawidłowego miejsca uciskania klatki piersiowej.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proofErr w:type="spellStart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Bezprzyrządowe</w:t>
            </w:r>
            <w:proofErr w:type="spellEnd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udrożnienie dróg oddechowych poprzez odchylenie głowy i </w:t>
            </w:r>
            <w:proofErr w:type="spellStart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wyluksowanie</w:t>
            </w:r>
            <w:proofErr w:type="spellEnd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żuchwy.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Możliwość wentylacji metodami usta-usta, usta-nos, za pomocą maski wentylacyjnej, worka </w:t>
            </w:r>
            <w:proofErr w:type="spellStart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samorozprężalnego</w:t>
            </w:r>
            <w:proofErr w:type="spellEnd"/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Unoszącą się klatkę piersiową podczas wentylacji i realistyczny opór klatki piersiowej podczas jej uciskania. Możliwość regulacji twardości klatki piersiowej.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  <w:lang w:eastAsia="pl-PL"/>
              </w:rPr>
              <w:t>Symulowane tętno na tętnicy szyjnej.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Czujniki identyfikujące prawidłowe miejsce uciskania klatki piersiowej.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Czujniki identyfikujące prawidłową głębokość uciskania klatki piersiowej.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Czujniki identyfikujące prawidłową objętość wdmuchiwanego powietrza podczas wentylacji.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Kompatybilność z treningowym defibrylatorem AED polegająca na automatyczną (bez ingerencji instruktora) analizą prawidłowego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miejsca przyklejenia elektrod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defibrylacyjnych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pacing w:val="-1"/>
                <w:sz w:val="24"/>
                <w:szCs w:val="24"/>
              </w:rPr>
              <w:t>Możliwość bezprzewodowego podłączenia fantomu do komputera z dedykowanym oprogramowaniem analizującym jakość wykonywanych czynności resuscytacyjnych.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komputerowe umożliwiają pomiar jakości wykonywanych czynności resuscytacyjnych i ich analizę według aktualnych wytycznych ERC 2015. Możliwość aktualizacji  paramentów wytycznych w przypadku ich zmiany.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bezprzewodowego, jednoczesnego podłączenia minimum 2 fantomów do jednego komputera z oprogramowaniem.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4"/>
              </w:numPr>
              <w:ind w:left="317" w:hanging="283"/>
              <w:jc w:val="both"/>
            </w:pPr>
            <w:r w:rsidRPr="00115355">
              <w:rPr>
                <w:rFonts w:ascii="Calibri Light" w:hAnsi="Calibri Light" w:cs="Calibri Light"/>
                <w:sz w:val="24"/>
                <w:szCs w:val="24"/>
              </w:rPr>
              <w:t>Oprogramowanie umożliwia pomiar parametrów umożliwiających określenie jakości resuscytacji. Rejestrowane parametry: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5"/>
              </w:numPr>
              <w:ind w:left="601" w:hanging="284"/>
              <w:jc w:val="both"/>
            </w:pPr>
            <w:r w:rsidRPr="00115355">
              <w:rPr>
                <w:rFonts w:ascii="Calibri Light" w:hAnsi="Calibri Light" w:cs="Calibri Light"/>
                <w:sz w:val="24"/>
                <w:szCs w:val="24"/>
              </w:rPr>
              <w:t>głębokość ucisków klatki piersiowej z zaznaczeniem zbyt głębokich i zbyt płytkich uciśnięć,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5"/>
              </w:numPr>
              <w:ind w:left="601" w:hanging="284"/>
              <w:jc w:val="both"/>
            </w:pPr>
            <w:r w:rsidRPr="00115355">
              <w:rPr>
                <w:rFonts w:ascii="Calibri Light" w:hAnsi="Calibri Light" w:cs="Calibri Light"/>
                <w:sz w:val="24"/>
                <w:szCs w:val="24"/>
              </w:rPr>
              <w:t>relaksacja klatki piersiowej,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5"/>
              </w:numPr>
              <w:ind w:left="601" w:hanging="284"/>
              <w:jc w:val="both"/>
            </w:pPr>
            <w:r w:rsidRPr="00115355">
              <w:rPr>
                <w:rFonts w:ascii="Calibri Light" w:hAnsi="Calibri Light" w:cs="Calibri Light"/>
                <w:sz w:val="24"/>
                <w:szCs w:val="24"/>
              </w:rPr>
              <w:t>prawidłowe miejsce ułożenia rąk podczas uciśnięć klatki piersiowej,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5"/>
              </w:numPr>
              <w:ind w:left="601" w:hanging="284"/>
              <w:jc w:val="both"/>
            </w:pPr>
            <w:r w:rsidRPr="00115355">
              <w:rPr>
                <w:rFonts w:ascii="Calibri Light" w:hAnsi="Calibri Light" w:cs="Calibri Light"/>
                <w:sz w:val="24"/>
                <w:szCs w:val="24"/>
              </w:rPr>
              <w:t>częstość ucisków klatki piersiowej,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85"/>
              </w:numPr>
              <w:ind w:left="601" w:hanging="284"/>
              <w:jc w:val="both"/>
            </w:pPr>
            <w:r w:rsidRPr="00115355">
              <w:rPr>
                <w:rFonts w:ascii="Calibri Light" w:hAnsi="Calibri Light" w:cs="Calibri Light"/>
                <w:sz w:val="24"/>
                <w:szCs w:val="24"/>
              </w:rPr>
              <w:t>objętość wdmuchiwanego powietrza podczas wentylacji z zaznaczeniem wdmuchnięć zbyt dużych i zbyt małych objętości;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6"/>
              </w:numPr>
              <w:ind w:left="317" w:hanging="283"/>
              <w:jc w:val="both"/>
            </w:pPr>
            <w:r w:rsidRPr="00115355">
              <w:rPr>
                <w:rFonts w:ascii="Calibri Light" w:hAnsi="Calibri Light" w:cs="Calibri Light"/>
                <w:sz w:val="24"/>
                <w:szCs w:val="24"/>
              </w:rPr>
              <w:t>Akustyczny wskaźnik przewentylowania żołądka z możliwością dezaktywacji.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Oprogramowanie w j. polskim lub j. angielskim.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fantomu.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Serwisowanie i przegląd techniczny symulatora dwa razy w roku  w okresie trwania gwarancji.   </w:t>
            </w:r>
          </w:p>
          <w:p w:rsidR="0048518D" w:rsidRPr="00115355" w:rsidRDefault="0048518D" w:rsidP="00694262">
            <w:pPr>
              <w:pStyle w:val="Akapitzlist"/>
              <w:numPr>
                <w:ilvl w:val="0"/>
                <w:numId w:val="8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awarii lub uszkodzenia sprzętu serwis w przeciągu 24/48 godzin</w:t>
            </w:r>
          </w:p>
          <w:p w:rsidR="0048518D" w:rsidRPr="00DF3B36" w:rsidRDefault="0048518D" w:rsidP="00694262">
            <w:pPr>
              <w:pStyle w:val="Akapitzlist"/>
              <w:numPr>
                <w:ilvl w:val="0"/>
                <w:numId w:val="8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W przypadku konieczności dłuższego czasu naprawy zapewnienie fantomu zastępczego o zbliżonych parametrach.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86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60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52</w:t>
            </w:r>
          </w:p>
        </w:tc>
      </w:tr>
    </w:tbl>
    <w:p w:rsidR="007A2597" w:rsidRDefault="007A2597"/>
    <w:p w:rsidR="007A2597" w:rsidRDefault="007A2597" w:rsidP="007A2597">
      <w:r>
        <w:t xml:space="preserve">Zadanie 36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4D3A90">
            <w:r>
              <w:t>Dostawa F</w:t>
            </w:r>
            <w:r w:rsidRPr="00115355">
              <w:t>antom</w:t>
            </w:r>
            <w:r>
              <w:t>u</w:t>
            </w:r>
            <w:r w:rsidRPr="00115355">
              <w:t xml:space="preserve"> BLS </w:t>
            </w:r>
            <w:r>
              <w:t>dziecka</w:t>
            </w:r>
            <w:r w:rsidRPr="00115355">
              <w:t xml:space="preserve"> wraz z możliwością kontroli jakości resuscytacji</w:t>
            </w:r>
          </w:p>
        </w:tc>
        <w:tc>
          <w:tcPr>
            <w:tcW w:w="6946" w:type="dxa"/>
          </w:tcPr>
          <w:p w:rsidR="0048518D" w:rsidRPr="00DF3B36" w:rsidRDefault="0048518D" w:rsidP="00DF3B36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DF3B3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4D3A90" w:rsidRDefault="0048518D" w:rsidP="00DF3B36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DF3B36">
              <w:rPr>
                <w:rFonts w:ascii="Calibri Light" w:eastAsia="Calibri" w:hAnsi="Calibri Light" w:cs="Calibri Light"/>
                <w:sz w:val="24"/>
                <w:szCs w:val="24"/>
              </w:rPr>
              <w:t>Fantom dziecka (4-7lat), pełna postać do ćwiczenia podstawowych czynności resuscytacyjnych odwzorowujący cechy niemowlęcia takie jak wygląd i rozmiar fizjologiczny.</w:t>
            </w:r>
          </w:p>
          <w:p w:rsidR="0048518D" w:rsidRPr="004D3A90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Budowie fantomu ze zaznaczonymi punktami anatomicznymi umożliwiającymi lokalizację prawidłowego miejsca uciskania klatki piersiowej.</w:t>
            </w:r>
          </w:p>
          <w:p w:rsidR="0048518D" w:rsidRPr="004D3A90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proofErr w:type="spellStart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Bezprzyrządowe</w:t>
            </w:r>
            <w:proofErr w:type="spellEnd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 udrożnienie dróg oddechowych poprzez odchyle</w:t>
            </w:r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nie głowy i </w:t>
            </w:r>
            <w:proofErr w:type="spellStart"/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wyluksowanie</w:t>
            </w:r>
            <w:proofErr w:type="spellEnd"/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 żuchwy.</w:t>
            </w:r>
          </w:p>
          <w:p w:rsidR="0048518D" w:rsidRPr="004D3A90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Możliwość wentylacji metodami usta-usta, usta-nos-usta za pomocą maski wentylacyjnej, worka </w:t>
            </w:r>
            <w:proofErr w:type="spellStart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samorozprężalnego</w:t>
            </w:r>
            <w:proofErr w:type="spellEnd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.</w:t>
            </w:r>
          </w:p>
          <w:p w:rsidR="0048518D" w:rsidRPr="004D3A90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Unoszącą się klatkę piersiową podczas wentylacji i realistyczny opór klatki piersiowej podczas jej uciskania.</w:t>
            </w:r>
          </w:p>
          <w:p w:rsidR="0048518D" w:rsidRPr="004D3A90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Czujniki identyfikujące prawidłowe miejsce uciskania klatki piersiowej.</w:t>
            </w:r>
          </w:p>
          <w:p w:rsidR="0048518D" w:rsidRPr="004D3A90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Czujniki identyfikujące prawidłową głębokość uciskania klatki piersiowej.</w:t>
            </w:r>
          </w:p>
          <w:p w:rsidR="0048518D" w:rsidRPr="004D3A90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Czujniki identyfikujące prawidłową objętość wdmuchiwanego powietrza podczas wentylacji.</w:t>
            </w:r>
          </w:p>
          <w:p w:rsidR="0048518D" w:rsidRPr="009E0B77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Możliwość podłączenia fantomu do komputera z dedykowanym oprogramowaniem analizującym lub panelu kontrolnego.</w:t>
            </w:r>
          </w:p>
          <w:p w:rsidR="0048518D" w:rsidRPr="009E0B77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Oprogramowanie lub panel kontrolny umożliwiają pomiar jakości wykonywanych czynności resuscytacyjnych i ich analizę według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aktualnych wytycznych ERC 2015.</w:t>
            </w:r>
          </w:p>
          <w:p w:rsidR="0048518D" w:rsidRPr="009E0B77" w:rsidRDefault="0048518D" w:rsidP="00694262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9E0B77">
              <w:rPr>
                <w:rFonts w:ascii="Calibri Light" w:eastAsia="Calibri" w:hAnsi="Calibri Light" w:cs="Calibri Light"/>
                <w:sz w:val="24"/>
                <w:szCs w:val="24"/>
              </w:rPr>
              <w:t>Oprogramowanie lub panel kontrolny umożliwiają pomiar i prezentację parametrów umożliwiających określenie jakości resuscytacji. Prezentowane parametry:</w:t>
            </w:r>
          </w:p>
          <w:p w:rsidR="0048518D" w:rsidRPr="009E0B77" w:rsidRDefault="0048518D" w:rsidP="00694262">
            <w:pPr>
              <w:pStyle w:val="Akapitzlist"/>
              <w:numPr>
                <w:ilvl w:val="0"/>
                <w:numId w:val="88"/>
              </w:numPr>
              <w:ind w:left="601" w:hanging="284"/>
              <w:jc w:val="both"/>
            </w:pPr>
            <w:r w:rsidRPr="009E0B77">
              <w:rPr>
                <w:rFonts w:ascii="Calibri Light" w:eastAsia="Calibri" w:hAnsi="Calibri Light" w:cs="Calibri Light"/>
                <w:sz w:val="24"/>
                <w:szCs w:val="24"/>
              </w:rPr>
              <w:t>głębokość ucisków klatki piersiowej z zaznaczeniem zbyt głębokich i zbyt płytkich uciśnięć,</w:t>
            </w:r>
          </w:p>
          <w:p w:rsidR="0048518D" w:rsidRPr="009E0B77" w:rsidRDefault="0048518D" w:rsidP="00694262">
            <w:pPr>
              <w:pStyle w:val="Akapitzlist"/>
              <w:numPr>
                <w:ilvl w:val="0"/>
                <w:numId w:val="88"/>
              </w:numPr>
              <w:ind w:left="601" w:hanging="284"/>
              <w:jc w:val="both"/>
            </w:pPr>
            <w:r w:rsidRPr="009E0B77">
              <w:rPr>
                <w:rFonts w:ascii="Calibri Light" w:eastAsia="Calibri" w:hAnsi="Calibri Light" w:cs="Calibri Light"/>
                <w:sz w:val="24"/>
                <w:szCs w:val="24"/>
              </w:rPr>
              <w:t>prawidłowe miejsce ułożenia rąk podczas uciśnięć klatki piersiowej,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88"/>
              </w:numPr>
              <w:ind w:left="601" w:hanging="284"/>
              <w:jc w:val="both"/>
            </w:pPr>
            <w:r w:rsidRPr="009E0B77">
              <w:rPr>
                <w:rFonts w:ascii="Calibri Light" w:eastAsia="Calibri" w:hAnsi="Calibri Light" w:cs="Calibri Light"/>
                <w:sz w:val="24"/>
                <w:szCs w:val="24"/>
              </w:rPr>
              <w:t>objętość wdmuchiwanego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powietrza podczas wentylacji z </w:t>
            </w:r>
            <w:r w:rsidRPr="009E0B77">
              <w:rPr>
                <w:rFonts w:ascii="Calibri Light" w:eastAsia="Calibri" w:hAnsi="Calibri Light" w:cs="Calibri Light"/>
                <w:sz w:val="24"/>
                <w:szCs w:val="24"/>
              </w:rPr>
              <w:t>zaznaczeniem wdmuchnięć zbyt dużych i zbyt małych objętości;</w:t>
            </w:r>
          </w:p>
          <w:p w:rsidR="0048518D" w:rsidRPr="009E0B77" w:rsidRDefault="0048518D" w:rsidP="00694262">
            <w:pPr>
              <w:pStyle w:val="Akapitzlist"/>
              <w:numPr>
                <w:ilvl w:val="0"/>
                <w:numId w:val="89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Wskaźnik przewentylowania żołądka.</w:t>
            </w:r>
          </w:p>
          <w:p w:rsidR="0048518D" w:rsidRPr="009E0B77" w:rsidRDefault="0048518D" w:rsidP="00694262">
            <w:pPr>
              <w:pStyle w:val="Akapitzlist"/>
              <w:numPr>
                <w:ilvl w:val="0"/>
                <w:numId w:val="8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fantomu.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89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minimum 60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 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53</w:t>
            </w:r>
          </w:p>
        </w:tc>
      </w:tr>
    </w:tbl>
    <w:p w:rsidR="007A2597" w:rsidRDefault="007A2597"/>
    <w:p w:rsidR="007A2597" w:rsidRDefault="007A2597" w:rsidP="007A2597">
      <w:r>
        <w:t xml:space="preserve">Zadanie 37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>Dostawa defibrylatora automatycznego – treningowego AED</w:t>
            </w:r>
          </w:p>
        </w:tc>
        <w:tc>
          <w:tcPr>
            <w:tcW w:w="6946" w:type="dxa"/>
          </w:tcPr>
          <w:p w:rsidR="0048518D" w:rsidRPr="00CF536A" w:rsidRDefault="0048518D" w:rsidP="00CF536A">
            <w:pPr>
              <w:pStyle w:val="Akapitzlist"/>
              <w:numPr>
                <w:ilvl w:val="0"/>
                <w:numId w:val="87"/>
              </w:numPr>
              <w:ind w:left="317" w:hanging="283"/>
              <w:jc w:val="both"/>
            </w:pPr>
            <w:r w:rsidRPr="00DF3B3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0"/>
              </w:numPr>
              <w:ind w:left="317" w:hanging="283"/>
              <w:jc w:val="both"/>
            </w:pPr>
            <w:r w:rsidRPr="004F08AE">
              <w:rPr>
                <w:rFonts w:ascii="Calibri Light" w:eastAsia="Calibri" w:hAnsi="Calibri Light" w:cs="Calibri Light"/>
                <w:sz w:val="24"/>
                <w:szCs w:val="24"/>
              </w:rPr>
              <w:t>Defibrylator treningowy AED do bezpiecznej nauki automatycznej defibrylacji zewnętrznej, kompatybilny z fantomem osoby dorosłej.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Defibrylator wydaje użytkownikowi takie same polecenia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trybu doradczego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jak prawdziwy defibrylator półautomatyczny (w języku polskim).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Minimum 9 gotowych scenariuszy oraz możliwość zaprogramowania minimum 3 scenariuszy przez użytkownika.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Pilot zdalnego sterowania umożliwiający ingerencję instruktora w przebieg odgrywanego scenariusza zdarzeń.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Okres dostępności części zamiennych od daty podpisania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protokołu odbioru przez minimalnie 5 lat.</w:t>
            </w:r>
          </w:p>
          <w:p w:rsidR="0048518D" w:rsidRPr="00CF536A" w:rsidRDefault="0048518D" w:rsidP="00694262">
            <w:pPr>
              <w:pStyle w:val="Akapitzlist"/>
              <w:numPr>
                <w:ilvl w:val="0"/>
                <w:numId w:val="9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Godziny i sposób przyjmowania zgłoszeń o awariach, proszę podać.</w:t>
            </w:r>
          </w:p>
          <w:p w:rsidR="0048518D" w:rsidRDefault="0048518D" w:rsidP="00CF536A">
            <w:pPr>
              <w:pStyle w:val="Akapitzlist"/>
              <w:numPr>
                <w:ilvl w:val="0"/>
                <w:numId w:val="90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24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54</w:t>
            </w:r>
          </w:p>
        </w:tc>
      </w:tr>
    </w:tbl>
    <w:p w:rsidR="00B626F5" w:rsidRDefault="00B626F5"/>
    <w:p w:rsidR="007A2597" w:rsidRDefault="007A2597" w:rsidP="007A2597">
      <w:r>
        <w:t xml:space="preserve">Zadanie 38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4F08AE">
            <w:r>
              <w:t xml:space="preserve">Dostawa </w:t>
            </w:r>
            <w:r w:rsidRPr="004F08AE">
              <w:t>zaawansowanego fantomu pielęgnacyjnego pacjenta starszego</w:t>
            </w:r>
          </w:p>
        </w:tc>
        <w:tc>
          <w:tcPr>
            <w:tcW w:w="6946" w:type="dxa"/>
          </w:tcPr>
          <w:p w:rsidR="0048518D" w:rsidRPr="00CF536A" w:rsidRDefault="0048518D" w:rsidP="00CF536A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4F08AE" w:rsidRDefault="0048518D" w:rsidP="00CF536A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CF536A">
              <w:rPr>
                <w:rFonts w:ascii="Calibri Light" w:hAnsi="Calibri Light" w:cs="Calibri Light"/>
                <w:sz w:val="24"/>
                <w:szCs w:val="24"/>
              </w:rPr>
              <w:t>Fantom osoby dorosłej, pełna postać kobiety do ćwiczenia czynności pielęgnacyjnych odwzorowujący cechy ciała ludzkiego takie jak wygląd i rozmiar fizjologiczny.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Symulowane płukanie oczu i uszu, ruchome powieki.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Podawanie/zakraplanie lekarstw do oka, ucha i nosa, tamponowania nosa.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Pielęgnacja jamy ustnej i protez zębowych.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Wprowadzanie zgłębnika i odsysania odcinka gardłowego i krtaniowego dróg oddechowych.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Wprowadzanie, zabezpieczanie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i pielęgnacja rurki tracheotomijnej, pielęgnacja tracheotomii i odsysania.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Podawanie tlenu.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Wprowadzanie i usuwanie zgłębnika nosowo-jelitowego i przełykowego oraz ich pielęgnacji.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Tętno na tętnicach szyjnych generowane ręcznie.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wykonywania wkłuć domięśniowych, podskórnych. Minimum 3 zapasowe wkładki do każdej iniekcji.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założenia wkłucia dożylnego w minimum jednej kończynie.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Unoszenie się klatki piersiowej podczas wdechu.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Możliwość symulowania wkłucia centralnego oraz ćwiczenia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lastRenderedPageBreak/>
              <w:t>pielęgnacji miejsca wkłucia.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Wymienne genitalia żeńskie i męskie.</w:t>
            </w:r>
          </w:p>
          <w:p w:rsidR="0048518D" w:rsidRPr="004F08AE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wykonania procedury cewnikowania pęcherza moczowego z realistycznym zwrotem płynu.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wykonania procedury płukania okrężnicy do realistycznego zwrotu treści.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Otwory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ab/>
              <w:t xml:space="preserve"> po wkłuciach dożylnych podobojczykowych, różne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stomie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, otwór w klatce piersiowej po odbarczeniu odmy do pielęgnacji i utrzymania miejsc po ranach operacyjnych.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Możliwość wstrzyknięć domięśniowych w mięsień naramienny, grzbietowo-pośladkowymi mięsień obszerny boczny.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Prawe ramię do ws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trzyknięć dożylnych z wymienną skórą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i napełnianym systemem żylnym pozwalające na obwodowe leczenie dożylne i pielęgnację miejsc wkłuć.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Nakłucie żyły możliwe w rowku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przedłokciowym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 i na grzbiecie ręki, dostępne żyły: środkowa, odłokciowa i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odpromieniowa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Płyta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brzuszna z zamiennymi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stomiami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przedstawiającymi </w:t>
            </w:r>
            <w:proofErr w:type="spellStart"/>
            <w:r w:rsidRPr="005E0D96">
              <w:rPr>
                <w:rFonts w:ascii="Calibri Light" w:hAnsi="Calibri Light" w:cs="Calibri Light"/>
                <w:sz w:val="24"/>
                <w:szCs w:val="24"/>
              </w:rPr>
              <w:t>kolostomię</w:t>
            </w:r>
            <w:proofErr w:type="spellEnd"/>
            <w:r w:rsidRPr="005E0D96">
              <w:rPr>
                <w:rFonts w:ascii="Calibri Light" w:hAnsi="Calibri Light" w:cs="Calibri Light"/>
                <w:sz w:val="24"/>
                <w:szCs w:val="24"/>
              </w:rPr>
              <w:t>, i</w:t>
            </w:r>
            <w:r>
              <w:rPr>
                <w:rFonts w:ascii="Calibri Light" w:hAnsi="Calibri Light" w:cs="Calibri Light"/>
                <w:sz w:val="24"/>
                <w:szCs w:val="24"/>
              </w:rPr>
              <w:t>leostomię  i przetokę nadłonową</w:t>
            </w:r>
            <w:r w:rsidRPr="005E0D96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fantomu.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Serwisowanie i przegląd techniczny symulatora dwa razy w roku  w okresie trwania gwarancji.   </w:t>
            </w:r>
          </w:p>
          <w:p w:rsidR="0048518D" w:rsidRPr="00D762BB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awarii lub uszkodzenia sprzętu se</w:t>
            </w:r>
            <w:r>
              <w:rPr>
                <w:rFonts w:ascii="Calibri Light" w:hAnsi="Calibri Light" w:cs="Calibri Light"/>
                <w:sz w:val="24"/>
                <w:szCs w:val="24"/>
              </w:rPr>
              <w:t>rwis w przeciągu 24/48 godzin.</w:t>
            </w:r>
          </w:p>
          <w:p w:rsidR="0048518D" w:rsidRPr="00CF536A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konieczności dłuższego czasu naprawy zapewnienie fantomu zastępczego o zbliżonych parametrach.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91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60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56</w:t>
            </w:r>
          </w:p>
        </w:tc>
      </w:tr>
    </w:tbl>
    <w:p w:rsidR="007A2597" w:rsidRDefault="007A2597"/>
    <w:p w:rsidR="00833AAC" w:rsidRDefault="00833AAC"/>
    <w:p w:rsidR="004F08AE" w:rsidRDefault="004F08AE" w:rsidP="004F08AE">
      <w:r>
        <w:lastRenderedPageBreak/>
        <w:t xml:space="preserve">Zadanie 39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EC0173">
            <w:r>
              <w:t xml:space="preserve">Dostawa </w:t>
            </w:r>
            <w:r w:rsidRPr="004F08AE">
              <w:t xml:space="preserve">zaawansowanego fantomu pielęgnacyjnego </w:t>
            </w:r>
            <w:r>
              <w:t>osoby dorosłej</w:t>
            </w:r>
          </w:p>
        </w:tc>
        <w:tc>
          <w:tcPr>
            <w:tcW w:w="6946" w:type="dxa"/>
          </w:tcPr>
          <w:p w:rsidR="0048518D" w:rsidRPr="00CF536A" w:rsidRDefault="0048518D" w:rsidP="00CF536A">
            <w:pPr>
              <w:pStyle w:val="Akapitzlist"/>
              <w:numPr>
                <w:ilvl w:val="0"/>
                <w:numId w:val="92"/>
              </w:numPr>
              <w:ind w:left="317" w:hanging="283"/>
              <w:jc w:val="both"/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nowe. Podać markę, model i typ.</w:t>
            </w:r>
          </w:p>
          <w:p w:rsidR="0048518D" w:rsidRPr="00EC0173" w:rsidRDefault="0048518D" w:rsidP="00CF536A">
            <w:pPr>
              <w:pStyle w:val="Akapitzlist"/>
              <w:numPr>
                <w:ilvl w:val="0"/>
                <w:numId w:val="92"/>
              </w:numPr>
              <w:ind w:left="317" w:hanging="283"/>
              <w:jc w:val="both"/>
            </w:pPr>
            <w:r w:rsidRPr="00CF536A">
              <w:rPr>
                <w:rFonts w:ascii="Calibri Light" w:eastAsia="Calibri" w:hAnsi="Calibri Light" w:cs="Calibri Light"/>
                <w:sz w:val="24"/>
                <w:szCs w:val="24"/>
              </w:rPr>
              <w:t>Fantom osoby dorosłej, pełna postać do ćwiczenia czynności pielęgnacyjnych odwzorowujący cechy ciała ludzkiego takie jak wygląd i rozmiar fizjologiczny. Fantom wyposażony w moduł ran i stanów charakterystycznych dla osób starszych i pacjentów leżących.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2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Praca bezprzewodowa. Fantom wyposażony w akumulator oraz ładowarkę. Praca na zasilaniu akumulatorowym przynajmniej 3 godziny.</w:t>
            </w:r>
          </w:p>
          <w:p w:rsidR="0048518D" w:rsidRPr="005E0D96" w:rsidRDefault="0048518D" w:rsidP="00694262">
            <w:pPr>
              <w:pStyle w:val="Akapitzlist"/>
              <w:numPr>
                <w:ilvl w:val="0"/>
                <w:numId w:val="92"/>
              </w:numPr>
              <w:ind w:left="317" w:hanging="283"/>
              <w:jc w:val="both"/>
            </w:pPr>
            <w:r w:rsidRPr="00EC0173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Budowa Fantomu umożliwia ćwiczenie </w:t>
            </w: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następujących procedur: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symulowanego płukania oczu i uszu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podawania/zakraplania lekarstw do oka, ucha i nosa, tamponowania nosa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pielęgnacji jamy ustnej i protez zębowych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wprowadzania zgłębnika i odsysania odcinka gardłowego i krtaniowego dróg oddechowych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wprowadzania, zabezpieczania i pielęgnacji rurki tracheotomijnej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pielęgnacji tracheotomii i odsysania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podawania tlenu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płukania żołądka i odżywiania przez zgłębnik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93"/>
              </w:numPr>
              <w:ind w:left="601" w:hanging="284"/>
              <w:jc w:val="both"/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wprowadzania/usuwania </w:t>
            </w: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zgłębnika nosowo-jelitowego i przełykowego oraz ich pielęgnacji.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94"/>
              </w:numPr>
              <w:ind w:left="317" w:hanging="283"/>
              <w:jc w:val="both"/>
            </w:pPr>
            <w:r w:rsidRPr="00EC0173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Budowa Fantomu umożliwia ćwiczenie </w:t>
            </w: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następujących procedur: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symulowanego płukania oczu i uszu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podawania/zakraplania lekarstw do oka, ucha i nosa, tamponowania nosa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pielęgnacji jamy ustnej i protez zębowych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wprowadzania zgłębnika i odsysania odcinka gardłowego i krtaniowego dróg oddechowych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wprowadzania, zabezpieczania i pielęgnacji rurki tracheotomijnej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pielęgnacji tracheotomii i odsysania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podawania tlenu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płukania żołądka i odżywiania przez zgłębnik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95"/>
              </w:numPr>
              <w:ind w:left="601" w:hanging="284"/>
              <w:jc w:val="both"/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wprowadzania/</w:t>
            </w: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usuwania zgłębnika nosowo-jelitowego i przełykowego oraz ich pielęgnacji.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Tętno na tętnicach szyjnych i obwodowej. Tętno zsynchronizowane z ustawionym ciśnieniem krwi.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>Możliwość wielostopniowego ustawienia siły wyczuwalnego tętna na tętnicy obwodowej.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Pomiar ciśnienia tętniczego krwi z wysłuchaniem </w:t>
            </w:r>
            <w:r w:rsidRPr="005E0D96">
              <w:rPr>
                <w:rFonts w:ascii="Calibri Light" w:eastAsia="Calibri" w:hAnsi="Calibri Light" w:cs="Calibri Light"/>
                <w:bCs/>
                <w:spacing w:val="4"/>
                <w:sz w:val="24"/>
                <w:szCs w:val="24"/>
              </w:rPr>
              <w:t xml:space="preserve">(lub brak takiej możliwości w zależności od stanu klinicznego symulowanego pacjenta) 5 faz </w:t>
            </w:r>
            <w:proofErr w:type="spellStart"/>
            <w:r w:rsidRPr="005E0D96">
              <w:rPr>
                <w:rFonts w:ascii="Calibri Light" w:eastAsia="Calibri" w:hAnsi="Calibri Light" w:cs="Calibri Light"/>
                <w:bCs/>
                <w:spacing w:val="4"/>
                <w:sz w:val="24"/>
                <w:szCs w:val="24"/>
              </w:rPr>
              <w:t>Korotkowa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z możliwością regulacji poziomu głośności.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Funkcja wkłuć (1) domięśniowych, (2) podskórnych i (3) doszpikowych.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Osłuchiwanie tonów serca oraz wad zastawkowych na klatce piersiowej minimum 5 tonów.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Osłuchiwanie szmerów oddechowych (prawidłowych i patologicznych: minimum 4 szmery) ustawianych niezależnie dla prawego i lewego płuca, osłuchiwanych w łącznie minimum 5 miejscach klatki piersiowej.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Odgłosy perystaltyki jelit. Fizjologiczne i patologiczne.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Odgłosy kaszlu, wymiotów, pojękiwania oraz odgłosy mowy.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Opcja nagrywania własnych odgłosów i wykorzystywania ich w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symulacji z opcją regulacji głośności.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Wyświetlanie parametrów EKG, ciśnienia tętniczego krwi, SpO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  <w:vertAlign w:val="subscript"/>
              </w:rPr>
              <w:t>2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, ETCO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  <w:vertAlign w:val="subscript"/>
              </w:rPr>
              <w:t>2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, fali tętna, częstości oddechu, częstości pracy serca, temperatury na symulowanym monitorze pacjenta.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Regulacja czasu trwania pomiaru ciśnienia na symulowanym monitorze pacjenta.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generowania fizjologicznych oraz patologicznych rytmów serca oraz ich monitorowanie za pomocą minimum 3 odprowadzeniowego EKG.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Oprogramowanie zawierające bibliotekę minimum 30 rytmów pracy serca.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Częstość pracy serca w zapisie EKG w zakresie nie mniejszym niż 20–180/min.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Generowanie minimum trzech rodzajów skurczów dodatkowych w zapisie EKG.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Generowanie minimum dwóch</w:t>
            </w:r>
            <w:r w:rsidRPr="00EC0173">
              <w:rPr>
                <w:rFonts w:ascii="Calibri Light" w:eastAsia="Calibri" w:hAnsi="Calibri Light" w:cs="Calibri Light"/>
                <w:sz w:val="24"/>
                <w:szCs w:val="24"/>
              </w:rPr>
              <w:t xml:space="preserve"> rodzajów artefaktów w zapisie EKG.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  <w:r w:rsidRPr="00EC0173">
              <w:rPr>
                <w:rFonts w:ascii="Calibri Light" w:eastAsia="Calibri" w:hAnsi="Calibri Light" w:cs="Calibri Light"/>
                <w:bCs/>
                <w:spacing w:val="4"/>
                <w:sz w:val="24"/>
                <w:szCs w:val="24"/>
              </w:rPr>
              <w:t>Artefakty w zapisie EKG mogą być powodowane zewnętrznymi czynnikami, takimi jak defibrylacja czy uciskanie klatki piersiowej.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założenia wkłucia dożylnego w minimum jednej kończynie.</w:t>
            </w:r>
          </w:p>
          <w:p w:rsidR="0048518D" w:rsidRPr="00EC0173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Unoszenie się klatki piersiowej podczas wdechu.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symulowania wkłucia centralnego oraz ćwiczenia pielęgnacji miejsca wkłucia.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Wymienne genitalia żeńskie i męskie.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wykonania procedury cewnikowania pęcherza moczowego z realistycznym zwrotem płynu.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wykonania procedury płukania okrężnicy do realistycznego zwrotu treści.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Moduł do badania piersi zawierający zmiany nowotworowe minimum 2 rozmiarów i 2 twardości. Moduł nakładany na fantom.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Fantom wyposażony w pełne ubranie szpitalne.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Fantom wyposażony w bezprzewodowy tablet z dotykowym ekranem o przekątnej 5,7 cala do sterowania funkcjami fantomu.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Tablet z wbudowanym akumulatorem gwarantującym minimum 4 godziny ciągłej pracy.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Monitor pacjenta z dotykowym ekranem o przekątnej minimum 22 cali oraz uchwytem typu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vesa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Fantom oraz oprogramowanie tabletu z możliwością podłączenia do systemu audio video wymaganego do sterowania symulatorami w sali pielęgniarskiej i porodowej wysokiej wierności.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Oprogramowanie w j. polskim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Zapewnienie szkolenia z zakresu obsługi fantomu.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 xml:space="preserve">Serwisowanie i przegląd techniczny symulatora dwa razy w roku  w okresie trwania gwarancji.   </w:t>
            </w:r>
          </w:p>
          <w:p w:rsidR="0048518D" w:rsidRPr="00D37B84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awarii lub uszkodzenia sprzętu se</w:t>
            </w:r>
            <w:r>
              <w:rPr>
                <w:rFonts w:ascii="Calibri Light" w:hAnsi="Calibri Light" w:cs="Calibri Light"/>
                <w:sz w:val="24"/>
                <w:szCs w:val="24"/>
              </w:rPr>
              <w:t>rwis w przeciągu 24/48 godzin.</w:t>
            </w:r>
          </w:p>
          <w:p w:rsidR="0048518D" w:rsidRPr="00CF536A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sz w:val="24"/>
                <w:szCs w:val="24"/>
              </w:rPr>
              <w:t>W przypadku konieczności dłuższego czasu naprawy zapewnienie fantomu zastępczego o zbliżonych parametrach.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94"/>
              </w:numPr>
              <w:tabs>
                <w:tab w:val="left" w:pos="317"/>
              </w:tabs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60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57</w:t>
            </w:r>
          </w:p>
        </w:tc>
      </w:tr>
    </w:tbl>
    <w:p w:rsidR="00282AB0" w:rsidRDefault="00282AB0"/>
    <w:p w:rsidR="004F08AE" w:rsidRDefault="004F08AE" w:rsidP="004F08AE">
      <w:r>
        <w:t xml:space="preserve">Zadanie 40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 xml:space="preserve">Dostawa </w:t>
            </w:r>
            <w:r w:rsidRPr="00573B99">
              <w:t xml:space="preserve">panelu medycznego </w:t>
            </w:r>
            <w:proofErr w:type="spellStart"/>
            <w:r w:rsidRPr="00573B99">
              <w:t>nadłóżkowego</w:t>
            </w:r>
            <w:proofErr w:type="spellEnd"/>
            <w:r w:rsidRPr="00573B99">
              <w:t xml:space="preserve"> z doprowadzonymi wybranymi mediami</w:t>
            </w:r>
          </w:p>
        </w:tc>
        <w:tc>
          <w:tcPr>
            <w:tcW w:w="6946" w:type="dxa"/>
          </w:tcPr>
          <w:p w:rsidR="0048518D" w:rsidRPr="00AD7AB7" w:rsidRDefault="0048518D" w:rsidP="00CF536A">
            <w:pPr>
              <w:pStyle w:val="Akapitzlist"/>
              <w:numPr>
                <w:ilvl w:val="0"/>
                <w:numId w:val="92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AD7AB7">
              <w:rPr>
                <w:rFonts w:ascii="Calibri Light" w:hAnsi="Calibri Light" w:cs="Calibri Light"/>
                <w:sz w:val="24"/>
                <w:szCs w:val="24"/>
              </w:rPr>
              <w:t>rok produkcji 2018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6"/>
              </w:numPr>
              <w:ind w:left="317" w:hanging="283"/>
              <w:jc w:val="both"/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 xml:space="preserve">Panel, odporny na płynne środki dezynfekcyjne. Ścienna jednostka medyczna – urządzenie zakwalifikowane do wyrobów medycznych klasy </w:t>
            </w:r>
            <w:proofErr w:type="spellStart"/>
            <w:r w:rsidRPr="00A947E8">
              <w:rPr>
                <w:rFonts w:ascii="Calibri Light" w:hAnsi="Calibri Light" w:cs="Calibri Light"/>
                <w:sz w:val="24"/>
                <w:szCs w:val="24"/>
              </w:rPr>
              <w:t>IIb</w:t>
            </w:r>
            <w:proofErr w:type="spellEnd"/>
            <w:r w:rsidRPr="00A947E8">
              <w:rPr>
                <w:rFonts w:ascii="Calibri Light" w:hAnsi="Calibri Light" w:cs="Calibri Light"/>
                <w:sz w:val="24"/>
                <w:szCs w:val="24"/>
              </w:rPr>
              <w:t>. Wieszany na ścianie.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6"/>
              </w:numPr>
              <w:ind w:left="317" w:hanging="283"/>
              <w:jc w:val="both"/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lastRenderedPageBreak/>
              <w:t>Panel min. 1-stanowiskowy o długości min. 150 cm.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6"/>
              </w:numPr>
              <w:ind w:left="317" w:hanging="283"/>
              <w:jc w:val="both"/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Panel o wymiarach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gł. x wys. 110 x 270 mm +/-5%.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6"/>
              </w:numPr>
              <w:ind w:left="317" w:hanging="283"/>
              <w:jc w:val="both"/>
            </w:pPr>
            <w:r w:rsidRPr="00AD7AB7">
              <w:rPr>
                <w:rFonts w:ascii="Calibri Light" w:hAnsi="Calibri Light" w:cs="Calibri Light"/>
                <w:sz w:val="24"/>
                <w:szCs w:val="24"/>
              </w:rPr>
              <w:t xml:space="preserve">Wyrób ze znakiem CE w klasie </w:t>
            </w:r>
            <w:proofErr w:type="spellStart"/>
            <w:r w:rsidRPr="00AD7AB7">
              <w:rPr>
                <w:rFonts w:ascii="Calibri Light" w:hAnsi="Calibri Light" w:cs="Calibri Light"/>
                <w:sz w:val="24"/>
                <w:szCs w:val="24"/>
              </w:rPr>
              <w:t>IIb</w:t>
            </w:r>
            <w:proofErr w:type="spellEnd"/>
            <w:r w:rsidRPr="00AD7AB7">
              <w:rPr>
                <w:rFonts w:ascii="Calibri Light" w:hAnsi="Calibri Light" w:cs="Calibri Light"/>
                <w:sz w:val="24"/>
                <w:szCs w:val="24"/>
              </w:rPr>
              <w:t xml:space="preserve"> zgodnie z 93/42/EC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AD7AB7">
              <w:rPr>
                <w:rFonts w:ascii="Calibri Light" w:hAnsi="Calibri Light" w:cs="Calibri Light"/>
                <w:sz w:val="24"/>
                <w:szCs w:val="24"/>
              </w:rPr>
              <w:t>– zarejestrowany w Polsce w rejestrze wyrobów medycznych.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6"/>
              </w:numPr>
              <w:ind w:left="317" w:hanging="283"/>
              <w:jc w:val="both"/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Urządzenie powinno być łatwe w utrzymaniu czystości – gładkie powierzchnie bez wystających elementów obudowy, front bez widocznych śrub lub nitów mocujących, bez ostrych krawędzi i kantów.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6"/>
              </w:numPr>
              <w:ind w:left="317" w:hanging="283"/>
              <w:jc w:val="both"/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Konstrukcja profili z aluminium, zapewniająca sztywność i rozdzia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ł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oprzewodowania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elektrycznego </w:t>
            </w:r>
            <w:r w:rsidRPr="00A947E8">
              <w:rPr>
                <w:rFonts w:ascii="Calibri Light" w:hAnsi="Calibri Light" w:cs="Calibri Light"/>
                <w:sz w:val="24"/>
                <w:szCs w:val="24"/>
              </w:rPr>
              <w:t>i teletechnicznego oraz orurowania gazów medycznych.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6"/>
              </w:numPr>
              <w:ind w:left="317" w:hanging="283"/>
              <w:jc w:val="both"/>
            </w:pPr>
            <w:r w:rsidRPr="00AD7AB7">
              <w:rPr>
                <w:rFonts w:ascii="Calibri Light" w:hAnsi="Calibri Light" w:cs="Calibri Light"/>
                <w:sz w:val="24"/>
                <w:szCs w:val="24"/>
              </w:rPr>
              <w:t>Wyposażenie w oświetlenie elektryczne: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7"/>
              </w:numPr>
              <w:ind w:left="601" w:hanging="284"/>
              <w:jc w:val="both"/>
            </w:pPr>
            <w:r w:rsidRPr="00AD7AB7">
              <w:rPr>
                <w:rFonts w:ascii="Calibri Light" w:hAnsi="Calibri Light" w:cs="Calibri Light"/>
                <w:sz w:val="24"/>
                <w:szCs w:val="24"/>
              </w:rPr>
              <w:t>oświetlenie nocne w górnej części panelu</w:t>
            </w:r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97"/>
              </w:numPr>
              <w:ind w:left="601" w:hanging="284"/>
              <w:jc w:val="both"/>
            </w:pPr>
            <w:r w:rsidRPr="00AD7AB7">
              <w:rPr>
                <w:rFonts w:ascii="Calibri Light" w:hAnsi="Calibri Light" w:cs="Calibri Light"/>
                <w:sz w:val="24"/>
                <w:szCs w:val="24"/>
              </w:rPr>
              <w:t>oświetlenie pacjenta w dolnej części panelu.</w:t>
            </w:r>
          </w:p>
          <w:p w:rsidR="0048518D" w:rsidRPr="00AD7AB7" w:rsidRDefault="0048518D" w:rsidP="00694262">
            <w:pPr>
              <w:pStyle w:val="Akapitzlist"/>
              <w:numPr>
                <w:ilvl w:val="0"/>
                <w:numId w:val="98"/>
              </w:numPr>
              <w:ind w:left="317" w:hanging="283"/>
              <w:jc w:val="both"/>
            </w:pPr>
            <w:r w:rsidRPr="00AD7AB7">
              <w:rPr>
                <w:rFonts w:ascii="Calibri Light" w:hAnsi="Calibri Light" w:cs="Calibri Light"/>
                <w:sz w:val="24"/>
                <w:szCs w:val="24"/>
              </w:rPr>
              <w:t>Kanał rozprowadzający media elektryczne tj. instalację 230V i instalacje niskoprądowe umieszczony poniżej gazów medycznych w dolnej części panelu.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98"/>
              </w:numPr>
              <w:ind w:left="317" w:hanging="283"/>
              <w:jc w:val="both"/>
            </w:pPr>
            <w:r w:rsidRPr="00AD7AB7">
              <w:rPr>
                <w:rFonts w:ascii="Calibri Light" w:hAnsi="Calibri Light" w:cs="Calibri Light"/>
                <w:sz w:val="24"/>
                <w:szCs w:val="24"/>
              </w:rPr>
              <w:t>Kanał zasilający z instalacją 230V i teletechniczną ściennej jednostki medycznej wyposażony w gniazda w modułach 45x45 mm. Gniazda nachylone do podłogi. Gniazda zlicowane z powierzchnią panelu – nie dopuszcza się gniazd nabudowanych.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A648D">
              <w:rPr>
                <w:rFonts w:ascii="Calibri Light" w:hAnsi="Calibri Light" w:cs="Calibri Light"/>
                <w:sz w:val="24"/>
                <w:szCs w:val="24"/>
              </w:rPr>
              <w:t>Min:</w:t>
            </w:r>
          </w:p>
          <w:p w:rsidR="0048518D" w:rsidRPr="007A648D" w:rsidRDefault="0048518D" w:rsidP="00694262">
            <w:pPr>
              <w:pStyle w:val="Akapitzlist"/>
              <w:numPr>
                <w:ilvl w:val="0"/>
                <w:numId w:val="99"/>
              </w:numPr>
              <w:ind w:left="601" w:hanging="284"/>
              <w:jc w:val="both"/>
            </w:pPr>
            <w:r w:rsidRPr="007A648D">
              <w:rPr>
                <w:rFonts w:ascii="Calibri Light" w:hAnsi="Calibri Light" w:cs="Calibri Light"/>
                <w:sz w:val="24"/>
                <w:szCs w:val="24"/>
              </w:rPr>
              <w:t xml:space="preserve">1 x gniazdo elektryczne 230 V/50 </w:t>
            </w:r>
            <w:proofErr w:type="spellStart"/>
            <w:r w:rsidRPr="007A648D">
              <w:rPr>
                <w:rFonts w:ascii="Calibri Light" w:hAnsi="Calibri Light" w:cs="Calibri Light"/>
                <w:sz w:val="24"/>
                <w:szCs w:val="24"/>
              </w:rPr>
              <w:t>hz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Pr="007A648D" w:rsidRDefault="0048518D" w:rsidP="00694262">
            <w:pPr>
              <w:pStyle w:val="Akapitzlist"/>
              <w:numPr>
                <w:ilvl w:val="0"/>
                <w:numId w:val="99"/>
              </w:numPr>
              <w:ind w:left="601" w:hanging="284"/>
              <w:jc w:val="both"/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1 x gniazdo ekwipotencjalne</w:t>
            </w:r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99"/>
              </w:numPr>
              <w:ind w:left="601" w:hanging="284"/>
              <w:jc w:val="both"/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1 x wolne teletechniczne.</w:t>
            </w:r>
          </w:p>
          <w:p w:rsidR="0048518D" w:rsidRPr="007A648D" w:rsidRDefault="0048518D" w:rsidP="00694262">
            <w:pPr>
              <w:pStyle w:val="Akapitzlist"/>
              <w:numPr>
                <w:ilvl w:val="0"/>
                <w:numId w:val="100"/>
              </w:numPr>
              <w:shd w:val="clear" w:color="auto" w:fill="FFFFFF"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A648D">
              <w:rPr>
                <w:rFonts w:ascii="Calibri Light" w:hAnsi="Calibri Light" w:cs="Calibri Light"/>
                <w:sz w:val="24"/>
                <w:szCs w:val="24"/>
              </w:rPr>
              <w:t xml:space="preserve">Kanał zasilający w gazy medyczne ścienną jednostkę medyczną klasy </w:t>
            </w:r>
            <w:proofErr w:type="spellStart"/>
            <w:r w:rsidRPr="007A648D">
              <w:rPr>
                <w:rFonts w:ascii="Calibri Light" w:hAnsi="Calibri Light" w:cs="Calibri Light"/>
                <w:sz w:val="24"/>
                <w:szCs w:val="24"/>
              </w:rPr>
              <w:t>IIb</w:t>
            </w:r>
            <w:proofErr w:type="spellEnd"/>
            <w:r w:rsidRPr="007A648D">
              <w:rPr>
                <w:rFonts w:ascii="Calibri Light" w:hAnsi="Calibri Light" w:cs="Calibri Light"/>
                <w:sz w:val="24"/>
                <w:szCs w:val="24"/>
              </w:rPr>
              <w:t xml:space="preserve"> wyposażony w punkty poboru gazów medycznych (standard AGA lub DIN). Gniazda usytuowane prostopadle do podłogi.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A648D">
              <w:rPr>
                <w:rFonts w:ascii="Calibri Light" w:hAnsi="Calibri Light" w:cs="Calibri Light"/>
                <w:sz w:val="24"/>
                <w:szCs w:val="24"/>
              </w:rPr>
              <w:t>Min: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1"/>
              </w:numPr>
              <w:shd w:val="clear" w:color="auto" w:fill="FFFFFF"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A648D">
              <w:rPr>
                <w:rFonts w:ascii="Calibri Light" w:hAnsi="Calibri Light" w:cs="Calibri Light"/>
                <w:sz w:val="24"/>
                <w:szCs w:val="24"/>
              </w:rPr>
              <w:lastRenderedPageBreak/>
              <w:t>punkt poboru gazów med. Tlen O2 – 1 szt.</w:t>
            </w:r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1"/>
              </w:numPr>
              <w:shd w:val="clear" w:color="auto" w:fill="FFFFFF"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A648D">
              <w:rPr>
                <w:rFonts w:ascii="Calibri Light" w:hAnsi="Calibri Light" w:cs="Calibri Light"/>
                <w:sz w:val="24"/>
                <w:szCs w:val="24"/>
              </w:rPr>
              <w:t>punkt poboru gazów med. Próżnia VAC – 1 szt.</w:t>
            </w:r>
            <w:r>
              <w:rPr>
                <w:rFonts w:ascii="Calibri Light" w:hAnsi="Calibri Light" w:cs="Calibri Light"/>
                <w:sz w:val="24"/>
                <w:szCs w:val="24"/>
              </w:rPr>
              <w:t>,</w:t>
            </w:r>
          </w:p>
          <w:p w:rsidR="0048518D" w:rsidRPr="007A648D" w:rsidRDefault="0048518D" w:rsidP="00694262">
            <w:pPr>
              <w:pStyle w:val="Akapitzlist"/>
              <w:numPr>
                <w:ilvl w:val="0"/>
                <w:numId w:val="101"/>
              </w:numPr>
              <w:shd w:val="clear" w:color="auto" w:fill="FFFFFF"/>
              <w:spacing w:line="100" w:lineRule="atLeast"/>
              <w:ind w:left="601" w:hanging="28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A648D">
              <w:rPr>
                <w:rFonts w:ascii="Calibri Light" w:hAnsi="Calibri Light" w:cs="Calibri Light"/>
                <w:sz w:val="24"/>
                <w:szCs w:val="24"/>
              </w:rPr>
              <w:t>punkt poboru gazów med. Powietrze AIR – 1 szt.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0"/>
              </w:numPr>
              <w:shd w:val="clear" w:color="auto" w:fill="FFFFFF"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Estetyczne osłony boczne tworzywowe.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0"/>
              </w:numPr>
              <w:shd w:val="clear" w:color="auto" w:fill="FFFFFF"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Możliwość wyboru koloru motywu przewodniego dla panelu.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0"/>
              </w:numPr>
              <w:shd w:val="clear" w:color="auto" w:fill="FFFFFF"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Panel przystosowany do współpracy z systemem jonizacji katalitycznej (potwierdzić odpowiednim certyfikatem).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0"/>
              </w:numPr>
              <w:shd w:val="clear" w:color="auto" w:fill="FFFFFF"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947E8">
              <w:rPr>
                <w:rFonts w:ascii="Calibri Light" w:hAnsi="Calibri Light" w:cs="Calibri Light"/>
                <w:sz w:val="24"/>
                <w:szCs w:val="24"/>
              </w:rPr>
              <w:t>I</w:t>
            </w:r>
            <w:r>
              <w:rPr>
                <w:rFonts w:ascii="Calibri Light" w:hAnsi="Calibri Light" w:cs="Calibri Light"/>
                <w:sz w:val="24"/>
                <w:szCs w:val="24"/>
              </w:rPr>
              <w:t>n</w:t>
            </w:r>
            <w:r w:rsidRPr="00A947E8">
              <w:rPr>
                <w:rFonts w:ascii="Calibri Light" w:hAnsi="Calibri Light" w:cs="Calibri Light"/>
                <w:sz w:val="24"/>
                <w:szCs w:val="24"/>
              </w:rPr>
              <w:t>strukcja obsługi w języku polskim.</w:t>
            </w:r>
          </w:p>
          <w:p w:rsidR="0048518D" w:rsidRPr="007A648D" w:rsidRDefault="0048518D" w:rsidP="00694262">
            <w:pPr>
              <w:pStyle w:val="Akapitzlist"/>
              <w:numPr>
                <w:ilvl w:val="0"/>
                <w:numId w:val="100"/>
              </w:numPr>
              <w:shd w:val="clear" w:color="auto" w:fill="FFFFFF"/>
              <w:spacing w:line="100" w:lineRule="atLeast"/>
              <w:ind w:left="317" w:hanging="28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36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 xml:space="preserve">poz. specyfikacji </w:t>
            </w:r>
            <w:r>
              <w:lastRenderedPageBreak/>
              <w:t>dostaw 58</w:t>
            </w:r>
          </w:p>
        </w:tc>
      </w:tr>
    </w:tbl>
    <w:p w:rsidR="00CF536A" w:rsidRDefault="00CF536A"/>
    <w:p w:rsidR="004F08AE" w:rsidRDefault="004F08AE" w:rsidP="004F08AE">
      <w:r>
        <w:t xml:space="preserve">Zadanie 41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A20B65">
            <w:r>
              <w:t>Dostawa łóżka szpitalnego ortopedycznego</w:t>
            </w:r>
          </w:p>
        </w:tc>
        <w:tc>
          <w:tcPr>
            <w:tcW w:w="6946" w:type="dxa"/>
          </w:tcPr>
          <w:p w:rsidR="0048518D" w:rsidRPr="00C442A4" w:rsidRDefault="0048518D" w:rsidP="00CF536A">
            <w:pPr>
              <w:pStyle w:val="Akapitzlist"/>
              <w:numPr>
                <w:ilvl w:val="0"/>
                <w:numId w:val="92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AD7AB7">
              <w:rPr>
                <w:rFonts w:ascii="Calibri Light" w:hAnsi="Calibri Light" w:cs="Calibri Light"/>
                <w:sz w:val="24"/>
                <w:szCs w:val="24"/>
              </w:rPr>
              <w:t>rok produkcji 2018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Łóżko szpitalne o wymiarach leża 200cm x 90 cm (+/-5cm) wraz z funkcją przedłużania leża. Leże posiada dodatkowe otwory na dodatkowe wyposażenie we wszystkich narożnikach.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Szerokość łóżka z zamontowanymi barierkami bocznymi poniżej 100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cm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Funkcja przedłużania leża min. 150 mm.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Długość podstawy łózka 160 cm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/+/- 2cm/ szerokość podstawy łóż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ka 80 cm /+/- 2cm/ dla zapewnienia   maksymalnej stabilności leża w każdym jego położeniu.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Łó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żko z elektrycznymi regulacjami: w</w:t>
            </w:r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ysokości, segmentu pleców, segmentu uda, przechyłów </w:t>
            </w:r>
            <w:proofErr w:type="spellStart"/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 </w:t>
            </w:r>
            <w:proofErr w:type="spellStart"/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antyTrendelenburga</w:t>
            </w:r>
            <w:proofErr w:type="spellEnd"/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Zasilanie 230 V, 50 </w:t>
            </w:r>
            <w:proofErr w:type="spellStart"/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z sygnalizacją włączenia do sieci w celu uniknięcia nieświadomego wyrwania kabla z gniazdka i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uszkodzenia łóżka lub gniazdka. </w:t>
            </w:r>
            <w:r w:rsidRPr="00C442A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Kabel zasilający w przewodzie skręcanym rozciągliwym. Nie dopuszcza się przewodów prostych.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Funkcja CPR segmentu pleców pozwalająca na natychmiastową reakcję w sytuacjach zagrożenia życia pacjenta. Dźwignia regulacyjna umieszczona w górnej części oparcia pleców.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Dźwignia regulacji funkcji CPR  umieszczona w górnej części oparcia pleców.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Funkcja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autokonturu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- jednoczesnej regulacji segmentu pleców i segmentu uda.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elektryczna wysokości leża, w zakresie 350 mm do 750 mm (+/- 20mm), gwarantująca bezpieczne opuszczanie łóżka i zapobiegająca „zeskakiwaniu z łóżka” /nie dotykaniu pełnymi stopami podłogi podczas opuszczania łóżka/. Nie dopuszcza się rozwiązań o wysokości minimalnej wyższej narażającej pacjenta na ryzyko upadków.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elektryczna pleców min 65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oraz regulacja elektryczna uda min 34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Regulacja elektryczna pozycji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antyTrendelnburga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min. 15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funkcji elektrycznych ze pomocą pilota przewodowego.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Pilot posiada graficzną informację o umiejscowieniu dźwigni mechanicznej funkcji CPR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Możliwość uzyskania pozycji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antyszokowej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za pomocą siłowników elektrycznych.</w:t>
            </w:r>
          </w:p>
          <w:p w:rsidR="0048518D" w:rsidRPr="00C442A4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zablokowania wszystkich funkcji elektrycznych przez personel medyczny. Blokada elektroniczna.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Leże łóżka 4 - sekcyjne, w tym 3 ruchome. Leże wypełnienie panelami tworzywowymi. Po kilka paneli w segmencie pleców i podudzia. Panele gładkie, łatwo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demontowalne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lekkie (maksymalna waga pojedynczego panelu poniżej 1kg) nadające się do dezynfekcji. Panele zabezpieczone przed przesuwaniem się i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wypadnięciem poprzez system zatrzaskowy.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Funkcja autoregresji segmentu pleców oraz uda, niwelująca ryzyko powstawania odleżyn dzięki minimalizacji nacisku w odcinku krzyżowo-lędźwiowym a tym samym pełniąca funkcje profilaktyczną  przeciwko odleżynom stopnia 1-4. Funkcja realizowana automatycznie podczas regulacji segmentów.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Autoregresja segmentu oparcia pleców min 9 cm.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Autoregresja segmentu uda min 5cm.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1-4.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Szczyty łóżka tworzywowe z jednolitego odlewu bez miejsc klejenia/skręcania, wyjmowane od strony nóg i głowy z możliwością zablokowania szczytu przed wyjęciem na czas transportu łóżka w celu uniknięcia wypadnięcia szczytu i stracenia kontroli nad łóżkiem. Blokady szczytów z graficzną, kolorystyczną informacją: zablokowane/odblokowane.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Koła metalowe o średnicy 125mm. Centralna oraz kierunkowa blokada kół uruchamiana za pomocą jednej z dwóch dźwigni zlokalizowanych bezpośrednio przy kołach od strony nóg, po obu stronach łóżka.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Bezpieczne obciążenie robocze dla każdej pozycji leża i segmentów na poziomie minimum 200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kg. Pozwalające na wszystkie możliwe regulacje przy tym obciążeniu bez narażenia bezpieczeństwa pacjenta i powstanie incydentu medycznego.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Barierki boczne metalowe lakierowane składane wzdłuż ramy leża nie powodujące poszerzenia łóżka, barierki składane poniżej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poziomu materaca, Barierki boczne składające się z min trzech poprzeczek. W celach bezpieczeństwa barierki odblokowywane w min dwóch ruchach, tj. podniesienie barierki, zwolnienie blokady oraz opuszczenie barierki. Nie dopuszcza się łóżka z barierkami z przyciskiem/dźwignią blokady działającym bez podniesienia barierki.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2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Wyposażenie łóżka</w:t>
            </w:r>
            <w:r w:rsidRPr="00555CA0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:rsidR="0048518D" w:rsidRPr="00555CA0" w:rsidRDefault="0048518D" w:rsidP="00694262">
            <w:pPr>
              <w:pStyle w:val="Akapitzlist"/>
              <w:numPr>
                <w:ilvl w:val="0"/>
                <w:numId w:val="103"/>
              </w:numPr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Barierki boczne opisane powyżej,</w:t>
            </w:r>
          </w:p>
          <w:p w:rsidR="0048518D" w:rsidRPr="00366944" w:rsidRDefault="0048518D" w:rsidP="00694262">
            <w:pPr>
              <w:pStyle w:val="Akapitzlist"/>
              <w:numPr>
                <w:ilvl w:val="0"/>
                <w:numId w:val="103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55CA0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Materac w tkaninie nieprzemakalnej oddychającej wysokości min 140 mm. Materac dwustronny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366944" w:rsidRDefault="0048518D" w:rsidP="00694262">
            <w:pPr>
              <w:pStyle w:val="Akapitzlist"/>
              <w:numPr>
                <w:ilvl w:val="0"/>
                <w:numId w:val="103"/>
              </w:numPr>
              <w:ind w:left="601" w:hanging="284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55CA0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Podwójna rama ortopedyczna, wykonana ze stali chromowanej, montowana w tulejach, wyposażona w min 2 belki poprzeczne, 3 bloczki i wysięgnik ręki, a także wieszak kroplówki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366944" w:rsidRDefault="0048518D" w:rsidP="00694262">
            <w:pPr>
              <w:pStyle w:val="Akapitzlist"/>
              <w:numPr>
                <w:ilvl w:val="0"/>
                <w:numId w:val="104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Łóżko i materac jednego producenta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366944" w:rsidRDefault="0048518D" w:rsidP="00694262">
            <w:pPr>
              <w:pStyle w:val="Akapitzlist"/>
              <w:numPr>
                <w:ilvl w:val="0"/>
                <w:numId w:val="104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36694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Instrukcja obsługi w języku polskim.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4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36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59</w:t>
            </w:r>
          </w:p>
        </w:tc>
      </w:tr>
    </w:tbl>
    <w:p w:rsidR="004F08AE" w:rsidRDefault="004F08AE"/>
    <w:p w:rsidR="004F08AE" w:rsidRDefault="004F08AE" w:rsidP="004F08AE">
      <w:r>
        <w:t xml:space="preserve">Zadanie 42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>Dostawa stanowiska do iniekcji</w:t>
            </w:r>
          </w:p>
        </w:tc>
        <w:tc>
          <w:tcPr>
            <w:tcW w:w="6946" w:type="dxa"/>
          </w:tcPr>
          <w:p w:rsidR="0048518D" w:rsidRPr="00CF536A" w:rsidRDefault="0048518D" w:rsidP="00CF536A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nowe, </w:t>
            </w:r>
            <w:r w:rsidRPr="00CF536A">
              <w:rPr>
                <w:rFonts w:ascii="Calibri Light" w:hAnsi="Calibri Light" w:cs="Calibri Light"/>
                <w:sz w:val="24"/>
                <w:szCs w:val="24"/>
              </w:rPr>
              <w:t xml:space="preserve">rok produkcji 2018.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1F0309" w:rsidRDefault="0048518D" w:rsidP="00CF536A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Fotel do pobierania krwi z dwoma podłokietnikami.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Rama metalowa malowana proszkowo.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Dwa podłokietniki z regulacją wysokości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Siedzisko, oparcie i podłokietniki wykonane z wytrzymałego materiału, zmywalnego, odpornego na działanie środków dezynfekcyjnych.  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Całkowita szerokość 820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Całkowita długość 750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Szerokość podstawy 690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Długość podstawy 710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Całkowita wysokość 825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CF536A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Dopuszczalne obciążenia 120 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24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60</w:t>
            </w:r>
          </w:p>
        </w:tc>
      </w:tr>
    </w:tbl>
    <w:p w:rsidR="004F08AE" w:rsidRDefault="004F08AE"/>
    <w:p w:rsidR="004F08AE" w:rsidRDefault="004F08AE" w:rsidP="004F08AE">
      <w:r>
        <w:t xml:space="preserve">Zadanie 43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>Dostawa lampy zabiegowej</w:t>
            </w:r>
          </w:p>
        </w:tc>
        <w:tc>
          <w:tcPr>
            <w:tcW w:w="6946" w:type="dxa"/>
          </w:tcPr>
          <w:p w:rsidR="0048518D" w:rsidRPr="001F0309" w:rsidRDefault="0048518D" w:rsidP="00CF536A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nowe, </w:t>
            </w:r>
            <w:r w:rsidRPr="00CF536A">
              <w:rPr>
                <w:rFonts w:ascii="Calibri Light" w:hAnsi="Calibri Light" w:cs="Calibri Light"/>
                <w:sz w:val="24"/>
                <w:szCs w:val="24"/>
              </w:rPr>
              <w:t xml:space="preserve">rok produkcji 2018.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Lampa zabiegowa bezcieniowa mobilna ze źródłem światła LED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Diody LED w kolorze białym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Kopuła lampy nie powodująca wzrostu temperatury na czaszy lampy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Natężenia światła lampy w odleg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łości 1m od czoła lampy min. 25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000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lux</w:t>
            </w:r>
            <w:proofErr w:type="spellEnd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Lampa wyposażona w 3 (+/-1) źródeł światła LED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Żywotność żarówki min. 50 000 godzin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Temperatura barwowa dla lampy 4500 [K]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Współczynnik oddawania barw R9 co najmniej 93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Zużycie energii max. 20W.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Średnica plamy świetlnej pola w odległości 1m od czoła lampy: 165 mm, (+/- 10 mm)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Lamp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na </w:t>
            </w:r>
            <w:r w:rsidRPr="001F0309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regulowanym statyw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ie mobilnym wyposażonym w min 4 </w:t>
            </w:r>
            <w:r w:rsidRPr="001F0309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kółka jezdne.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</w:pPr>
            <w:r w:rsidRPr="001F0309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Statyw z blokadą min. 2 kół.</w:t>
            </w:r>
          </w:p>
          <w:p w:rsidR="0048518D" w:rsidRPr="001F0309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n</w:t>
            </w:r>
            <w:r w:rsidRPr="005E0D96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strukcja obsługi w języku polskim.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6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36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61</w:t>
            </w:r>
          </w:p>
        </w:tc>
      </w:tr>
    </w:tbl>
    <w:p w:rsidR="004F08AE" w:rsidRDefault="004F08AE"/>
    <w:p w:rsidR="004F08AE" w:rsidRDefault="004F08AE" w:rsidP="004F08AE">
      <w:r>
        <w:lastRenderedPageBreak/>
        <w:t xml:space="preserve">Zadanie 44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7C03CC">
            <w:r>
              <w:t>Dostawa łóżka pacjenta domowego</w:t>
            </w:r>
          </w:p>
        </w:tc>
        <w:tc>
          <w:tcPr>
            <w:tcW w:w="6946" w:type="dxa"/>
          </w:tcPr>
          <w:p w:rsidR="0048518D" w:rsidRPr="007C03CC" w:rsidRDefault="0048518D" w:rsidP="0065135B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nowe, </w:t>
            </w:r>
            <w:r w:rsidRPr="00CF536A">
              <w:rPr>
                <w:rFonts w:ascii="Calibri Light" w:hAnsi="Calibri Light" w:cs="Calibri Light"/>
                <w:sz w:val="24"/>
                <w:szCs w:val="24"/>
              </w:rPr>
              <w:t xml:space="preserve">rok produkcji 2018.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Szczyty łóżka tworzywowe z jednolitego odlewu bez miejsc klejenia/skręcania, wyjmowane od strony nóg i głowy.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Konstrukcja szczytu wypełniona w środku tworzywowym odlewem, szczyty jako monolityczna bryła. Nie dopuszcza się szczytów, które składają się z dwóch tworzywowych wyprasek sklejonych ze sobą z wewnętrzną metalową rurą.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Szczyt montowany do ramy leża za pomocą dwóch pojedynczych metalowych rurek zatopionych w wyprofilowanych otworach, które wsuwa się do tulei zlokalizowanych w narożnikach ramy łóżka. Nie dopuszcza się szczytów przykręcanych/montowanych do metalowej rury w kształcie litery C lub U.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Barierki boczne jednoczęściowe lakierowane, składane wzdłuż ramy leża. Barierki opuszczane poniżej poziomu materaca. Zwolnienie blokady następuje po naciśnięciu dwóch przycisków w celach bezpieczeństwa. Mechanizm odblokowujący znajduje się w dolnej części barierki, w miejscu niedostępnym dla pacjenta. Montaż barierek na ramie leża,  bez użycia narzędzi, za pomocą mechanizmu zaciskowego. Barierki składające się z min trzech, metalowych poprzeczek. Dodatkowa ochronna listwa boczna umieszczona na jednej poprzeczce. Barierki wyposażone w system zapobiegający zatrzaśnięciu się palców.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Leże 4 segmentowe. Segmenty leża wypełnione siatką metalową pokrytą lakierem proszkowym, montowaną na stałe. Nie dopuszcza się rozwiązań, w których kratka jest odejmowana.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Konstrukcja łóżka zabezpieczona krążkami odbojowymi w każdym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rogu. Krążki o średnicy 100mm z elastycznego tworzywa.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4 metalowe koła jezdne o średnicy 125mm w tym 2 z blokadą jazdy. Blokada kierunku jazdy w 1 kole od strony szczytu głowy. Wewnętrzna część koła zabezpieczona tworzywowym spodkiem. Koła zamontowane za pomocą metalowego uchwytu, gwarantujące wysoką odporność na uszkodzenia mechaniczne, np. w trakcie wjeżdżania do windy.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kąta nachylenia segmentu pleców w zakresie 0 – 75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 Regulacja wspomagana sprężyną gazową, dźwignie zwalniające blokadę zlokalizowane po obu stronach łóżka.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kąta nachylenia segmentu ud w zakresie 0 – 45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 Regulacja wspomagana sprężyną gazową, dźwignie zwalniające blokadę zlokalizowane po obu stronach łóżka. Osobne dźwignie dla segmentu pleców i ud.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Segment podudzia regulowany manualnie za pomocą mechanizmu rastrowego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Szerokość całkowita 1020 mm (+/- 50 mm)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Długość całkowita: 2100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(+/- 50 mm) z funkcją przedłużenia leża o min 10cm zarówno od strony głowy, jak i nóg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Wymiary leża 2000 mm x 850mm (+/-10mm)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Wysokość leża, mierzona od podłogi do powierzchni leża, bez materaca 600 mm (+/- 50 mm)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Konstrukcja łóżka wykonana z profili stalowych pokrytych lakierem proszkowym w kolorze RAL9002. Nogi łóżka wzmocnione poprzeczką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Tuleje do montowania wysięgnika ręki lub kroplówki, 2szt od strony głowy, w tulejach tworzywowy wkład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Bezpieczne obciążenie łóżka min. 170 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wyboru koloru elementu dekoracyjnego szczytu, min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5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propozycji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7"/>
              </w:numPr>
              <w:ind w:left="317" w:hanging="283"/>
              <w:jc w:val="both"/>
            </w:pPr>
            <w:r w:rsidRPr="007C03CC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Wyposażenie łóżka: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8"/>
              </w:numPr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Barierki opisane powyżej – komplet,</w:t>
            </w:r>
          </w:p>
          <w:p w:rsidR="0048518D" w:rsidRPr="007C03CC" w:rsidRDefault="0048518D" w:rsidP="00694262">
            <w:pPr>
              <w:pStyle w:val="Akapitzlist"/>
              <w:numPr>
                <w:ilvl w:val="0"/>
                <w:numId w:val="108"/>
              </w:numPr>
              <w:ind w:left="601" w:hanging="284"/>
              <w:jc w:val="both"/>
            </w:pPr>
            <w:r w:rsidRPr="007C03CC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Materac w pokrowcu paroprzepuszczalnym, nie przepuszczającym wody. Pokrowiec odpinany 180</w:t>
            </w:r>
            <w:r w:rsidRPr="007C03CC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7C03CC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 Zamek zabezpieczony przed wnikaniem płynów. Wysokość materaca 100mm. Materac posiadający nacięcia w okolicy uda dla lepsz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ej dystrybucji ciężaru pacjenta.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36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62</w:t>
            </w:r>
          </w:p>
        </w:tc>
      </w:tr>
    </w:tbl>
    <w:p w:rsidR="004F08AE" w:rsidRDefault="004F08AE"/>
    <w:p w:rsidR="004F08AE" w:rsidRDefault="004F08AE" w:rsidP="004F08AE">
      <w:r>
        <w:t xml:space="preserve">Zadanie 45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>Dostawa aparatu EKG</w:t>
            </w:r>
          </w:p>
        </w:tc>
        <w:tc>
          <w:tcPr>
            <w:tcW w:w="6946" w:type="dxa"/>
          </w:tcPr>
          <w:p w:rsidR="0048518D" w:rsidRPr="0065135B" w:rsidRDefault="0048518D" w:rsidP="0065135B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nowe, </w:t>
            </w:r>
            <w:r w:rsidRPr="0065135B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rok produkcji 2018.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65135B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Rejestracja 12 standardowych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odprowadzeń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EKG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5135B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Wydruk z pamięci wewnętrznej automatycznego badania EKG w grupach po 3 odprowadzenia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Wydruk analizy i interpretacji automatycznego badania EKG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Prezentacja na wyświetlaczu 1, 3, 6 lub 12 przebiegów EKG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Wydruk 1 lub 3 przebiegów EKG wybranej grupy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Dołączenie imienia i nazwiska pacjenta do wydruku przebiegu EKG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Wydruk w trybie 1 lub 3 przebiegów EKG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Klawiatura membranowa alfanumeryczna z przyciskami funkcyjnymi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raficzne menu wyświetlane na ekranie umożliwiające łatwą obsługę za pomocą klawiatury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utomatyczna analiza i interpretacja zgodna z EN 60601-2-25 (baza CSE) - wyniki interpretacji zależne od wieku i płci pacjenta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amięć ostatnich badań automatycznych z ustawialnym limitem od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5 do 1000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ykonanie do 130 badań automatycznych w trybie pracy akumulatorowej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iągły pomiar częstości akcji serca (HR) i jego prezentacja na wyświetlaczu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utomatyczna detekcja zespołów QRS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parat przystosowany do bezpośredniej pracy na otwartym sercu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Fi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ltr zakłóceń sieciowych; do wyboru filtry: 50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60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iltr zakłóceń mięśniowych; do wyboru filtry: 25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35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45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iltr izolinii; do wyboru filtry: 0,15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0,45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0,75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1,5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etekcja odpięcia elektrody niezależna dla każdej elektrody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ybór dowolnego kanału do detekcji częstości akcji serca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rezentacja krzywych w układzie standardowym lub Cabrera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ewnętrzny port komunikacyjny USB do podłączenia z komputerem PC z oprogramowaniem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CardioTEKA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w celu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przesyłu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sygnału EKG w czasie rzeczywistym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źwiękowa sygnalizacja wykrytych </w:t>
            </w:r>
            <w:proofErr w:type="spellStart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pobudzeń</w:t>
            </w:r>
            <w:proofErr w:type="spellEnd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bezpieczenie przed impulsem defibrylującym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ykrywanie i prezentacja impulsów stymulujących na wydruku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Bada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nie automatyczne z wydrukiem danych pacjenta i danych gabinetu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ymiary (D x S x W): 220 x 153 x 55 mm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aga: &lt; 0,6 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2D561F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Oprogramowanie i instrukcja obsługi w języku polskim.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09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36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2779E">
            <w:r>
              <w:t>poz. specyfikacji dostaw 63</w:t>
            </w:r>
          </w:p>
        </w:tc>
      </w:tr>
    </w:tbl>
    <w:p w:rsidR="004F08AE" w:rsidRDefault="004F08AE"/>
    <w:p w:rsidR="004F08AE" w:rsidRDefault="004F08AE" w:rsidP="004F08AE">
      <w:r>
        <w:t xml:space="preserve">Zadanie 46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2D561F">
            <w:r>
              <w:t xml:space="preserve">Dostawa zestawu do </w:t>
            </w:r>
            <w:r w:rsidRPr="002D561F">
              <w:lastRenderedPageBreak/>
              <w:t>profilaktyki p/</w:t>
            </w:r>
            <w:proofErr w:type="spellStart"/>
            <w:r w:rsidRPr="002D561F">
              <w:t>odleżynowe</w:t>
            </w:r>
            <w:r>
              <w:t>j</w:t>
            </w:r>
            <w:proofErr w:type="spellEnd"/>
          </w:p>
        </w:tc>
        <w:tc>
          <w:tcPr>
            <w:tcW w:w="6946" w:type="dxa"/>
          </w:tcPr>
          <w:p w:rsidR="0048518D" w:rsidRPr="0065135B" w:rsidRDefault="0048518D" w:rsidP="0065135B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 xml:space="preserve">Urządzenie fabryczne nowe, </w:t>
            </w:r>
            <w:r w:rsidRPr="0065135B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rok produkcji 2018.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Podać markę,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model i typ.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Materac </w:t>
            </w:r>
            <w:r w:rsidRPr="00B2779E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zmiennociśnieniowy (rurowy), komory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 winny napełniać się powietrzem i opróżniać na przemian co trzecia w cyklu 10-minutowym –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system 1:3 (Nie dopuszcza się materacy pracujących w trybach innych np. 2:1 nie dających skutecznej terapii przeciwodleżynowej).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System pracy 3 do 1 co oznacza iż w czas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ie 1/3 cyklu co trzecia komora 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pozostaje bez powietrza, tj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. komory nr 1,4,7,10,13,16 pozostają bez 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powierza przez 1/3 czasu trwania cyklu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, następnie zostają napełnione 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powietrzem, a komory nr 2,5,8,11,14,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17 zostają opróżnione, po czym 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następuje zmiana na komory 3,6,9,12,15,18.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3 aktywne przewody powietrzne łączące po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mpę z materacem doprowadzające 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powietrze do komór, umożliwiające pracę w systemie 3 do 1.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Funkcja szybkiego spuszczania powietrza z zaworem CPR w czasie nie dłuższym niż 10 sekund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(istotne w czasie zagrożenia życia pacjenta i konieczności szybkiego spuszczenia powietrza z materaca celem prowadzenia skutecznej  resuscytacji  krążeniowo-oddechowej).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Komory ze specjalnymi otworami wentylującymi pacjenta i pozwalającymi wpływać na mikroklimat wokół pacjenta.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Wysokość komór materaca 12,5 cm (+/- 1 cm).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Wymiary materaca 90x200cm </w:t>
            </w: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±2cm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Limit wagi pacjenta (skuteczność terapeutyczna) nie mniej niż 180kg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współpracy pompy z materacem z dwoma warstwami komór powietrznych i udźwigu min. 250kg.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B2779E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Materac automatycznie dostosowujący się do zmiany pozycji łóżka </w:t>
            </w:r>
            <w:r w:rsidRPr="00B2779E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(poziom ciśnienia, podatny na zmianę ułożenia materiał).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B2779E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Posiada system przesuwania powietrza pomiędzy komorami (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w celu szybszego napełniania). </w:t>
            </w:r>
            <w:r w:rsidRPr="00B2779E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Powlekane koszulki na spodzie pokrowca materaca przyczyniające się do zmniejszenia sił tarcia u pacjentów przebywających w pozycji siedzącej i w ten sposób zapobiegających uszkodzeniom skóry u tych pacjentów.</w:t>
            </w:r>
          </w:p>
          <w:p w:rsidR="0048518D" w:rsidRPr="00B2779E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Konstrukcja materaca umożliwiająca łatwe odcinkowe usunięcie komór spod leżącego pacjenta celem realizowania terapii bezdotykowej, tzw. wypinanie pojedynczych komór.</w:t>
            </w:r>
          </w:p>
          <w:p w:rsidR="0048518D" w:rsidRPr="00EF27EA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 xml:space="preserve">Przewody materaca w pokrowcu ochronnym zakończone końcówką umożliwiającą ich łatwe zespolenie i odłączenie od pompy zasilającej materac. Posiadające zamknięcie transportowe – </w:t>
            </w:r>
            <w:r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materac z funkcją transportową.</w:t>
            </w:r>
          </w:p>
          <w:p w:rsidR="0048518D" w:rsidRPr="00EF27EA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5E0D96">
              <w:rPr>
                <w:rFonts w:ascii="Calibri Light" w:eastAsia="SimSun" w:hAnsi="Calibri Light" w:cs="Calibri Light"/>
                <w:kern w:val="1"/>
                <w:sz w:val="24"/>
                <w:szCs w:val="24"/>
                <w:lang w:eastAsia="ar-SA"/>
              </w:rPr>
              <w:t>Materac wyposażony w pokrowiec odporny na uszkodzenie, oddychający, wodoodporny i nieprzemakalny, rozciągliwy w dwóch kierunkach, redukujący działanie sił tarcia. Pokrowiec i komory dostosowane do mycia i dezynfekcji.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10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36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2779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2779E">
            <w:proofErr w:type="spellStart"/>
            <w:r>
              <w:t>Monoprofilowe</w:t>
            </w:r>
            <w:proofErr w:type="spellEnd"/>
            <w:r>
              <w:t xml:space="preserve"> </w:t>
            </w:r>
            <w:r>
              <w:lastRenderedPageBreak/>
              <w:t>Centrum Symulacji Medycznej,</w:t>
            </w:r>
          </w:p>
          <w:p w:rsidR="0048518D" w:rsidRDefault="0048518D" w:rsidP="00B2779E">
            <w:r>
              <w:t>poz. specyfikacji dostaw 64</w:t>
            </w:r>
          </w:p>
        </w:tc>
      </w:tr>
    </w:tbl>
    <w:p w:rsidR="0065135B" w:rsidRDefault="0065135B"/>
    <w:p w:rsidR="004F08AE" w:rsidRDefault="004F08AE" w:rsidP="004F08AE">
      <w:r>
        <w:t xml:space="preserve">Zadanie 47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>Dostawa wózka reanimacyjnego z wyposażeniem</w:t>
            </w:r>
          </w:p>
        </w:tc>
        <w:tc>
          <w:tcPr>
            <w:tcW w:w="6946" w:type="dxa"/>
          </w:tcPr>
          <w:p w:rsidR="0048518D" w:rsidRPr="0065135B" w:rsidRDefault="0048518D" w:rsidP="0065135B">
            <w:pPr>
              <w:pStyle w:val="Akapitzlist"/>
              <w:numPr>
                <w:ilvl w:val="0"/>
                <w:numId w:val="105"/>
              </w:numPr>
              <w:ind w:left="317" w:hanging="283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nowe, </w:t>
            </w:r>
            <w:r w:rsidRPr="0065135B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rok produkcji 2018. </w:t>
            </w:r>
            <w:r w:rsidRPr="00CF536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7B22E4" w:rsidRDefault="0048518D" w:rsidP="00694262">
            <w:pPr>
              <w:pStyle w:val="Akapitzlist"/>
              <w:numPr>
                <w:ilvl w:val="0"/>
                <w:numId w:val="11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Szkielet wózka, blat górny i czoła szuflad wykonane z materiału charakteryzującego się wysoką wytrzymałością i trwałością:  wysokoodporne tworzywo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Badyur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7B22E4" w:rsidRDefault="0048518D" w:rsidP="00694262">
            <w:pPr>
              <w:pStyle w:val="Akapitzlist"/>
              <w:numPr>
                <w:ilvl w:val="0"/>
                <w:numId w:val="11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Konstrukcja wózka wyposażona w centralny system zamknięcia wszystkich szuflad – zamykany na klucz.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11"/>
              </w:numPr>
              <w:ind w:left="317" w:hanging="283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Wymiary zewnętrzne wózka:</w:t>
            </w:r>
          </w:p>
          <w:p w:rsidR="0048518D" w:rsidRPr="007B22E4" w:rsidRDefault="0048518D" w:rsidP="00694262">
            <w:pPr>
              <w:pStyle w:val="Akapitzlist"/>
              <w:numPr>
                <w:ilvl w:val="0"/>
                <w:numId w:val="112"/>
              </w:numPr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Wysokość : 90 cm, +/-5 cm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7B22E4" w:rsidRDefault="0048518D" w:rsidP="00694262">
            <w:pPr>
              <w:pStyle w:val="Akapitzlist"/>
              <w:numPr>
                <w:ilvl w:val="0"/>
                <w:numId w:val="112"/>
              </w:numPr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Głębokość  : 72 cm, +/-5 cm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12"/>
              </w:numPr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Szerokość: 83cm, +/-5cm.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3"/>
              </w:numPr>
              <w:spacing w:line="100" w:lineRule="atLeast"/>
              <w:ind w:left="317" w:hanging="283"/>
              <w:jc w:val="both"/>
            </w:pPr>
            <w:r w:rsidRPr="007B22E4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Wózek wyposażony w: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4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trzy szuflady o wysokości 100mm</w:t>
            </w:r>
            <w:r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114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dwie szuflady o wysokości 150 mm.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3"/>
              </w:numPr>
              <w:spacing w:line="100" w:lineRule="atLeast"/>
              <w:ind w:left="317" w:hanging="283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Czoła szuflad z przezroczystymi pojemnikami z możliwością umieszczenia opisu identyfikującego zawartość szuflady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. </w:t>
            </w: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Pojemniki szuflad jednoczęściowe - odlane w formie bez elementów łączenia, bez miejsc narażonych na kumulacje brudu i ognisk infekcji.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3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Układ jezdny wysoce mobilny: 4 koła jezdne w tym 3 z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blokadą, o średnicy min. 125mm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 e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lastycznym, niebrudzącym podłóg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bieżnikiem rozmieszczone w równych odległościach od siebi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 zwiększające zwrotność wózka.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3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Listwa odbojowa chroniąca wózek i ściany przed uszkodzeniami.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113"/>
              </w:numPr>
              <w:spacing w:line="100" w:lineRule="atLeast"/>
              <w:ind w:left="317" w:hanging="283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Wyposażenie podsta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wowe wózka</w:t>
            </w: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blat zabezpieczony z czterech stron przed zsuwaniem się przedmiotów,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uchwyt do przetaczania,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do zużytych igieł,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otwieracz ampułek,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na cewniki,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na butelki,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kosz na odpadki,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co najmniej dwa przezroczyste umożliwiające identyfikację tego co znajduje się w środku o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dchylane pojemniki „kieszenie”,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wysuwan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ą spod blatu półkę do pisania,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półkę na żel,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uchwyt na butlę z tlenem, 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5"/>
              </w:numPr>
              <w:spacing w:line="100" w:lineRule="atLeast"/>
              <w:ind w:left="601" w:hanging="284"/>
              <w:jc w:val="both"/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zintegrowane dwie boczne szuflady wysuwane spod blatu: jedna z wkładem ze stali nierdzewnej, druga na leki natychmiastowego użycia –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ratujące życie z przezroczystą ścianką pozwalające na ich identyfikacje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Default="0048518D" w:rsidP="007B22E4">
            <w:pPr>
              <w:widowControl w:val="0"/>
              <w:spacing w:line="100" w:lineRule="atLeast"/>
              <w:ind w:left="317"/>
              <w:jc w:val="both"/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</w:pP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Wymienione wyposażenie nie powodujące zwiększenia gabarytów wózka i nie narażające na ich uszkodzenie – zin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tegrowane w </w:t>
            </w:r>
            <w:r w:rsidRPr="007B22E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budowie wózka.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6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Kolorystyka szafki do wyboru, podać możliwości.</w:t>
            </w:r>
          </w:p>
          <w:p w:rsidR="0048518D" w:rsidRPr="007B22E4" w:rsidRDefault="0048518D" w:rsidP="00694262">
            <w:pPr>
              <w:pStyle w:val="Akapitzlist"/>
              <w:widowControl w:val="0"/>
              <w:numPr>
                <w:ilvl w:val="0"/>
                <w:numId w:val="116"/>
              </w:numPr>
              <w:spacing w:line="100" w:lineRule="atLeast"/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Deklaracja zgodności CE.</w:t>
            </w:r>
          </w:p>
          <w:p w:rsidR="0048518D" w:rsidRDefault="0048518D" w:rsidP="00694262">
            <w:pPr>
              <w:pStyle w:val="Akapitzlist"/>
              <w:widowControl w:val="0"/>
              <w:numPr>
                <w:ilvl w:val="0"/>
                <w:numId w:val="116"/>
              </w:numPr>
              <w:spacing w:line="100" w:lineRule="atLeast"/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24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66</w:t>
            </w:r>
          </w:p>
        </w:tc>
      </w:tr>
    </w:tbl>
    <w:p w:rsidR="004F08AE" w:rsidRDefault="004F08AE"/>
    <w:p w:rsidR="004F08AE" w:rsidRDefault="004F08AE" w:rsidP="004F08AE">
      <w:r>
        <w:t>Zadanie 48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>Dostawa wózka inwalidzkiego</w:t>
            </w:r>
          </w:p>
        </w:tc>
        <w:tc>
          <w:tcPr>
            <w:tcW w:w="6946" w:type="dxa"/>
          </w:tcPr>
          <w:p w:rsidR="0048518D" w:rsidRPr="00AD2B56" w:rsidRDefault="0048518D" w:rsidP="00AD2B56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AD2B5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D65B62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D65B6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Wózek inwalidzki ręczny.</w:t>
            </w:r>
          </w:p>
          <w:p w:rsidR="0048518D" w:rsidRPr="00D65B62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Wykonany ze stali precyzyjnej.</w:t>
            </w:r>
          </w:p>
          <w:p w:rsidR="0048518D" w:rsidRPr="00D65B62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Wag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 16 - 16,5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kg.</w:t>
            </w:r>
          </w:p>
          <w:p w:rsidR="0048518D" w:rsidRPr="00D65B62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Maksymalne obciążenie 130 kg.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wyboru szerokości siedziska w zakresie od 39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- 50 cm.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Podłokietniki odchylane i wyciągane.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Podnó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żki odchylane do wew. i na zew.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 odpinane.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wysokości płyty podnóżka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oła przednie krypton lub pompowane.</w:t>
            </w:r>
          </w:p>
          <w:p w:rsidR="0048518D" w:rsidRPr="00AD2B56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oła tylne krypton lub pompowane.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17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24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67</w:t>
            </w:r>
          </w:p>
        </w:tc>
      </w:tr>
    </w:tbl>
    <w:p w:rsidR="004F08AE" w:rsidRDefault="004F08AE"/>
    <w:p w:rsidR="00833AAC" w:rsidRDefault="00833AAC"/>
    <w:p w:rsidR="004F08AE" w:rsidRDefault="004F08AE" w:rsidP="004F08AE">
      <w:r>
        <w:lastRenderedPageBreak/>
        <w:t xml:space="preserve">Zadanie 49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 xml:space="preserve">Dostawa </w:t>
            </w:r>
            <w:r w:rsidRPr="00E37327">
              <w:t>zestawu do nauki przemieszczania pacjentów</w:t>
            </w:r>
          </w:p>
        </w:tc>
        <w:tc>
          <w:tcPr>
            <w:tcW w:w="6946" w:type="dxa"/>
          </w:tcPr>
          <w:p w:rsidR="0048518D" w:rsidRPr="00AD2B56" w:rsidRDefault="0048518D" w:rsidP="00AD2B56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AD2B5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Profesjonalny zestaw do przemieszczania pacjenta składający się z: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9"/>
              </w:numPr>
              <w:ind w:left="601" w:hanging="284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Pasa pomocniczego o wymiarach  20 cm x 60 cm wykonanego z materiału łatwego do czyszcz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enia oraz odpornego na wilgoć i 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zabrudzenia, min. udźwig 150 kg -  1szt.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9"/>
              </w:numPr>
              <w:ind w:left="601" w:hanging="284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Pasa pomocniczego na biodra w rozmiarze M z 9 uchwytami, regulacja od 70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120 cm,  min. udźwig 170 kg – 1 szt.</w:t>
            </w:r>
          </w:p>
          <w:p w:rsidR="0048518D" w:rsidRPr="00DD7A17" w:rsidRDefault="0048518D" w:rsidP="00694262">
            <w:pPr>
              <w:pStyle w:val="Akapitzlist"/>
              <w:numPr>
                <w:ilvl w:val="0"/>
                <w:numId w:val="119"/>
              </w:numPr>
              <w:ind w:left="601" w:hanging="284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Pasa pomocniczego </w:t>
            </w:r>
            <w:r w:rsidRPr="00DD7A1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na biodra w rozmiarze L z 11 uchwytami, regulacja od 100 - 160 cm, min. udźwig 170 kg – 1 szt.</w:t>
            </w:r>
          </w:p>
          <w:p w:rsidR="0048518D" w:rsidRPr="00DD7A17" w:rsidRDefault="0048518D" w:rsidP="00694262">
            <w:pPr>
              <w:pStyle w:val="Akapitzlist"/>
              <w:numPr>
                <w:ilvl w:val="0"/>
                <w:numId w:val="119"/>
              </w:numPr>
              <w:ind w:left="601" w:hanging="284"/>
              <w:jc w:val="both"/>
            </w:pPr>
            <w:r w:rsidRPr="00DD7A1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Podstawy obrotowej pod nogi z uchwytem o średnicy 38 mm, min. udźwig 135 kg – 1 szt.</w:t>
            </w:r>
          </w:p>
          <w:p w:rsidR="0048518D" w:rsidRPr="00DD7A17" w:rsidRDefault="0048518D" w:rsidP="00694262">
            <w:pPr>
              <w:pStyle w:val="Akapitzlist"/>
              <w:numPr>
                <w:ilvl w:val="0"/>
                <w:numId w:val="119"/>
              </w:numPr>
              <w:ind w:left="601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D7A17">
              <w:rPr>
                <w:rFonts w:asciiTheme="majorHAnsi" w:hAnsiTheme="majorHAnsi"/>
                <w:sz w:val="24"/>
                <w:szCs w:val="24"/>
              </w:rPr>
              <w:t>Komplet pasów obejmujących nogi oraz zestaw rolek (min.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3 </w:t>
            </w:r>
            <w:r w:rsidRPr="00DD7A17">
              <w:rPr>
                <w:rFonts w:asciiTheme="majorHAnsi" w:hAnsiTheme="majorHAnsi"/>
                <w:sz w:val="24"/>
                <w:szCs w:val="24"/>
              </w:rPr>
              <w:t>szt.) przeznaczonych do transportu pacjenta z łóżek na inne miejsce przeznaczone do leżenia.</w:t>
            </w:r>
          </w:p>
          <w:p w:rsidR="0048518D" w:rsidRPr="00DD7A17" w:rsidRDefault="0048518D" w:rsidP="00694262">
            <w:pPr>
              <w:pStyle w:val="Akapitzlist"/>
              <w:numPr>
                <w:ilvl w:val="0"/>
                <w:numId w:val="119"/>
              </w:numPr>
              <w:ind w:left="601" w:hanging="284"/>
              <w:jc w:val="both"/>
            </w:pPr>
            <w:r w:rsidRPr="00DD7A1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Poduszki obrotowej o średnicy 45 mm wykonanej z materiału odpornego na zabrudzenia -  1szt.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9"/>
              </w:numPr>
              <w:ind w:left="601" w:hanging="284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Deski do transferu o w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ymiarach 60 x 25 cm wykonanej z 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mocnego polietylenu pr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zystosowanego do dezynfekcji, z 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antypoślizgową warstwą na spodzie – 1szt.</w:t>
            </w:r>
          </w:p>
          <w:p w:rsidR="0048518D" w:rsidRPr="00AD2B56" w:rsidRDefault="0048518D" w:rsidP="00694262">
            <w:pPr>
              <w:pStyle w:val="Akapitzlist"/>
              <w:numPr>
                <w:ilvl w:val="0"/>
                <w:numId w:val="119"/>
              </w:numPr>
              <w:ind w:left="601" w:hanging="284"/>
              <w:jc w:val="both"/>
            </w:pPr>
            <w:proofErr w:type="spellStart"/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Łatwoślizgu</w:t>
            </w:r>
            <w:proofErr w:type="spellEnd"/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rękawa  o wy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miarach 70 x 70 cm wykonanego z 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cienkiego, śliskiego  materiału - 1szt.</w:t>
            </w:r>
          </w:p>
          <w:p w:rsidR="0048518D" w:rsidRDefault="0048518D" w:rsidP="00AD2B56">
            <w:pPr>
              <w:pStyle w:val="Akapitzlist"/>
              <w:numPr>
                <w:ilvl w:val="0"/>
                <w:numId w:val="223"/>
              </w:numPr>
              <w:ind w:left="317" w:hanging="283"/>
              <w:jc w:val="both"/>
            </w:pP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Gwarancja - </w:t>
            </w:r>
            <w:r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 xml:space="preserve">minimum 24 </w:t>
            </w:r>
            <w:r w:rsidRPr="007F762E">
              <w:rPr>
                <w:rFonts w:ascii="Calibri Light" w:hAnsi="Calibri Light" w:cs="Calibri Light"/>
                <w:color w:val="00000A"/>
                <w:kern w:val="1"/>
                <w:sz w:val="24"/>
                <w:szCs w:val="24"/>
                <w:lang w:eastAsia="ar-SA"/>
              </w:rPr>
              <w:t>miesiące.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68</w:t>
            </w:r>
          </w:p>
        </w:tc>
      </w:tr>
    </w:tbl>
    <w:p w:rsidR="00B626F5" w:rsidRDefault="00B626F5" w:rsidP="004F08AE"/>
    <w:p w:rsidR="004F08AE" w:rsidRDefault="004F08AE" w:rsidP="004F08AE">
      <w:r>
        <w:t xml:space="preserve">Zadanie 50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2779E">
        <w:tc>
          <w:tcPr>
            <w:tcW w:w="2093" w:type="dxa"/>
          </w:tcPr>
          <w:p w:rsidR="0048518D" w:rsidRDefault="0048518D" w:rsidP="00B2779E">
            <w:r>
              <w:t xml:space="preserve">Dostawa zestawu do </w:t>
            </w:r>
            <w:r>
              <w:lastRenderedPageBreak/>
              <w:t>pielęgnacji i higieny pacjentów</w:t>
            </w:r>
          </w:p>
        </w:tc>
        <w:tc>
          <w:tcPr>
            <w:tcW w:w="6946" w:type="dxa"/>
          </w:tcPr>
          <w:p w:rsidR="0048518D" w:rsidRPr="00E37327" w:rsidRDefault="0048518D" w:rsidP="00AD2B56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AD2B5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 xml:space="preserve">Urządzenie fabryczne nowe, rok produkcji 2018. Podać markę, </w:t>
            </w:r>
            <w:r w:rsidRPr="00AD2B5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model i typ.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Hydrauliczny wózek prysznicowy o konstrukcji stalowej lakierowanej proszkowo, odpornej na korozję, uszkodzenia i środki dezynfekcyjne.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Platforma materaca z funkcją umieszczenia pod katem 90° w pozycji bocznej umożliwiająca łatwe czyszczenie i dezynfekcję wózka po użyciu.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wysokości w zakresie: 480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870mm (+/- 30mm).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Wymiary zewnętrzne wózka min.   dł. 2050 x szer. 800mm.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Platforma materaca min. dł. 1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900 x szer. 665 mm (+/- 10mm).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Rama leża wyposażona w 4 kółka odbojowe umieszczone w narożnikach zabezpieczające zarówno wózek jak i ściany przed uszkodzeniami.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Cztery koła o Ø 125 mm z tworzywa sztucznego z indywidualną blokadą.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Barierki boczne z  możliwością opuszczania poniżej ramy leża, zapewniające stabilność pacjenta podczas napełniania wodą i kąpieli.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Maksymalne obciążenie: min. 200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kg.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Materac z poduszką wykonany z wodoodpornego materiału PVC.</w:t>
            </w:r>
          </w:p>
          <w:p w:rsidR="0048518D" w:rsidRPr="00E37327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Wbudowane dreny i wąż odpływowy.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E37327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</w:t>
            </w:r>
            <w:r>
              <w:lastRenderedPageBreak/>
              <w:t>Centrum Symulacji Medycznej,</w:t>
            </w:r>
          </w:p>
          <w:p w:rsidR="0048518D" w:rsidRDefault="0048518D" w:rsidP="00B60AC8">
            <w:r>
              <w:t>poz. specyfikacji dostaw 69</w:t>
            </w:r>
          </w:p>
        </w:tc>
      </w:tr>
    </w:tbl>
    <w:p w:rsidR="004F08AE" w:rsidRDefault="004F08AE"/>
    <w:p w:rsidR="00E37327" w:rsidRDefault="00E37327" w:rsidP="00E37327">
      <w:r>
        <w:t xml:space="preserve">Zadanie 51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B60AC8">
            <w:r>
              <w:t>Dostawa ssaka elektrycznego</w:t>
            </w:r>
          </w:p>
        </w:tc>
        <w:tc>
          <w:tcPr>
            <w:tcW w:w="6946" w:type="dxa"/>
          </w:tcPr>
          <w:p w:rsidR="0048518D" w:rsidRPr="00AD2B56" w:rsidRDefault="0048518D" w:rsidP="00AD2B56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AD2B5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6F426F" w:rsidRDefault="0048518D" w:rsidP="00AD2B56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AD2B5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Przenośny ssak elektryczny.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Wygodny uchwyt do przenoszenia ssaka.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Bezolejowa, bezobsługowa pompa ssąca.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Obudowa wykonana z tworzywa o wysokiej odporności, łatwa do dezynfekcji.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Maksymalna wydajność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22l/min.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Zakres regulacji 20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80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kPa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Pobór mocy do 110 VA.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Filtr antybakteryjny.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Tryb pracy – praca ciągła.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Regulator ciśnienia.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 xml:space="preserve">Wbudowany manometr do pomiaru podciśnienia ze skalą </w:t>
            </w:r>
            <w:proofErr w:type="spellStart"/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mmHG</w:t>
            </w:r>
            <w:proofErr w:type="spellEnd"/>
            <w:r w:rsidRPr="005E0D96">
              <w:rPr>
                <w:rFonts w:ascii="Calibri Light" w:hAnsi="Calibri Light" w:cs="Calibri Light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Pojemnik transparentny, nietłukący z podziałką o pojemności 1000 ml  z pokrywą z zabezpieczeniem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przeciwprzelewowym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Możliwość stosowania wkładów jednorazowych.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Wymiary max urządzenia (szer. x głęb. x wys.) 450mm x 200mm x 320mm (+/- 10mm).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Waga urządzenia nie większa niż  4,5 kg (+/-0,2kg).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2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minimum 24 miesiące.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lastRenderedPageBreak/>
              <w:t>poz. specyfikacji dostaw 70</w:t>
            </w:r>
          </w:p>
        </w:tc>
      </w:tr>
    </w:tbl>
    <w:p w:rsidR="00E37327" w:rsidRDefault="00E37327"/>
    <w:p w:rsidR="00E37327" w:rsidRDefault="00E37327" w:rsidP="00E37327">
      <w:r>
        <w:t xml:space="preserve">Zadanie 52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B60AC8">
            <w:r>
              <w:t>Dostawa łóżka szpitalnego specjalistycznego z przechyłami bocznymi</w:t>
            </w:r>
          </w:p>
        </w:tc>
        <w:tc>
          <w:tcPr>
            <w:tcW w:w="6946" w:type="dxa"/>
          </w:tcPr>
          <w:p w:rsidR="0048518D" w:rsidRPr="006F426F" w:rsidRDefault="0048518D" w:rsidP="00AD2B56">
            <w:pPr>
              <w:pStyle w:val="Akapitzlist"/>
              <w:numPr>
                <w:ilvl w:val="0"/>
                <w:numId w:val="118"/>
              </w:numPr>
              <w:ind w:left="317" w:hanging="283"/>
              <w:jc w:val="both"/>
            </w:pPr>
            <w:r w:rsidRPr="00AD2B5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Urządzenie fabryczne nowe, rok produkcji 2018. Podać markę, model i typ.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Szczyty łóżka tworzywowe z jednolitego odlewu bez miejsc klejenia/skręcania, wyjmowane od strony nóg i głowy z możliwością zablokowania szczytu przed wyjęciem na czas transportu łóżka w celu uniknięcia wypadnięcia szczytu i stracenia kontroli nad łóżkiem. Szczyty blokowane za pomocą dwóch pokręteł z graficzną informacją: zablokowane/odblokowane.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Konstrukcja szczytu wypełniona w środku tworzywowym odlewem,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szczyty jako monolityczna bryła. Nie dopuszcza się szczytów, które składają się z dwóch tworzywowych wyprasek sklejonych ze sobą z wewnętrzną metalową rurą.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Szczyt montowany do ramy leża za pomocą dwóch pojedynczych metalowych rurek zatopionych w wyprofilowanych otworach, które wsuwa się do tulei zlokalizowanych w narożnikach ramy łóżka. Nie dopuszcza się szczytów przykręcanych/montowanych do metalowej rury w kształcie litery C.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Barierki boczne metalowe lakierowane składane wzdłuż ramy leża nie powodujące poszerzenia łóżka, barierki składane poniżej poziomu materaca. Barierki boczne składające się z min trzech metalowych poprzeczek.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Barierki boczne łatwe do obsługi przez personel medyczny. W celach bezpieczeństwa barierki odblokowywane w min dwóch ruchach. Barierki zwalniane po naciśnięciu przycisku umieszczonego w górnej poprzeczce.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Leże łóżka  4 – sekcyjne o nowoczesnej konstrukcji opartej na trzech kolumnach cylindrycznych gwarantującej łatwą dez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ynfekcję i walkę z infekcjami.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Nie dopuszcza się rozwiązań konstrukcyjnych opartych na pantografie, mechanizmach korbowych czy też kolumnach niecylindrycznych niezabezpieczonych przed wnikan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iem zanieczyszczeń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– posiadających wiele trudnodostępnych miejsc – utrudniających lub tez uniemożliwiających skuteczną dezynfekcje/czyszczenie łóżka/ i zwiększających ryzyko powstawania infekcji a co za tym idzie narażające na niebezpieczeństwo pacjenta i powodujące powstawanie kolejnych kosztów dla szpitala (dodatkowa terapia, dodatkowe koszty).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Cztery pojedyncze koła z systemem sterowania jazdy na wprost i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boki z centralnym systemem hamulcowym.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21"/>
              </w:numPr>
              <w:ind w:left="317" w:hanging="283"/>
              <w:jc w:val="both"/>
            </w:pPr>
            <w:r w:rsidRPr="006F426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Ste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rowanie elektryczne przy pomocy</w:t>
            </w:r>
            <w:r w:rsidRPr="006F426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: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2"/>
              </w:numPr>
              <w:ind w:left="601" w:hanging="284"/>
              <w:jc w:val="both"/>
            </w:pPr>
            <w:r w:rsidRPr="006F426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panelu sterowniczego, pozwalającego na regulację wszystkich funkcji elektrycznych, montowanego na szczycie od strony nóg z możliwością swobodnego wyjmowania i umieszczania na szczycie czy też półce na pościel. Panel wyposażony w 3 pola odróżniające się kolorystycznie oraz kilkucentymetrowe piktogramy po kilka w każdym polu – rozwiązanie ułatwiające szybkie odnalezienie wybranej regulacji bez ryzyka przypadkowego wyboru funkcji,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2"/>
              </w:numPr>
              <w:ind w:left="601" w:hanging="284"/>
              <w:jc w:val="both"/>
            </w:pPr>
            <w:r w:rsidRPr="006F426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pilota przewodowego dla pacjenta (sterowanie wysokości, kąta nachylenia segmentu pleców i uda oraz funkcji </w:t>
            </w:r>
            <w:proofErr w:type="spellStart"/>
            <w:r w:rsidRPr="006F426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autokontur</w:t>
            </w:r>
            <w:proofErr w:type="spellEnd"/>
            <w:r w:rsidRPr="006F426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), pilot zabezpieczony przyciskiem aktywacyjnym,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2"/>
              </w:numPr>
              <w:ind w:left="601" w:hanging="284"/>
              <w:jc w:val="both"/>
            </w:pPr>
            <w:r w:rsidRPr="006F426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paneli nożnych do sterowania przechyłami bocznymi z obu stron łóżka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22"/>
              </w:numPr>
              <w:ind w:left="601" w:hanging="284"/>
              <w:jc w:val="both"/>
            </w:pPr>
            <w:r w:rsidRPr="006F426F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paneli nożnych do sterowania regulacją wysokości oraz pozycji egzaminacyjnej z obu stron łóżka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Osobne sterowanie nożne dla regulacji wysokości i przechyłów bocznych.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Długość zewnętrzna 2150mm (+/-50mm) z możl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iwością przedłużania min 100mm.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Szerokość zewnętrzna łóżka – 945mm (+/-50mm).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elektryczna wysokości leża, w zakresie 380 mm do 760 mm (+/- 50 mm) gwarantująca bezpieczne opuszczanie łóżka i zapobiegająca „zeskakiwaniu z łóżka” /nie dotykaniu pełnymi stopami podłogi podczas opuszczania łóżka/. Nie dopuszcza się rozwiązań o wysokości minimalnej wyższej narażaj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ącej pacjenta na ryzyko upadków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Możliwość uzyskania minimalnej wysokości krawędzi leża dla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opuszczającego łóżko pacjenta poniżej 390mm dzięki funkcji przechyłów bocznych.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egulacja elektryczna części plecowej w zakresie  65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 +/- 5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.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egulacja elektryczna części nożnej w zakresie 45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 +/- 5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.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Zasilanie 230 V, 50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Hz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z sygnalizacją włączenia do sieci w celu uniknięcia nieświadomego wyrwania kabla z gniazdka i uszkodzenia łóżka lub gniazdka. Kabel zasilający w przewodzie skręcanym rozciągliwym. Nie dopuszcza się przewodów prostych.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Wbudowany akumulator do zasilania podczas transportu lub w sytuacjach zaniku prądu wraz z diodowym wskaźnikiem naładowania akumulatora zlokalizowanym na panelu sterowania montowanego na szczycie łóżka od strony nóg. Wskaźnik informujący również o konieczności wymiany akumulatora.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egulacja elektryczna pozycji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20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(+/- 4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) – sterowanie z panelu sterowniczego montowanego na szczycie łóżka od strony nóg.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egulacja elektryczna pozycji anty-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 20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(+/- 4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) – sterowanie z panelu sterowniczego montowanego na szczycie łóżka od strony nóg.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Pełna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regulacja przechyłów bocznych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10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(+/-5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vertAlign w:val="superscript"/>
                <w:lang w:eastAsia="ar-SA"/>
              </w:rPr>
              <w:t>o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). Z funkcją zatrzymania w poziomie 0 w trakcie powrotu z pozycji przechyłu bocznego.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Funkcja przechyłów bocznych uruchamia się od razu po naciśnięciu przycisku bez względu na wysokość leża, nawet w najniższym położeniu. Nie dopuszcza się rozwiązań, które wymagają podniesienia leża aby wykonać przechył boczny.</w:t>
            </w:r>
          </w:p>
          <w:p w:rsidR="0048518D" w:rsidRPr="006F426F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Regulacja elektryczna przechyłów bocznych z panelu sterowniczego oraz przycisków nożnych po obu stronach łóżka jako podstawowy wymóg bezpieczeństwa przy wykonywaniu procedur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przy jednoczesnym asekurowaniu przechyłu pacjenta oraz pozwalająca na wykonywanie procedury przez jedną osobę bez konieczności wzywania osoby pomagającej. Nie dopuszcza się sterowania przechyłami bocznymi tylko za pomocą panelu sterowania.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Panel sterowania nożnego służący do regulacji przechyłów bocznych zabezpieczony przyciskiem świadomego uruchomienia regulacji (konieczność poprzedzenia procedury przechyłów naciśnięciem przycisku od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blokowującego)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 Nie dopuszcza się rozwiązań narażających na nieświadomą regulację i zmniejszającą bezpieczeństwo pacjenta.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Panele sterujące nożne zabezpieczone przed wnikaniem wody i pyłów. Przyciski z gumową osłoną. Nie dopuszcza się sterowników nożnych z odsłoniętymi tworzywowymi przyciskami.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Elektryczna funkcja CPR (pozycja ratująca życie)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– sterowana przy pomocy jednego przycisku oznaczonego odpowiednim piktogramem na panelu sterowniczym montowanym na szczycie łóżka od strony nóg.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Elektryczna, natychmiastowa pozycja </w:t>
            </w:r>
            <w:proofErr w:type="spellStart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antyszokowa</w:t>
            </w:r>
            <w:proofErr w:type="spellEnd"/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(pozycja ratującej życie)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– sterowana przy pomocy jednego przycisku oznaczonego odpowiednim piktogramem na panelu sterowniczym montowanym na szczycie łóżka od strony nóg.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lektryczna, natychmiastowa pozycja mobilizacyjna – sterowana przy jednego przycisku oznaczonego odpowiednim piktogramem na panelu sterowniczym montowanym na szczycie łóżka od strony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nóg.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lektryczna, natychmiastowa pozycja egzaminacyjna – sterowana przy pomocy przycisków nożnych i dodatkowo jednego przycisku oznaczonego odpowiednim piktogramem na panelu sterowniczym montowanym na szczycie łóżka od strony nóg.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Sterowanie nożne regulacji wysokości oraz pozycji egzaminacyjnej czyli wyzerowania się leża i górnej pozycji wysokości umożliwiających obsługę łóżka w sytuacjach gdy personel nie chce używać rąk do obsługi pilota (np. Ma ubrane rękawice i po naciśnięciu przyc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isku ręką powinien je wymienić)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 Nie dopuszcza się pozycji egzaminacyjnej sterowanej wyłącznie z panelu sterowniczego – takie rozwiązanie nie powoduje ograniczenia ryzyka infekcji ze względu na oferowaną funkc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ję /konieczność wymiany rękawic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/.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Zabezpieczenie przed nieświadomym uruchomieniem sterowania nożnego poprzez konieczność świadomego podniesienia osłony chroniącej.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23"/>
              </w:numPr>
              <w:ind w:left="317" w:hanging="283"/>
              <w:jc w:val="both"/>
            </w:pP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Wyłączniki/blokady funkcji elektrycznych (na panelu sterowniczym) dla poszczególnych regulacji (selektywny wybór):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4"/>
              </w:numPr>
              <w:ind w:left="601" w:hanging="284"/>
              <w:jc w:val="both"/>
            </w:pP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regulacji wysokości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4"/>
              </w:numPr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regulacji części plecowej,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4"/>
              </w:numPr>
              <w:ind w:left="601" w:hanging="284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regulacji części nożnej,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4"/>
              </w:numPr>
              <w:ind w:left="601" w:hanging="284"/>
              <w:jc w:val="both"/>
            </w:pP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ulacji pozycji </w:t>
            </w:r>
            <w:proofErr w:type="spellStart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i </w:t>
            </w: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anty-</w:t>
            </w:r>
            <w:proofErr w:type="spellStart"/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Trendelenburga</w:t>
            </w:r>
            <w:proofErr w:type="spellEnd"/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4"/>
              </w:numPr>
              <w:ind w:left="601" w:hanging="284"/>
              <w:jc w:val="both"/>
            </w:pP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regulacji przechyłów bocznych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4"/>
              </w:numPr>
              <w:ind w:left="601" w:hanging="284"/>
              <w:jc w:val="both"/>
            </w:pP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sterowań nożnych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24"/>
              </w:numPr>
              <w:ind w:left="601" w:hanging="284"/>
              <w:jc w:val="both"/>
            </w:pP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krzesła kardiologicznego.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Regulacja elektryczna funkcji </w:t>
            </w:r>
            <w:proofErr w:type="spellStart"/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autokontur</w:t>
            </w:r>
            <w:proofErr w:type="spellEnd"/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, sterowana jednym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przyciskiem przy pomocy pilota </w:t>
            </w: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 panelu sterowniczego montowanego na szczycie łóżka od strony nóg.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Zabezpieczenie przed nieświadomym uruchomieniem funkcji poprzez konieczność wciśnięcia przycisku uruchamiającego dostępność funkcji. Przycisk świadomego uruchomienia systemu elektrycznego łóżka znajdujący się w pilocie dla pacjenta, panelu sterowania dla personelu oraz sterowaniu nożnym przechyłów bocznych.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Odłączenie wszelkich (za wyjątkiem funkcji ratującej życie) regulacji z pilota, sterowań nożnych i panelu po min 180 sekundach nieużywania regulacji chroniącej pacjenta przed nagłymi niepożądanymi regulacjami (konieczność świadomego ponownego uruchomienia regulacji).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Przycisk bezpieczeństwa (oznaczony charakterystycznie: STOP lub tez o innym oznaczeniu) natychmiastowe odłączenie wszystkich (za wyjątkiem funkcji ratującej życie) funkcji elektrycznych w przypadku wystąpienia zagrożenia dla pacjenta lub personelu, działający również w przypadku braku podłączenia do sieci – pracy na akumulatorze.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Elektryczna i mechaniczna funkcja CPR.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4 tworzywowe odbojniki  chroniące łóżko oraz ściany przed uszkodzeniami.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Funkcja autoregresji zmniejszająca ryzyko powstawania odleżyn. Funkcja autoregresji działająca na zasadzie odsuwania się dolnej krawędzi segmentu minimalizująca nacisk w odcinku krzyżowo-lędźwiowym a tym samym pełniąca funkcję profilaktyczną przeciwko odleżynom stopnia 1-4.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Podstawa łóżka osłonięta tworzywową pokrywą.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Wysuwana półka na pościel zlokalizowana od strony szczytu nóg.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Bezpieczne obciążenie ro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bocze na poziomie minimum 200kg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System elektrycznej ochrony przed uszkodzeniem łóżka w wyniku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przeciążenia, polega na wyłączeniu regulacji łóżka w przypadku przekroczonego obciążenia.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Łóżko wyposażone w m</w:t>
            </w:r>
            <w:r w:rsidRPr="004331B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aterac zmywalny w pokrowcu zmywalnym paroprzepuszczalnym.</w:t>
            </w:r>
          </w:p>
          <w:p w:rsidR="0048518D" w:rsidRPr="004331BE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Instrukcja obsługi w języku polskim.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- 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minimum 36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72</w:t>
            </w:r>
          </w:p>
        </w:tc>
      </w:tr>
    </w:tbl>
    <w:p w:rsidR="00B626F5" w:rsidRDefault="00B626F5" w:rsidP="00E37327"/>
    <w:p w:rsidR="00E37327" w:rsidRDefault="00E37327" w:rsidP="00E37327">
      <w:r>
        <w:t xml:space="preserve">Zadanie 53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B60AC8">
            <w:r>
              <w:t xml:space="preserve">Dostawa </w:t>
            </w:r>
            <w:r w:rsidRPr="004331BE">
              <w:t>trenażera - nauka zabezpieczenia dróg oddechowych dorosły</w:t>
            </w:r>
          </w:p>
        </w:tc>
        <w:tc>
          <w:tcPr>
            <w:tcW w:w="6946" w:type="dxa"/>
          </w:tcPr>
          <w:p w:rsidR="0048518D" w:rsidRPr="00AD2032" w:rsidRDefault="0048518D" w:rsidP="00AD2032">
            <w:pPr>
              <w:pStyle w:val="Akapitzlist"/>
              <w:numPr>
                <w:ilvl w:val="0"/>
                <w:numId w:val="126"/>
              </w:numPr>
              <w:ind w:left="317" w:hanging="283"/>
              <w:jc w:val="both"/>
            </w:pP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310091" w:rsidRDefault="0048518D" w:rsidP="00694262">
            <w:pPr>
              <w:pStyle w:val="Akapitzlist"/>
              <w:numPr>
                <w:ilvl w:val="0"/>
                <w:numId w:val="126"/>
              </w:numPr>
              <w:ind w:left="317" w:hanging="283"/>
              <w:jc w:val="both"/>
            </w:pPr>
            <w:r w:rsidRPr="00310091">
              <w:rPr>
                <w:rFonts w:ascii="Calibri Light" w:eastAsia="Calibri" w:hAnsi="Calibri Light" w:cs="Calibri Light"/>
                <w:sz w:val="24"/>
                <w:szCs w:val="24"/>
              </w:rPr>
              <w:t>Trenażer do ćwiczenia procedur przyrządowego udrożniania dróg oddechowych osoby dorosłej. Głowa osoby dorosłej na stabilnej podstawie.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6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Budowa trenażera odwzorowuje anatomiczne struktury ludzkich: warg, zębów, języka, podniebienia, przełyku, wejścia do krtani, nagłośni, płuc oraz żołądka.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6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Możliwość wentylacji workiem </w:t>
            </w:r>
            <w:proofErr w:type="spellStart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samorozprężalnym</w:t>
            </w:r>
            <w:proofErr w:type="spellEnd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.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6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Sygnalizacja rozdęcia żołądka poprzez widoczne napełnianie się symulowanego żołądka.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6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Sygnalizacja zbyt dużego nacisku na zęby przy intubacji.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26"/>
              </w:numPr>
              <w:ind w:left="317" w:hanging="283"/>
              <w:jc w:val="both"/>
            </w:pPr>
            <w:r w:rsidRPr="00831380">
              <w:rPr>
                <w:rFonts w:ascii="Calibri Light" w:eastAsia="Calibri" w:hAnsi="Calibri Light" w:cs="Calibri Light"/>
                <w:sz w:val="24"/>
                <w:szCs w:val="24"/>
              </w:rPr>
              <w:t>Trenażer umożliwia symulację minimum: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7"/>
              </w:numPr>
              <w:ind w:left="601" w:hanging="284"/>
              <w:jc w:val="both"/>
            </w:pPr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intubacji dotchawiczej przez usta i nos, 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7"/>
              </w:numPr>
              <w:ind w:left="601" w:hanging="284"/>
              <w:jc w:val="both"/>
            </w:pPr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zakładania maski krtaniowej,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7"/>
              </w:numPr>
              <w:ind w:left="601" w:hanging="284"/>
              <w:jc w:val="both"/>
            </w:pPr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zakładania rurki </w:t>
            </w:r>
            <w:proofErr w:type="spellStart"/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Combitube</w:t>
            </w:r>
            <w:proofErr w:type="spellEnd"/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, 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7"/>
              </w:numPr>
              <w:ind w:left="601" w:hanging="284"/>
              <w:jc w:val="both"/>
            </w:pPr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zakładania rurki krtaniowej, 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7"/>
              </w:numPr>
              <w:ind w:left="601" w:hanging="284"/>
              <w:jc w:val="both"/>
            </w:pPr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zakładania rurek ustno-gardłowych,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7"/>
              </w:numPr>
              <w:ind w:left="601" w:hanging="284"/>
              <w:jc w:val="both"/>
            </w:pPr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wykonywania manewru </w:t>
            </w:r>
            <w:proofErr w:type="spellStart"/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Sellica</w:t>
            </w:r>
            <w:proofErr w:type="spellEnd"/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,</w:t>
            </w:r>
          </w:p>
          <w:p w:rsidR="0048518D" w:rsidRPr="00831380" w:rsidRDefault="0048518D" w:rsidP="00694262">
            <w:pPr>
              <w:pStyle w:val="Akapitzlist"/>
              <w:numPr>
                <w:ilvl w:val="0"/>
                <w:numId w:val="127"/>
              </w:numPr>
              <w:ind w:left="601" w:hanging="284"/>
              <w:jc w:val="both"/>
            </w:pPr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symulacja skurczu krtani</w:t>
            </w:r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,</w:t>
            </w:r>
          </w:p>
          <w:p w:rsidR="0048518D" w:rsidRPr="00AD2032" w:rsidRDefault="0048518D" w:rsidP="00694262">
            <w:pPr>
              <w:pStyle w:val="Akapitzlist"/>
              <w:numPr>
                <w:ilvl w:val="0"/>
                <w:numId w:val="127"/>
              </w:numPr>
              <w:ind w:left="601" w:hanging="284"/>
              <w:jc w:val="both"/>
            </w:pPr>
            <w:r w:rsidRPr="00831380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symulacja wymiotów i odsysania treści z dróg oddechowych.</w:t>
            </w:r>
          </w:p>
          <w:p w:rsidR="0048518D" w:rsidRDefault="0048518D" w:rsidP="00AD2032">
            <w:pPr>
              <w:pStyle w:val="Akapitzlist"/>
              <w:numPr>
                <w:ilvl w:val="0"/>
                <w:numId w:val="22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73</w:t>
            </w:r>
          </w:p>
        </w:tc>
      </w:tr>
    </w:tbl>
    <w:p w:rsidR="00E37327" w:rsidRDefault="00E37327"/>
    <w:p w:rsidR="00E37327" w:rsidRDefault="00E37327" w:rsidP="00E37327">
      <w:r>
        <w:t xml:space="preserve">Zadanie 54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831380">
            <w:r>
              <w:t xml:space="preserve">Dostawa </w:t>
            </w:r>
            <w:r w:rsidRPr="004331BE">
              <w:t xml:space="preserve">trenażera - nauka zabezpieczenia dróg oddechowych </w:t>
            </w:r>
            <w:r>
              <w:t>niemowlę</w:t>
            </w:r>
          </w:p>
        </w:tc>
        <w:tc>
          <w:tcPr>
            <w:tcW w:w="6946" w:type="dxa"/>
          </w:tcPr>
          <w:p w:rsidR="0048518D" w:rsidRPr="00AD2032" w:rsidRDefault="0048518D" w:rsidP="00AD2032">
            <w:pPr>
              <w:pStyle w:val="Akapitzlist"/>
              <w:numPr>
                <w:ilvl w:val="0"/>
                <w:numId w:val="128"/>
              </w:numPr>
              <w:ind w:left="317" w:hanging="283"/>
              <w:jc w:val="both"/>
            </w:pP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831380" w:rsidRDefault="0048518D" w:rsidP="00AD2032">
            <w:pPr>
              <w:pStyle w:val="Akapitzlist"/>
              <w:numPr>
                <w:ilvl w:val="0"/>
                <w:numId w:val="128"/>
              </w:numPr>
              <w:ind w:left="317" w:hanging="283"/>
              <w:jc w:val="both"/>
            </w:pPr>
            <w:r w:rsidRPr="00831380">
              <w:rPr>
                <w:rFonts w:ascii="Calibri Light" w:eastAsia="Calibri" w:hAnsi="Calibri Light" w:cs="Calibri Light"/>
                <w:sz w:val="24"/>
                <w:szCs w:val="24"/>
              </w:rPr>
              <w:t>Trenażer do ćwiczenia procedur przyrządowego udrożniani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a dróg oddechowych niemowlęcia. Głowa </w:t>
            </w:r>
            <w:r w:rsidRPr="00831380">
              <w:rPr>
                <w:rFonts w:ascii="Calibri Light" w:eastAsia="Calibri" w:hAnsi="Calibri Light" w:cs="Calibri Light"/>
                <w:sz w:val="24"/>
                <w:szCs w:val="24"/>
              </w:rPr>
              <w:t>niemowlęcia na stabilnej podstawie.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8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Budowa trenażera odwzorowuje anatomiczne struktury ludzkich: warg, dziąseł, języka, podniebienia, przełyku, wejścia do krtani, nagłośni, płuc oraz żołądka.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8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Możliwość wentylacji workiem </w:t>
            </w:r>
            <w:proofErr w:type="spellStart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samorozprężalnym</w:t>
            </w:r>
            <w:proofErr w:type="spellEnd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.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8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Sygnalizacja rozdęcia żołądka poprzez widoczne napełnianie się symulowanego żołądka.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8"/>
              </w:numPr>
              <w:ind w:left="317" w:hanging="283"/>
              <w:jc w:val="both"/>
            </w:pPr>
            <w:r w:rsidRPr="00031BAE">
              <w:rPr>
                <w:rFonts w:ascii="Calibri Light" w:eastAsia="Calibri" w:hAnsi="Calibri Light" w:cs="Calibri Light"/>
                <w:sz w:val="24"/>
                <w:szCs w:val="24"/>
              </w:rPr>
              <w:t>Trenażer umożliwia symulację minimum: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9"/>
              </w:numPr>
              <w:ind w:left="601" w:hanging="284"/>
              <w:jc w:val="both"/>
            </w:pPr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intubacji dotchawiczej przez usta i nos, 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9"/>
              </w:numPr>
              <w:ind w:left="601" w:hanging="284"/>
              <w:jc w:val="both"/>
            </w:pPr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zakładania maski krtaniowej, 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9"/>
              </w:numPr>
              <w:ind w:left="601" w:hanging="284"/>
              <w:jc w:val="both"/>
            </w:pPr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zakładania rurki </w:t>
            </w:r>
            <w:proofErr w:type="spellStart"/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Combitube</w:t>
            </w:r>
            <w:proofErr w:type="spellEnd"/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, 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9"/>
              </w:numPr>
              <w:ind w:left="601" w:hanging="284"/>
              <w:jc w:val="both"/>
            </w:pPr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zakładania rurki krtaniowej, 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9"/>
              </w:numPr>
              <w:ind w:left="601" w:hanging="284"/>
              <w:jc w:val="both"/>
            </w:pPr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zakładania rurek ustno-gardłowych,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9"/>
              </w:numPr>
              <w:ind w:left="601" w:hanging="284"/>
              <w:jc w:val="both"/>
            </w:pPr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wykonywania manewru </w:t>
            </w:r>
            <w:proofErr w:type="spellStart"/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Sellica</w:t>
            </w:r>
            <w:proofErr w:type="spellEnd"/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,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29"/>
              </w:numPr>
              <w:ind w:left="601" w:hanging="284"/>
              <w:jc w:val="both"/>
            </w:pPr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symulacja skurczu krtani</w:t>
            </w:r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,</w:t>
            </w:r>
          </w:p>
          <w:p w:rsidR="0048518D" w:rsidRPr="00AD2032" w:rsidRDefault="0048518D" w:rsidP="00694262">
            <w:pPr>
              <w:pStyle w:val="Akapitzlist"/>
              <w:numPr>
                <w:ilvl w:val="0"/>
                <w:numId w:val="129"/>
              </w:numPr>
              <w:ind w:left="601" w:hanging="284"/>
              <w:jc w:val="both"/>
            </w:pPr>
            <w:r w:rsidRPr="00031BAE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symulacja wymiotów i odsysania treści z dróg oddechowych.</w:t>
            </w:r>
          </w:p>
          <w:p w:rsidR="0048518D" w:rsidRDefault="0048518D" w:rsidP="00AD2032">
            <w:pPr>
              <w:pStyle w:val="Akapitzlist"/>
              <w:numPr>
                <w:ilvl w:val="0"/>
                <w:numId w:val="225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74</w:t>
            </w:r>
          </w:p>
        </w:tc>
      </w:tr>
    </w:tbl>
    <w:p w:rsidR="00E37327" w:rsidRDefault="00E37327"/>
    <w:p w:rsidR="00E37327" w:rsidRDefault="00E37327" w:rsidP="00E37327">
      <w:r>
        <w:t xml:space="preserve">Zadanie 55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B60AC8">
            <w:r>
              <w:t xml:space="preserve">Dostawa </w:t>
            </w:r>
            <w:r w:rsidRPr="004331BE">
              <w:t xml:space="preserve">trenażera - </w:t>
            </w:r>
            <w:r w:rsidRPr="00031BAE">
              <w:t xml:space="preserve">dostępy </w:t>
            </w:r>
            <w:proofErr w:type="spellStart"/>
            <w:r w:rsidRPr="00031BAE">
              <w:lastRenderedPageBreak/>
              <w:t>donaczyniowe</w:t>
            </w:r>
            <w:proofErr w:type="spellEnd"/>
            <w:r w:rsidRPr="00031BAE">
              <w:t xml:space="preserve"> obwodowe</w:t>
            </w:r>
          </w:p>
        </w:tc>
        <w:tc>
          <w:tcPr>
            <w:tcW w:w="6946" w:type="dxa"/>
          </w:tcPr>
          <w:p w:rsidR="0048518D" w:rsidRPr="00AD2032" w:rsidRDefault="0048518D" w:rsidP="00AD2032">
            <w:pPr>
              <w:pStyle w:val="Akapitzlist"/>
              <w:numPr>
                <w:ilvl w:val="0"/>
                <w:numId w:val="130"/>
              </w:numPr>
              <w:ind w:left="317" w:hanging="283"/>
              <w:jc w:val="both"/>
            </w:pP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031BAE" w:rsidRDefault="0048518D" w:rsidP="00AD2032">
            <w:pPr>
              <w:pStyle w:val="Akapitzlist"/>
              <w:numPr>
                <w:ilvl w:val="0"/>
                <w:numId w:val="130"/>
              </w:numPr>
              <w:ind w:left="317" w:hanging="283"/>
              <w:jc w:val="both"/>
            </w:pPr>
            <w:r w:rsidRPr="00AD2032">
              <w:rPr>
                <w:rFonts w:ascii="Calibri Light" w:eastAsia="Calibri" w:hAnsi="Calibri Light" w:cs="Calibri Light"/>
                <w:sz w:val="24"/>
                <w:szCs w:val="24"/>
              </w:rPr>
              <w:t xml:space="preserve">Trenażer do ćwiczenia procedur wkłucia dożylnego pacjentów </w:t>
            </w:r>
            <w:r w:rsidRPr="00AD2032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dorosłych odwzorowujący cechy ciała ludzkiego takie jak wygląd i rozmiar fizjologiczny. Trenażer w postaci ręki osoby dorosłej z możliwością wkłucia w dole łokciowym i grzbiecie dłoni.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3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Trenażer umożliwia wkłucia w strukturę odpowiadającą żyłom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odpromieniowej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, pośrodkowej, odłokciowej,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przedłokciowej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, żyły łuku dłoniowego.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3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System żył trenażera wypełniony sztuczną krwią zwiększający realizm przeprowadzanego ćwiczenia.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3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System automatycznej pompy umożliwiającej napełnienie systemu żył sztuczną krwią i utrzymania ciśnienia z funkcją regulacji ciśnienia sztucznej krwi.</w:t>
            </w:r>
          </w:p>
          <w:p w:rsidR="0048518D" w:rsidRPr="00031BAE" w:rsidRDefault="0048518D" w:rsidP="00694262">
            <w:pPr>
              <w:pStyle w:val="Akapitzlist"/>
              <w:numPr>
                <w:ilvl w:val="0"/>
                <w:numId w:val="13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aspiracji krwi i wykonaniu wlewu dożylnego.</w:t>
            </w:r>
          </w:p>
          <w:p w:rsidR="0048518D" w:rsidRPr="00AD2032" w:rsidRDefault="0048518D" w:rsidP="00694262">
            <w:pPr>
              <w:pStyle w:val="Akapitzlist"/>
              <w:numPr>
                <w:ilvl w:val="0"/>
                <w:numId w:val="13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 zestawie minimum 2 dodatkowe zestawy wymienne (system żył i skóra ręki).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3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</w:t>
            </w:r>
            <w:r>
              <w:lastRenderedPageBreak/>
              <w:t>Symulacji Medycznej,</w:t>
            </w:r>
          </w:p>
          <w:p w:rsidR="0048518D" w:rsidRDefault="0048518D" w:rsidP="00B60AC8">
            <w:r>
              <w:t>poz. specyfikacji dostaw 75</w:t>
            </w:r>
          </w:p>
        </w:tc>
      </w:tr>
    </w:tbl>
    <w:p w:rsidR="00E37327" w:rsidRDefault="00E37327"/>
    <w:p w:rsidR="00E37327" w:rsidRDefault="00E37327" w:rsidP="00E37327">
      <w:r>
        <w:t xml:space="preserve">Zadanie 56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1343EE">
            <w:r>
              <w:t xml:space="preserve">Dostawa </w:t>
            </w:r>
            <w:r w:rsidRPr="004331BE">
              <w:t xml:space="preserve">trenażera </w:t>
            </w:r>
            <w:r>
              <w:t>–</w:t>
            </w:r>
            <w:r w:rsidRPr="004331BE">
              <w:t xml:space="preserve"> </w:t>
            </w:r>
            <w:r>
              <w:t xml:space="preserve">dostęp </w:t>
            </w:r>
            <w:proofErr w:type="spellStart"/>
            <w:r>
              <w:t>doszpikowy</w:t>
            </w:r>
            <w:proofErr w:type="spellEnd"/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31"/>
              </w:numPr>
              <w:ind w:left="317" w:hanging="283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1343EE" w:rsidRDefault="0048518D" w:rsidP="00694262">
            <w:pPr>
              <w:pStyle w:val="Akapitzlist"/>
              <w:numPr>
                <w:ilvl w:val="0"/>
                <w:numId w:val="131"/>
              </w:numPr>
              <w:ind w:left="317" w:hanging="283"/>
              <w:jc w:val="both"/>
            </w:pPr>
            <w:r w:rsidRPr="001343EE">
              <w:rPr>
                <w:rFonts w:ascii="Calibri Light" w:eastAsia="Calibri" w:hAnsi="Calibri Light" w:cs="Calibri Light"/>
                <w:sz w:val="24"/>
                <w:szCs w:val="24"/>
              </w:rPr>
              <w:t xml:space="preserve">Trenażer do ćwiczenia procedur wkłucia </w:t>
            </w:r>
            <w:proofErr w:type="spellStart"/>
            <w:r w:rsidRPr="001343EE">
              <w:rPr>
                <w:rFonts w:ascii="Calibri Light" w:eastAsia="Calibri" w:hAnsi="Calibri Light" w:cs="Calibri Light"/>
                <w:sz w:val="24"/>
                <w:szCs w:val="24"/>
              </w:rPr>
              <w:t>doszpikowego</w:t>
            </w:r>
            <w:proofErr w:type="spellEnd"/>
            <w:r w:rsidRPr="001343EE">
              <w:rPr>
                <w:rFonts w:ascii="Calibri Light" w:eastAsia="Calibri" w:hAnsi="Calibri Light" w:cs="Calibri Light"/>
                <w:sz w:val="24"/>
                <w:szCs w:val="24"/>
              </w:rPr>
              <w:t xml:space="preserve"> pacjentów dorosłych odwzorowujący cechy ciała ludzkiego takie jak wygląd i rozmiar fizjologiczny. Trenażer w postaci kończyny dolnej.</w:t>
            </w:r>
          </w:p>
          <w:p w:rsidR="0048518D" w:rsidRPr="001343EE" w:rsidRDefault="0048518D" w:rsidP="00694262">
            <w:pPr>
              <w:pStyle w:val="Akapitzlist"/>
              <w:numPr>
                <w:ilvl w:val="0"/>
                <w:numId w:val="13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Budowa trenażera umożliwia wykonanie procedury wkłucia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doszpikowego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. Dostępie w okolicy guzowatości piszczelowej.</w:t>
            </w:r>
          </w:p>
          <w:p w:rsidR="0048518D" w:rsidRPr="001343EE" w:rsidRDefault="0048518D" w:rsidP="00694262">
            <w:pPr>
              <w:pStyle w:val="Akapitzlist"/>
              <w:numPr>
                <w:ilvl w:val="0"/>
                <w:numId w:val="13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Wymienne wkłady umożliwiają wielokrotne wkłucia przy użyciu napędów o zasilaniu elektrycznym i mechanicznym.</w:t>
            </w:r>
          </w:p>
          <w:p w:rsidR="0048518D" w:rsidRPr="001343EE" w:rsidRDefault="0048518D" w:rsidP="00694262">
            <w:pPr>
              <w:pStyle w:val="Akapitzlist"/>
              <w:numPr>
                <w:ilvl w:val="0"/>
                <w:numId w:val="13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Wymienne wkłady do wkłucia wypełnione sztuczną krwią zwiększające realizm przeprowadzanego ćwiczenia.</w:t>
            </w:r>
          </w:p>
          <w:p w:rsidR="0048518D" w:rsidRPr="001343EE" w:rsidRDefault="0048518D" w:rsidP="00694262">
            <w:pPr>
              <w:pStyle w:val="Akapitzlist"/>
              <w:numPr>
                <w:ilvl w:val="0"/>
                <w:numId w:val="13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W zestawie minimum 2 dodatkowe wymienne skóry okrywające 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miejsce wkłucia.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3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 zestawie mini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mum 4 dodatkowe wkłady wymienne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76</w:t>
            </w:r>
          </w:p>
        </w:tc>
      </w:tr>
    </w:tbl>
    <w:p w:rsidR="00E37327" w:rsidRDefault="00E37327"/>
    <w:p w:rsidR="00E37327" w:rsidRDefault="00E37327" w:rsidP="00E37327">
      <w:r>
        <w:t xml:space="preserve">Zadanie 57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1C2BF0">
            <w:r>
              <w:t xml:space="preserve">Dostawa </w:t>
            </w:r>
            <w:r w:rsidRPr="004331BE">
              <w:t xml:space="preserve">trenażera </w:t>
            </w:r>
            <w:r>
              <w:t>–</w:t>
            </w:r>
            <w:r w:rsidRPr="004331BE">
              <w:t xml:space="preserve"> </w:t>
            </w:r>
            <w:r>
              <w:t>iniekcje domięśniowe</w:t>
            </w:r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32"/>
              </w:numPr>
              <w:ind w:left="317" w:hanging="283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1C2BF0" w:rsidRDefault="0048518D" w:rsidP="00694262">
            <w:pPr>
              <w:pStyle w:val="Akapitzlist"/>
              <w:numPr>
                <w:ilvl w:val="0"/>
                <w:numId w:val="132"/>
              </w:numPr>
              <w:ind w:left="317" w:hanging="283"/>
              <w:jc w:val="both"/>
            </w:pPr>
            <w:r w:rsidRPr="001C2BF0">
              <w:rPr>
                <w:rFonts w:ascii="Calibri Light" w:eastAsia="Calibri" w:hAnsi="Calibri Light" w:cs="Calibri Light"/>
                <w:sz w:val="24"/>
                <w:szCs w:val="24"/>
              </w:rPr>
              <w:t>Trenażer do ćwiczenia procedur wkłucia domięśniowego pacjentów dorosłych odwzorowujący cechy ciała ludzkiego takie jak wygląd i rozmiar fizjologiczny. Trenażer w postaci miednicy osoby dorosłej z możliwością iniekcji mięśnia pośladkowego wielkiego.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32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Budowa trenażera umożliwia wykonanie procedury wkłucia w jeden z pośladków. Drugi ukazuje strukturę miejsca wkłucia (zaznaczone mięśnie, kości i nerwy).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77</w:t>
            </w:r>
          </w:p>
        </w:tc>
      </w:tr>
    </w:tbl>
    <w:p w:rsidR="00E37327" w:rsidRDefault="00E37327"/>
    <w:p w:rsidR="00E37327" w:rsidRDefault="00E37327" w:rsidP="00E37327">
      <w:r>
        <w:t>Zadanie 58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1C2BF0">
            <w:r>
              <w:t xml:space="preserve">Dostawa </w:t>
            </w:r>
            <w:r w:rsidRPr="004331BE">
              <w:t xml:space="preserve">trenażera </w:t>
            </w:r>
            <w:r>
              <w:t>–</w:t>
            </w:r>
            <w:r w:rsidRPr="004331BE">
              <w:t xml:space="preserve"> </w:t>
            </w:r>
            <w:r>
              <w:t>iniekcje śródskórne</w:t>
            </w:r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33"/>
              </w:numPr>
              <w:ind w:left="317" w:hanging="283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1C2BF0" w:rsidRDefault="0048518D" w:rsidP="00694262">
            <w:pPr>
              <w:pStyle w:val="Akapitzlist"/>
              <w:numPr>
                <w:ilvl w:val="0"/>
                <w:numId w:val="133"/>
              </w:numPr>
              <w:ind w:left="317" w:hanging="283"/>
              <w:jc w:val="both"/>
            </w:pPr>
            <w:r w:rsidRPr="001C2BF0">
              <w:rPr>
                <w:rFonts w:ascii="Calibri Light" w:eastAsia="Calibri" w:hAnsi="Calibri Light" w:cs="Calibri Light"/>
                <w:sz w:val="24"/>
                <w:szCs w:val="24"/>
              </w:rPr>
              <w:t>Trenażer do ćwiczenia procedur iniekcji śródskórnych.</w:t>
            </w:r>
          </w:p>
          <w:p w:rsidR="0048518D" w:rsidRPr="001C2BF0" w:rsidRDefault="0048518D" w:rsidP="00694262">
            <w:pPr>
              <w:pStyle w:val="Akapitzlist"/>
              <w:numPr>
                <w:ilvl w:val="0"/>
                <w:numId w:val="133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Trenażer wielowarstwowy symulujący warstwę naskórka, skóry właściwej, tkanki tłuszczowej i mięśnia.</w:t>
            </w:r>
          </w:p>
          <w:p w:rsidR="0048518D" w:rsidRPr="001C2BF0" w:rsidRDefault="0048518D" w:rsidP="00694262">
            <w:pPr>
              <w:pStyle w:val="Akapitzlist"/>
              <w:numPr>
                <w:ilvl w:val="0"/>
                <w:numId w:val="133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Trenażer umoż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liwia wykonanie iniekcji płynem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33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 zestawie minimum 2 dodatkowe zestawy wymienne (zestaw tkanek: naskórek, skóra, tkanka tłuszczowa, mięsień).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78</w:t>
            </w:r>
          </w:p>
        </w:tc>
      </w:tr>
    </w:tbl>
    <w:p w:rsidR="00E37327" w:rsidRDefault="00E37327"/>
    <w:p w:rsidR="00E37327" w:rsidRDefault="00E37327" w:rsidP="00E37327">
      <w:r>
        <w:lastRenderedPageBreak/>
        <w:t xml:space="preserve">Zadanie 59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092835">
            <w:r>
              <w:t xml:space="preserve">Dostawa </w:t>
            </w:r>
            <w:r w:rsidRPr="004331BE">
              <w:t xml:space="preserve">trenażera </w:t>
            </w:r>
            <w:r>
              <w:t>–</w:t>
            </w:r>
            <w:r w:rsidRPr="004331BE">
              <w:t xml:space="preserve"> </w:t>
            </w:r>
            <w:r>
              <w:t>cewnikowanie pęcherza/wymienny</w:t>
            </w:r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34"/>
              </w:numPr>
              <w:ind w:left="317" w:hanging="283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092835" w:rsidRDefault="0048518D" w:rsidP="00694262">
            <w:pPr>
              <w:pStyle w:val="Akapitzlist"/>
              <w:numPr>
                <w:ilvl w:val="0"/>
                <w:numId w:val="134"/>
              </w:numPr>
              <w:ind w:left="317" w:hanging="283"/>
              <w:jc w:val="both"/>
            </w:pPr>
            <w:r w:rsidRPr="00092835">
              <w:rPr>
                <w:rFonts w:ascii="Calibri Light" w:eastAsia="Calibri" w:hAnsi="Calibri Light" w:cs="Calibri Light"/>
                <w:sz w:val="24"/>
                <w:szCs w:val="24"/>
              </w:rPr>
              <w:t>Trenażer do ćwiczenia procedur cewnikowania pęcherza moczowego pacjentów dorosłych odwzorowujący cechy ciała ludzkiego takie jak wygląd i rozmiar fizjologiczny.</w:t>
            </w:r>
          </w:p>
          <w:p w:rsidR="0048518D" w:rsidRPr="00092835" w:rsidRDefault="0048518D" w:rsidP="00694262">
            <w:pPr>
              <w:pStyle w:val="Akapitzlist"/>
              <w:numPr>
                <w:ilvl w:val="0"/>
                <w:numId w:val="134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Budowa trenażera umożliwia wykonanie procedury cewnikowania pęcherza moczowego z realistycznym zwrotem płynu symulującego mocz.</w:t>
            </w:r>
          </w:p>
          <w:p w:rsidR="0048518D" w:rsidRPr="00092835" w:rsidRDefault="0048518D" w:rsidP="00694262">
            <w:pPr>
              <w:pStyle w:val="Akapitzlist"/>
              <w:numPr>
                <w:ilvl w:val="0"/>
                <w:numId w:val="134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Wymienne genitalia męskie i żeńskie.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34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Wykonywanie dodatkowych procedury wlewów doodbytniczych i wkłuć domięśniowych.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79</w:t>
            </w:r>
          </w:p>
        </w:tc>
      </w:tr>
    </w:tbl>
    <w:p w:rsidR="00B626F5" w:rsidRDefault="00B626F5" w:rsidP="00E37327"/>
    <w:p w:rsidR="00E37327" w:rsidRDefault="00E37327" w:rsidP="00E37327">
      <w:r>
        <w:t xml:space="preserve">Zadanie 60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C801F5">
            <w:r>
              <w:t xml:space="preserve">Dostawa </w:t>
            </w:r>
            <w:r w:rsidRPr="004331BE">
              <w:t xml:space="preserve">trenażera </w:t>
            </w:r>
            <w:r>
              <w:t>–</w:t>
            </w:r>
            <w:r w:rsidRPr="004331BE">
              <w:t xml:space="preserve"> </w:t>
            </w:r>
            <w:r w:rsidRPr="0043063B">
              <w:t>badanie gruczołu piersiowego</w:t>
            </w:r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35"/>
              </w:numPr>
              <w:ind w:left="317" w:hanging="283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5"/>
              </w:numPr>
              <w:ind w:left="317" w:hanging="283"/>
              <w:jc w:val="both"/>
            </w:pP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Trenażer do ćwiczenia procedur związanymi z badaniem gruczołu piersiowego.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5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Trenażer odwzorowujący cechy ciała ludzkiego takie jak wygląd i rozmiar fizjologiczny oraz anatomicznie poprawnie odwzorowana budowa piersi i brodawki sutkowej.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5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Konstrukcja trenażera umożliwia nałożenie modelu piersi na ćwiczącego i ćwiczenia na stojaku.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5"/>
              </w:numPr>
              <w:ind w:left="317" w:hanging="283"/>
              <w:jc w:val="both"/>
            </w:pP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W zestawie minimum 6 wymiennych rodzajów patologii o zróżnicowanej wielkości, kształcie i twardości, obejmujących minimum: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6"/>
              </w:numPr>
              <w:ind w:left="601" w:hanging="284"/>
              <w:jc w:val="both"/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t</w:t>
            </w: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orbiel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6"/>
              </w:numPr>
              <w:ind w:left="601" w:hanging="284"/>
              <w:jc w:val="both"/>
            </w:pP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 xml:space="preserve">zmianę wskazujących na chorobę </w:t>
            </w:r>
            <w:proofErr w:type="spellStart"/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fibrocystyczną</w:t>
            </w:r>
            <w:proofErr w:type="spellEnd"/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6"/>
              </w:numPr>
              <w:ind w:left="601" w:hanging="284"/>
              <w:jc w:val="both"/>
            </w:pP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gruczolak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6"/>
              </w:numPr>
              <w:ind w:left="601" w:hanging="284"/>
              <w:jc w:val="both"/>
            </w:pP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zmiany rakowe w różnych rozmiarach.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Możliwość umieszczenia </w:t>
            </w: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zmian patologicznych w różnych obszarach piersi. Minimum 5 różnych obszarów.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80</w:t>
            </w:r>
          </w:p>
        </w:tc>
      </w:tr>
    </w:tbl>
    <w:p w:rsidR="00B626F5" w:rsidRDefault="00B626F5"/>
    <w:p w:rsidR="00E37327" w:rsidRDefault="00E37327" w:rsidP="00E37327">
      <w:r>
        <w:t xml:space="preserve">Zadanie 61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43063B">
            <w:r>
              <w:t xml:space="preserve">Dostawa </w:t>
            </w:r>
            <w:r w:rsidRPr="004331BE">
              <w:t xml:space="preserve">trenażera </w:t>
            </w:r>
            <w:r>
              <w:t>–</w:t>
            </w:r>
            <w:r w:rsidRPr="004331BE">
              <w:t xml:space="preserve"> </w:t>
            </w:r>
            <w:r>
              <w:t>konikotomia</w:t>
            </w:r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 xml:space="preserve">Trenażer do ćwiczenia procedur przecinania lub nakłuwania więzadła </w:t>
            </w:r>
            <w:proofErr w:type="spellStart"/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pierścienno</w:t>
            </w:r>
            <w:proofErr w:type="spellEnd"/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-tarczkowego krtani osoby dorosłej.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Trenażer z poprawnie anatomicznymi szczegółami umożliwiającymi prawidłową lokalizację miejsca przecięcia lub nakłucia krtani.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Wymienna skóra szyi do wielokrotnego nacinania lub nakłuwania krtani.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Symulowane płuca napełniające się przy prawidłowo wykonanej wentylacji przez krtań.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 zestawie minimum 2 dodatkowe zestawy wymienne (krtań i skóra szyi).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7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81</w:t>
            </w:r>
          </w:p>
        </w:tc>
      </w:tr>
    </w:tbl>
    <w:p w:rsidR="00E37327" w:rsidRDefault="00E37327"/>
    <w:p w:rsidR="00E37327" w:rsidRDefault="00E37327" w:rsidP="00E37327">
      <w:r>
        <w:t xml:space="preserve">Zadanie 62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43063B">
            <w:r>
              <w:t>Dostawa fantomu noworodka pielęgnacyjnego</w:t>
            </w:r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38"/>
              </w:numPr>
              <w:ind w:left="317" w:hanging="283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8"/>
              </w:numPr>
              <w:ind w:left="317" w:hanging="283"/>
              <w:jc w:val="both"/>
            </w:pPr>
            <w:r w:rsidRPr="0043063B">
              <w:rPr>
                <w:rFonts w:ascii="Calibri Light" w:eastAsia="Calibri" w:hAnsi="Calibri Light" w:cs="Calibri Light"/>
                <w:sz w:val="24"/>
                <w:szCs w:val="24"/>
              </w:rPr>
              <w:t>Fantom noworodka urodzonego po 38 tygodniu ciąży.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8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Fantom odwzorowujący cechy ciała ludzkiego takie jak wygląd i rozmiar fizjologiczny oraz anatomicznie poprawnie odwzorowana budowy ciała noworodka z zachowanym kikutem pępowinowym.</w:t>
            </w:r>
          </w:p>
          <w:p w:rsidR="0048518D" w:rsidRPr="0043063B" w:rsidRDefault="0048518D" w:rsidP="00694262">
            <w:pPr>
              <w:pStyle w:val="Akapitzlist"/>
              <w:numPr>
                <w:ilvl w:val="0"/>
                <w:numId w:val="138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lastRenderedPageBreak/>
              <w:t>Fantom wykonany z elastycznego, miękkiego materiału symulującego naturalną skórę.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38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Możliwość wykonywania czynności pielęgnacyjnych takich jak: mycie, pielęgnacja kikuta pępowinowego, odsysanie dróg oddechowych, ubieranie, ważenie.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8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 xml:space="preserve">poz. specyfikacji </w:t>
            </w:r>
            <w:r>
              <w:lastRenderedPageBreak/>
              <w:t>dostaw 82</w:t>
            </w:r>
          </w:p>
        </w:tc>
      </w:tr>
    </w:tbl>
    <w:p w:rsidR="00833AAC" w:rsidRDefault="00833AAC" w:rsidP="00E37327"/>
    <w:p w:rsidR="00E37327" w:rsidRDefault="00E37327" w:rsidP="00E37327">
      <w:r>
        <w:t xml:space="preserve">Zadanie 63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001584">
            <w:r>
              <w:t>Dostawa fantomu noworodka do nauki dostępu naczyniowego</w:t>
            </w:r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39"/>
              </w:numPr>
              <w:ind w:left="317" w:hanging="317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39"/>
              </w:numPr>
              <w:ind w:left="317" w:hanging="317"/>
              <w:jc w:val="both"/>
            </w:pPr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>Model noworodka o naturalnej wadze, ruchomych stawach oraz z zachowaniem struktur kostnych i naczyń żylnych.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39"/>
              </w:numPr>
              <w:ind w:left="317" w:hanging="317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wykonania wkłuć dożylnych w obrębie kończyn dolnych i górnych oraz głowy w celu pobrania krwi lub podania leku.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39"/>
              </w:numPr>
              <w:ind w:left="317" w:hanging="317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cewnikowania pępowiny.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39"/>
              </w:numPr>
              <w:ind w:left="317" w:hanging="317"/>
              <w:jc w:val="both"/>
            </w:pPr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>Opieka pediatryczna w zakresie minimum: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</w:t>
            </w:r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 xml:space="preserve">odsysanie </w:t>
            </w:r>
            <w:proofErr w:type="spellStart"/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>nosogardzieli</w:t>
            </w:r>
            <w:proofErr w:type="spellEnd"/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 xml:space="preserve">, karmienie sondą, dawkowanie lekarstw, wkładanie i pielęgnacja kaniuli </w:t>
            </w:r>
            <w:proofErr w:type="spellStart"/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>tchawiczej</w:t>
            </w:r>
            <w:proofErr w:type="spellEnd"/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>, iniekcje domięśniowe i podskórne, uzyskanie próbek moczu ze pęcherza moczowego, cewnikowanie pęcherza, pomiar doodbytniczej temp., lewatywa.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39"/>
              </w:numPr>
              <w:ind w:left="317" w:hanging="317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 zestawie minimum 2 kom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plety wymiennej skóry kończyn i 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głowy.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39"/>
              </w:numPr>
              <w:ind w:left="317" w:hanging="317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83</w:t>
            </w:r>
          </w:p>
        </w:tc>
      </w:tr>
    </w:tbl>
    <w:p w:rsidR="00E37327" w:rsidRDefault="00E37327"/>
    <w:p w:rsidR="0043063B" w:rsidRDefault="0043063B" w:rsidP="0043063B">
      <w:r>
        <w:t xml:space="preserve">Zadanie 64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B60AC8">
            <w:r>
              <w:t>Dostawa fantomu wcześniaka</w:t>
            </w:r>
          </w:p>
        </w:tc>
        <w:tc>
          <w:tcPr>
            <w:tcW w:w="6946" w:type="dxa"/>
          </w:tcPr>
          <w:p w:rsidR="0048518D" w:rsidRPr="00CB5009" w:rsidRDefault="0048518D" w:rsidP="00CB5009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CB5009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001584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Model noworodka o </w:t>
            </w:r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 xml:space="preserve">realistycznych proporcjach wcześniaka pomiędzy 24 a 28 tygodniem, o wadze nie przekraczającej 800g, </w:t>
            </w:r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całkowicie elastyczny, z zachowaniem naturalnego napięcia mięśniowego.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Model o dokładnie odwzorowanej anatomii, oraz drogami oddechowymi (nagłośnia, krtań, gardło, struny głosowe) i naturalnej skórze.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udrażniania dróg oddechowych metodami bezprzyrządowymi oraz przyrządowymi w tym z możliwością intubacji dotchawiczej przez usta i oba nozdrza.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założenia dojścia dożylnego, pępowina z dostępem dożylnym i dotętniczym.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uciskania klatki piersiowej – wykonywanie zewnętrznego masażu serca.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4 typowe miejsca dostępu naczyniowego (prawy skalp, prawa stopa, lewe ramię, lewa dłoń).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symulowania procedury wkłuć.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zakładania na ciało różnych czujników lub elek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trod dla symulacji monitoringu.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Ruchoma klatka piersiowa podczas wentylacji.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Unoszący się brzuch w przypadku przewentylowania żołądka lub nieprawidłowej intubacji.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Intubacja dotchawicza (rurki ET) i wentylacja.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Zgłębnikowanie przez oba z nozdrza (możliwe użycie płynu).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Odsysanie (możliwe użycie płynu).</w:t>
            </w:r>
          </w:p>
          <w:p w:rsidR="0048518D" w:rsidRPr="00CB5009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Pielęgnację skóry i ran.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40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</w:t>
            </w:r>
            <w:r>
              <w:lastRenderedPageBreak/>
              <w:t>Medycznej,</w:t>
            </w:r>
          </w:p>
          <w:p w:rsidR="0048518D" w:rsidRDefault="0048518D" w:rsidP="00B60AC8">
            <w:r>
              <w:t>poz. specyfikacji dostaw 84</w:t>
            </w:r>
          </w:p>
        </w:tc>
      </w:tr>
    </w:tbl>
    <w:p w:rsidR="0043063B" w:rsidRDefault="0043063B"/>
    <w:p w:rsidR="0043063B" w:rsidRDefault="0043063B" w:rsidP="0043063B">
      <w:r>
        <w:t xml:space="preserve">Zadanie 65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001584">
            <w:r>
              <w:t xml:space="preserve">Dostawa modelu </w:t>
            </w:r>
            <w:r>
              <w:lastRenderedPageBreak/>
              <w:t>pielęgnacji ran</w:t>
            </w:r>
          </w:p>
        </w:tc>
        <w:tc>
          <w:tcPr>
            <w:tcW w:w="6946" w:type="dxa"/>
          </w:tcPr>
          <w:p w:rsidR="0048518D" w:rsidRPr="00C77F6E" w:rsidRDefault="0048518D" w:rsidP="00C77F6E">
            <w:pPr>
              <w:pStyle w:val="Akapitzlist"/>
              <w:numPr>
                <w:ilvl w:val="0"/>
                <w:numId w:val="141"/>
              </w:numPr>
              <w:ind w:left="317" w:hanging="283"/>
              <w:jc w:val="both"/>
            </w:pPr>
            <w:r w:rsidRPr="00C77F6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1"/>
              </w:numPr>
              <w:ind w:left="317" w:hanging="283"/>
              <w:jc w:val="both"/>
            </w:pPr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Model do nauki i ćwiczenia procedur pielęgnacji ran.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Model odwzorowujący cechy ciała ludzkiego takie jak wygląd i rozmiar fizjologiczny oraz anatomicznie poprawnie odwzorowana budowa torsu, szyi, barków i miednicy osoby dorosłej.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Możliwość opatrywania, bandażowania ran pooperacyjnych, odleżyn i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stomii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Model wykonany z elastycznego materiału.</w:t>
            </w:r>
          </w:p>
          <w:p w:rsidR="0048518D" w:rsidRPr="00C77F6E" w:rsidRDefault="0048518D" w:rsidP="00694262">
            <w:pPr>
              <w:pStyle w:val="Akapitzlist"/>
              <w:numPr>
                <w:ilvl w:val="0"/>
                <w:numId w:val="141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Minimum 4 ranu do pielęgnacji.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41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</w:t>
            </w:r>
            <w:r>
              <w:lastRenderedPageBreak/>
              <w:t>Centrum Symulacji Medycznej,</w:t>
            </w:r>
          </w:p>
          <w:p w:rsidR="0048518D" w:rsidRDefault="0048518D" w:rsidP="00B60AC8">
            <w:r>
              <w:t>poz. specyfikacji dostaw 85</w:t>
            </w:r>
          </w:p>
        </w:tc>
      </w:tr>
    </w:tbl>
    <w:p w:rsidR="0043063B" w:rsidRDefault="0043063B"/>
    <w:p w:rsidR="0043063B" w:rsidRDefault="0043063B" w:rsidP="0043063B">
      <w:r>
        <w:t xml:space="preserve">Zadanie 66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001584">
            <w:r>
              <w:t>Dostawa modelu pielęgnacji ran odleżynowych</w:t>
            </w:r>
          </w:p>
        </w:tc>
        <w:tc>
          <w:tcPr>
            <w:tcW w:w="6946" w:type="dxa"/>
          </w:tcPr>
          <w:p w:rsidR="0048518D" w:rsidRPr="00C77F6E" w:rsidRDefault="0048518D" w:rsidP="00C77F6E">
            <w:pPr>
              <w:pStyle w:val="Akapitzlist"/>
              <w:numPr>
                <w:ilvl w:val="0"/>
                <w:numId w:val="142"/>
              </w:numPr>
              <w:ind w:left="317" w:hanging="283"/>
              <w:jc w:val="both"/>
            </w:pPr>
            <w:r w:rsidRPr="00C77F6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2"/>
              </w:numPr>
              <w:ind w:left="317" w:hanging="283"/>
              <w:jc w:val="both"/>
            </w:pPr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 xml:space="preserve">Model do </w:t>
            </w:r>
            <w:r w:rsidRPr="00001584">
              <w:rPr>
                <w:rFonts w:ascii="Calibri Light" w:eastAsia="Calibri" w:hAnsi="Calibri Light" w:cs="Calibri Light"/>
                <w:color w:val="222222"/>
                <w:sz w:val="24"/>
                <w:szCs w:val="24"/>
              </w:rPr>
              <w:t>oceniania, badania, pomiaru i opisu odleżyn a także do opieki nad ranami i nauki bandażowania</w:t>
            </w:r>
            <w:r w:rsidRPr="00001584">
              <w:rPr>
                <w:rFonts w:ascii="Calibri Light" w:eastAsia="Calibri" w:hAnsi="Calibri Light" w:cs="Calibri Light"/>
                <w:sz w:val="24"/>
                <w:szCs w:val="24"/>
              </w:rPr>
              <w:t xml:space="preserve"> pielęgnacji ran odleżynowych.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2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Model odwzorowujący cechy ciała ludzkiego takie jak wygląd i rozmiar fizjologiczny oraz anatomicznie poprawnie odwzorowana budowa odcinka krzyżowego kręgosłupa, pośladków, miednicy i ud osoby dorosłej.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2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Model przedstawia 4 stopnie odleżyn (zaczerwienienie, naruszenie naskórka, brak skóry, martwica).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2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przemywania, opatrywania, bandażowania ran odleżynowych.</w:t>
            </w:r>
          </w:p>
          <w:p w:rsidR="0048518D" w:rsidRPr="00001584" w:rsidRDefault="0048518D" w:rsidP="00694262">
            <w:pPr>
              <w:pStyle w:val="Akapitzlist"/>
              <w:numPr>
                <w:ilvl w:val="0"/>
                <w:numId w:val="142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Model wykonany z elastycznego materiału.</w:t>
            </w:r>
          </w:p>
          <w:p w:rsidR="0048518D" w:rsidRPr="00C77F6E" w:rsidRDefault="0048518D" w:rsidP="00694262">
            <w:pPr>
              <w:pStyle w:val="Akapitzlist"/>
              <w:numPr>
                <w:ilvl w:val="0"/>
                <w:numId w:val="142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Minimum 4 rantu do pielęgnacji.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42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86</w:t>
            </w:r>
          </w:p>
        </w:tc>
      </w:tr>
    </w:tbl>
    <w:p w:rsidR="0043063B" w:rsidRDefault="0043063B"/>
    <w:p w:rsidR="0043063B" w:rsidRDefault="0043063B" w:rsidP="0043063B">
      <w:r>
        <w:lastRenderedPageBreak/>
        <w:t xml:space="preserve">Zadanie 67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C05621">
            <w:r>
              <w:t>Dostawa modelu do zakładania zgłębnika</w:t>
            </w:r>
          </w:p>
        </w:tc>
        <w:tc>
          <w:tcPr>
            <w:tcW w:w="6946" w:type="dxa"/>
          </w:tcPr>
          <w:p w:rsidR="0048518D" w:rsidRPr="00C77F6E" w:rsidRDefault="0048518D" w:rsidP="00C77F6E">
            <w:pPr>
              <w:pStyle w:val="Akapitzlist"/>
              <w:numPr>
                <w:ilvl w:val="0"/>
                <w:numId w:val="143"/>
              </w:numPr>
              <w:ind w:left="317" w:hanging="283"/>
              <w:jc w:val="both"/>
            </w:pPr>
            <w:r w:rsidRPr="00C77F6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C05621" w:rsidRDefault="0048518D" w:rsidP="00694262">
            <w:pPr>
              <w:pStyle w:val="Akapitzlist"/>
              <w:numPr>
                <w:ilvl w:val="0"/>
                <w:numId w:val="143"/>
              </w:numPr>
              <w:ind w:left="317" w:hanging="283"/>
              <w:jc w:val="both"/>
            </w:pPr>
            <w:r w:rsidRPr="00C05621">
              <w:rPr>
                <w:rFonts w:ascii="Calibri Light" w:eastAsia="Calibri" w:hAnsi="Calibri Light" w:cs="Calibri Light"/>
                <w:sz w:val="24"/>
                <w:szCs w:val="24"/>
              </w:rPr>
              <w:t>Model nauki i ćwiczenia procedur dostępu żołądkowo-jelitowego.</w:t>
            </w:r>
          </w:p>
          <w:p w:rsidR="0048518D" w:rsidRPr="00C05621" w:rsidRDefault="0048518D" w:rsidP="00694262">
            <w:pPr>
              <w:pStyle w:val="Akapitzlist"/>
              <w:numPr>
                <w:ilvl w:val="0"/>
                <w:numId w:val="143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Model odwzorowujący cechy cia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ła ludzkiego takie jak wygląd i </w:t>
            </w: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rozmiar fizjologiczny oraz anatomicznie poprawnie odwzorowana budowa głowy, dróg oddechowych, tchawicy, przełyku, żołądka, torsu osoby dorosłej.</w:t>
            </w:r>
          </w:p>
          <w:p w:rsidR="0048518D" w:rsidRPr="00C05621" w:rsidRDefault="0048518D" w:rsidP="00694262">
            <w:pPr>
              <w:pStyle w:val="Akapitzlist"/>
              <w:numPr>
                <w:ilvl w:val="0"/>
                <w:numId w:val="143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Zakładanie sondy żołądkowej z dostępu przez usta lub przez nos.</w:t>
            </w:r>
          </w:p>
          <w:p w:rsidR="0048518D" w:rsidRPr="00C05621" w:rsidRDefault="0048518D" w:rsidP="00694262">
            <w:pPr>
              <w:pStyle w:val="Akapitzlist"/>
              <w:numPr>
                <w:ilvl w:val="0"/>
                <w:numId w:val="143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Płukanie żołądka.</w:t>
            </w:r>
          </w:p>
          <w:p w:rsidR="0048518D" w:rsidRPr="00C05621" w:rsidRDefault="0048518D" w:rsidP="00694262">
            <w:pPr>
              <w:pStyle w:val="Akapitzlist"/>
              <w:numPr>
                <w:ilvl w:val="0"/>
                <w:numId w:val="143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Wprowadzanie, zabezpieczanie i pielęgnacja rurki tracheotomijnej.</w:t>
            </w:r>
          </w:p>
          <w:p w:rsidR="0048518D" w:rsidRPr="00C77F6E" w:rsidRDefault="0048518D" w:rsidP="00694262">
            <w:pPr>
              <w:pStyle w:val="Akapitzlist"/>
              <w:numPr>
                <w:ilvl w:val="0"/>
                <w:numId w:val="143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Odsysanie odcinaka gardła, krtani i dróg oddechowych.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43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87</w:t>
            </w:r>
          </w:p>
        </w:tc>
      </w:tr>
    </w:tbl>
    <w:p w:rsidR="0043063B" w:rsidRDefault="0043063B"/>
    <w:p w:rsidR="0043063B" w:rsidRDefault="0043063B" w:rsidP="0043063B">
      <w:r>
        <w:t xml:space="preserve">Zadanie 68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651617">
            <w:r>
              <w:t xml:space="preserve">Dostawa modelu pielęgnacji </w:t>
            </w:r>
            <w:proofErr w:type="spellStart"/>
            <w:r>
              <w:t>stomii</w:t>
            </w:r>
            <w:proofErr w:type="spellEnd"/>
          </w:p>
        </w:tc>
        <w:tc>
          <w:tcPr>
            <w:tcW w:w="6946" w:type="dxa"/>
          </w:tcPr>
          <w:p w:rsidR="0048518D" w:rsidRPr="00C77F6E" w:rsidRDefault="0048518D" w:rsidP="00C77F6E">
            <w:pPr>
              <w:pStyle w:val="Akapitzlist"/>
              <w:numPr>
                <w:ilvl w:val="0"/>
                <w:numId w:val="144"/>
              </w:numPr>
              <w:ind w:left="317" w:hanging="283"/>
              <w:jc w:val="both"/>
            </w:pPr>
            <w:r w:rsidRPr="00C77F6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E856A4" w:rsidRDefault="0048518D" w:rsidP="00694262">
            <w:pPr>
              <w:pStyle w:val="Akapitzlist"/>
              <w:numPr>
                <w:ilvl w:val="0"/>
                <w:numId w:val="144"/>
              </w:numPr>
              <w:ind w:left="317" w:hanging="283"/>
              <w:jc w:val="both"/>
            </w:pPr>
            <w:r w:rsidRPr="00E856A4">
              <w:rPr>
                <w:rFonts w:ascii="Calibri Light" w:eastAsia="Calibri" w:hAnsi="Calibri Light" w:cs="Calibri Light"/>
                <w:sz w:val="24"/>
                <w:szCs w:val="24"/>
              </w:rPr>
              <w:t xml:space="preserve">Model do nauki i ćwiczenia procedur pielęgnacji </w:t>
            </w:r>
            <w:proofErr w:type="spellStart"/>
            <w:r w:rsidRPr="00E856A4">
              <w:rPr>
                <w:rFonts w:ascii="Calibri Light" w:eastAsia="Calibri" w:hAnsi="Calibri Light" w:cs="Calibri Light"/>
                <w:sz w:val="24"/>
                <w:szCs w:val="24"/>
              </w:rPr>
              <w:t>stomii</w:t>
            </w:r>
            <w:proofErr w:type="spellEnd"/>
            <w:r w:rsidRPr="00E856A4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Pr="00E856A4" w:rsidRDefault="0048518D" w:rsidP="00694262">
            <w:pPr>
              <w:pStyle w:val="Akapitzlist"/>
              <w:numPr>
                <w:ilvl w:val="0"/>
                <w:numId w:val="144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Model odwzorowujący cechy ciała ludzkiego takie jak wygląd i rozmiar fizjologiczny oraz anatomicznie poprawnie odwzorowana budowa miednicy osoby dorosłej.</w:t>
            </w:r>
          </w:p>
          <w:p w:rsidR="0048518D" w:rsidRPr="00E856A4" w:rsidRDefault="0048518D" w:rsidP="00694262">
            <w:pPr>
              <w:pStyle w:val="Akapitzlist"/>
              <w:numPr>
                <w:ilvl w:val="0"/>
                <w:numId w:val="144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Pielęgnacja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stomii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, minimum: ileostomia,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kolostomia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, przetoka nadłonowa.</w:t>
            </w:r>
          </w:p>
          <w:p w:rsidR="0048518D" w:rsidRPr="00E856A4" w:rsidRDefault="0048518D" w:rsidP="00694262">
            <w:pPr>
              <w:pStyle w:val="Akapitzlist"/>
              <w:numPr>
                <w:ilvl w:val="0"/>
                <w:numId w:val="144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Stosowanie zestawów do irygacji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kolostomii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oraz stałych worków </w:t>
            </w:r>
            <w:proofErr w:type="spellStart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kolostomijnych</w:t>
            </w:r>
            <w:proofErr w:type="spellEnd"/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 xml:space="preserve"> jedno- i dwuczęściowych.</w:t>
            </w:r>
          </w:p>
          <w:p w:rsidR="0048518D" w:rsidRPr="00C77F6E" w:rsidRDefault="0048518D" w:rsidP="00694262">
            <w:pPr>
              <w:pStyle w:val="Akapitzlist"/>
              <w:numPr>
                <w:ilvl w:val="0"/>
                <w:numId w:val="144"/>
              </w:numPr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z w:val="24"/>
                <w:szCs w:val="24"/>
              </w:rPr>
              <w:t>Możliwość wykonania lewatywy z zastosowaniem płynu do realnego zwrotu.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44"/>
              </w:numPr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89</w:t>
            </w:r>
          </w:p>
        </w:tc>
      </w:tr>
    </w:tbl>
    <w:p w:rsidR="0043063B" w:rsidRDefault="0043063B" w:rsidP="0043063B">
      <w:r>
        <w:lastRenderedPageBreak/>
        <w:t xml:space="preserve">Zadanie 69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B60AC8">
        <w:tc>
          <w:tcPr>
            <w:tcW w:w="2093" w:type="dxa"/>
          </w:tcPr>
          <w:p w:rsidR="0048518D" w:rsidRDefault="0048518D" w:rsidP="00B60AC8">
            <w:r>
              <w:t xml:space="preserve">Dostawa trenażera – </w:t>
            </w:r>
            <w:r w:rsidRPr="00651617">
              <w:t>nauka zabezpi</w:t>
            </w:r>
            <w:r>
              <w:t>eczania dróg oddechowych dziecka</w:t>
            </w:r>
          </w:p>
        </w:tc>
        <w:tc>
          <w:tcPr>
            <w:tcW w:w="6946" w:type="dxa"/>
          </w:tcPr>
          <w:p w:rsidR="0048518D" w:rsidRPr="00C77F6E" w:rsidRDefault="0048518D" w:rsidP="00C77F6E">
            <w:pPr>
              <w:pStyle w:val="Akapitzlist"/>
              <w:numPr>
                <w:ilvl w:val="0"/>
                <w:numId w:val="145"/>
              </w:numPr>
              <w:tabs>
                <w:tab w:val="left" w:pos="317"/>
              </w:tabs>
              <w:ind w:left="317" w:hanging="283"/>
              <w:jc w:val="both"/>
            </w:pPr>
            <w:r w:rsidRPr="00C77F6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Urządzenie fabryczne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nowe. </w:t>
            </w:r>
            <w:r w:rsidRPr="00AD2032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Podać markę, model i typ.</w:t>
            </w:r>
          </w:p>
          <w:p w:rsidR="0048518D" w:rsidRPr="003B3AF5" w:rsidRDefault="0048518D" w:rsidP="00C77F6E">
            <w:pPr>
              <w:pStyle w:val="Akapitzlist"/>
              <w:numPr>
                <w:ilvl w:val="0"/>
                <w:numId w:val="145"/>
              </w:numPr>
              <w:tabs>
                <w:tab w:val="left" w:pos="317"/>
              </w:tabs>
              <w:ind w:left="317" w:hanging="283"/>
              <w:jc w:val="both"/>
            </w:pPr>
            <w:r w:rsidRPr="00C77F6E">
              <w:rPr>
                <w:rFonts w:ascii="Calibri Light" w:eastAsia="Calibri" w:hAnsi="Calibri Light" w:cs="Calibri Light"/>
                <w:sz w:val="24"/>
                <w:szCs w:val="24"/>
              </w:rPr>
              <w:t>Trenażer do ćwiczenia procedur przyrządowego udrożniania dróg oddechowych dziecka (4-7 lat).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5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Budowa trenażera odwzorowuje anatomiczne struktury ludzkich: warg, zębów, języka, podniebienia, przełyku, wejścia do krtani, nagłośni, płuc oraz żołądka.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5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Możliwość wentylacji workiem </w:t>
            </w:r>
            <w:proofErr w:type="spellStart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samorozprężalnym</w:t>
            </w:r>
            <w:proofErr w:type="spellEnd"/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.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5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Sygnalizacja rozdęcia żołądka poprzez widoczne napełnianie się symulowanego żołądka.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45"/>
              </w:numPr>
              <w:tabs>
                <w:tab w:val="left" w:pos="317"/>
              </w:tabs>
              <w:ind w:left="317" w:hanging="283"/>
              <w:jc w:val="both"/>
            </w:pPr>
            <w:r w:rsidRPr="003B3AF5">
              <w:rPr>
                <w:rFonts w:ascii="Calibri Light" w:eastAsia="Calibri" w:hAnsi="Calibri Light" w:cs="Calibri Light"/>
                <w:sz w:val="24"/>
                <w:szCs w:val="24"/>
              </w:rPr>
              <w:t>Trenażer umożliwia symulację minimum: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6"/>
              </w:numPr>
              <w:tabs>
                <w:tab w:val="left" w:pos="317"/>
              </w:tabs>
              <w:ind w:left="601" w:hanging="284"/>
              <w:jc w:val="both"/>
            </w:pPr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intubacji dotchawiczej przez usta i nos, 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6"/>
              </w:numPr>
              <w:tabs>
                <w:tab w:val="left" w:pos="317"/>
              </w:tabs>
              <w:ind w:left="601" w:hanging="284"/>
              <w:jc w:val="both"/>
            </w:pPr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zakładania maski krtaniowej, 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6"/>
              </w:numPr>
              <w:tabs>
                <w:tab w:val="left" w:pos="317"/>
              </w:tabs>
              <w:ind w:left="601" w:hanging="284"/>
              <w:jc w:val="both"/>
            </w:pPr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zakładania rurki </w:t>
            </w:r>
            <w:proofErr w:type="spellStart"/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Combitube</w:t>
            </w:r>
            <w:proofErr w:type="spellEnd"/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,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6"/>
              </w:numPr>
              <w:tabs>
                <w:tab w:val="left" w:pos="317"/>
              </w:tabs>
              <w:ind w:left="601" w:hanging="284"/>
              <w:jc w:val="both"/>
            </w:pPr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zakładania rurki krtaniowej,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6"/>
              </w:numPr>
              <w:tabs>
                <w:tab w:val="left" w:pos="317"/>
              </w:tabs>
              <w:ind w:left="601" w:hanging="284"/>
              <w:jc w:val="both"/>
            </w:pPr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zakładania rurek ustno-gardłowych,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6"/>
              </w:numPr>
              <w:tabs>
                <w:tab w:val="left" w:pos="317"/>
              </w:tabs>
              <w:ind w:left="601" w:hanging="284"/>
              <w:jc w:val="both"/>
            </w:pPr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 xml:space="preserve">wykonywania manewru </w:t>
            </w:r>
            <w:proofErr w:type="spellStart"/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Sellica</w:t>
            </w:r>
            <w:proofErr w:type="spellEnd"/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,</w:t>
            </w:r>
          </w:p>
          <w:p w:rsidR="0048518D" w:rsidRPr="003B3AF5" w:rsidRDefault="0048518D" w:rsidP="00694262">
            <w:pPr>
              <w:pStyle w:val="Akapitzlist"/>
              <w:numPr>
                <w:ilvl w:val="0"/>
                <w:numId w:val="146"/>
              </w:numPr>
              <w:tabs>
                <w:tab w:val="left" w:pos="317"/>
              </w:tabs>
              <w:ind w:left="601" w:hanging="284"/>
              <w:jc w:val="both"/>
            </w:pPr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symulacja skurczu krtani</w:t>
            </w:r>
            <w:r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,</w:t>
            </w:r>
          </w:p>
          <w:p w:rsidR="0048518D" w:rsidRPr="00C77F6E" w:rsidRDefault="0048518D" w:rsidP="00694262">
            <w:pPr>
              <w:pStyle w:val="Akapitzlist"/>
              <w:numPr>
                <w:ilvl w:val="0"/>
                <w:numId w:val="146"/>
              </w:numPr>
              <w:tabs>
                <w:tab w:val="left" w:pos="317"/>
              </w:tabs>
              <w:ind w:left="601" w:hanging="284"/>
              <w:jc w:val="both"/>
            </w:pPr>
            <w:r w:rsidRPr="003B3AF5">
              <w:rPr>
                <w:rFonts w:ascii="Calibri Light" w:eastAsia="Calibri" w:hAnsi="Calibri Light" w:cs="Calibri Light"/>
                <w:spacing w:val="-1"/>
                <w:sz w:val="24"/>
                <w:szCs w:val="24"/>
              </w:rPr>
              <w:t>symulacja wymiotów i odsysania treści z dróg oddechowych.</w:t>
            </w:r>
          </w:p>
          <w:p w:rsidR="0048518D" w:rsidRDefault="0048518D" w:rsidP="00C77F6E">
            <w:pPr>
              <w:pStyle w:val="Akapitzlist"/>
              <w:numPr>
                <w:ilvl w:val="0"/>
                <w:numId w:val="226"/>
              </w:numPr>
              <w:tabs>
                <w:tab w:val="left" w:pos="317"/>
              </w:tabs>
              <w:ind w:left="317" w:hanging="283"/>
              <w:jc w:val="both"/>
            </w:pP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</w:t>
            </w:r>
            <w:r w:rsidRPr="005E0D96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 miesięcy.</w:t>
            </w:r>
          </w:p>
        </w:tc>
        <w:tc>
          <w:tcPr>
            <w:tcW w:w="708" w:type="dxa"/>
          </w:tcPr>
          <w:p w:rsidR="0048518D" w:rsidRDefault="0048518D" w:rsidP="00B60AC8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B60AC8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B60AC8">
            <w:r>
              <w:t>poz. specyfikacji dostaw 90</w:t>
            </w:r>
          </w:p>
        </w:tc>
      </w:tr>
    </w:tbl>
    <w:p w:rsidR="00B626F5" w:rsidRDefault="00B626F5">
      <w:pPr>
        <w:rPr>
          <w:b/>
        </w:rPr>
      </w:pPr>
    </w:p>
    <w:p w:rsidR="00E8490C" w:rsidRPr="00444EB6" w:rsidRDefault="00E8490C">
      <w:pPr>
        <w:rPr>
          <w:b/>
        </w:rPr>
      </w:pPr>
      <w:r w:rsidRPr="00444EB6">
        <w:rPr>
          <w:b/>
        </w:rPr>
        <w:t>Część II Drobny sprzęt medyczny</w:t>
      </w:r>
    </w:p>
    <w:p w:rsidR="00E8490C" w:rsidRDefault="00E8490C"/>
    <w:p w:rsidR="007C082F" w:rsidRDefault="007C082F" w:rsidP="007C082F">
      <w:r>
        <w:t xml:space="preserve">Zadanie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 xml:space="preserve">Dostawa zestawów drobnego sprzętu </w:t>
            </w:r>
            <w:r>
              <w:lastRenderedPageBreak/>
              <w:t>medycznego do Sali wysokiej wierności</w:t>
            </w:r>
          </w:p>
        </w:tc>
        <w:tc>
          <w:tcPr>
            <w:tcW w:w="6946" w:type="dxa"/>
          </w:tcPr>
          <w:p w:rsidR="0048518D" w:rsidRPr="00693F84" w:rsidRDefault="0048518D" w:rsidP="00693F84">
            <w:pPr>
              <w:pStyle w:val="Default"/>
              <w:numPr>
                <w:ilvl w:val="0"/>
                <w:numId w:val="147"/>
              </w:numPr>
              <w:ind w:left="317" w:hanging="283"/>
              <w:jc w:val="both"/>
              <w:rPr>
                <w:rFonts w:ascii="Calibri Light" w:hAnsi="Calibri Light"/>
              </w:rPr>
            </w:pPr>
            <w:r w:rsidRPr="00693F84">
              <w:rPr>
                <w:rFonts w:ascii="Calibri Light" w:hAnsi="Calibri Light" w:cs="Calibri Light"/>
                <w:kern w:val="1"/>
                <w:lang w:eastAsia="ar-SA"/>
              </w:rPr>
              <w:lastRenderedPageBreak/>
              <w:t xml:space="preserve">Sprzęt fabrycznie </w:t>
            </w:r>
            <w:r>
              <w:rPr>
                <w:rFonts w:ascii="Calibri Light" w:hAnsi="Calibri Light" w:cs="Calibri Light"/>
                <w:kern w:val="1"/>
                <w:lang w:eastAsia="ar-SA"/>
              </w:rPr>
              <w:t xml:space="preserve">nowy. </w:t>
            </w:r>
            <w:r w:rsidRPr="00AD2032">
              <w:rPr>
                <w:rFonts w:ascii="Calibri Light" w:hAnsi="Calibri Light" w:cs="Calibri Light"/>
                <w:kern w:val="1"/>
                <w:lang w:eastAsia="ar-SA"/>
              </w:rPr>
              <w:t>Podać markę, model i typ.</w:t>
            </w:r>
          </w:p>
          <w:p w:rsidR="0048518D" w:rsidRPr="007C082F" w:rsidRDefault="0048518D" w:rsidP="00694262">
            <w:pPr>
              <w:pStyle w:val="Default"/>
              <w:numPr>
                <w:ilvl w:val="0"/>
                <w:numId w:val="147"/>
              </w:numPr>
              <w:ind w:left="317" w:hanging="283"/>
              <w:jc w:val="both"/>
              <w:rPr>
                <w:rFonts w:ascii="Calibri Light" w:hAnsi="Calibri Light"/>
              </w:rPr>
            </w:pPr>
            <w:proofErr w:type="spellStart"/>
            <w:r w:rsidRPr="005A02E8">
              <w:rPr>
                <w:rFonts w:ascii="Calibri Light" w:hAnsi="Calibri Light"/>
              </w:rPr>
              <w:t>Pulsoksymetr</w:t>
            </w:r>
            <w:proofErr w:type="spellEnd"/>
            <w:r w:rsidRPr="005A02E8">
              <w:rPr>
                <w:rFonts w:ascii="Calibri Light" w:hAnsi="Calibri Light"/>
              </w:rPr>
              <w:t xml:space="preserve"> w formie klipsa na palec powinien posiadać:</w:t>
            </w:r>
          </w:p>
          <w:p w:rsidR="0048518D" w:rsidRDefault="0048518D" w:rsidP="00694262">
            <w:pPr>
              <w:pStyle w:val="Default"/>
              <w:numPr>
                <w:ilvl w:val="0"/>
                <w:numId w:val="148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7C082F">
              <w:rPr>
                <w:rFonts w:ascii="Calibri Light" w:hAnsi="Calibri Light"/>
              </w:rPr>
              <w:lastRenderedPageBreak/>
              <w:t>Zakres pomiaru SpO2: 50-100%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48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7C082F">
              <w:rPr>
                <w:rFonts w:ascii="Calibri Light" w:hAnsi="Calibri Light"/>
              </w:rPr>
              <w:t xml:space="preserve">Zakres pomiaru PR: 25-254 </w:t>
            </w:r>
            <w:proofErr w:type="spellStart"/>
            <w:r w:rsidRPr="007C082F">
              <w:rPr>
                <w:rFonts w:ascii="Calibri Light" w:hAnsi="Calibri Light"/>
              </w:rPr>
              <w:t>bpm</w:t>
            </w:r>
            <w:proofErr w:type="spellEnd"/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48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7C082F">
              <w:rPr>
                <w:rFonts w:ascii="Calibri Light" w:hAnsi="Calibri Light"/>
              </w:rPr>
              <w:t>Zasilanie: sieciowe i baterie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48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7C082F">
              <w:rPr>
                <w:rFonts w:ascii="Calibri Light" w:hAnsi="Calibri Light"/>
              </w:rPr>
              <w:t>Typ wyświetlacza: LED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48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7C082F">
              <w:rPr>
                <w:rFonts w:ascii="Calibri Light" w:hAnsi="Calibri Light"/>
              </w:rPr>
              <w:t>Wyświetlacz wskazujący: SpO2, PR, wskaźnik poziomu baterii, wyświetlacz słupkowy pulsu, wskaźnik pracy serca, fala pulsu</w:t>
            </w:r>
            <w:r>
              <w:rPr>
                <w:rFonts w:ascii="Calibri Light" w:hAnsi="Calibri Light"/>
              </w:rPr>
              <w:t>,</w:t>
            </w:r>
          </w:p>
          <w:p w:rsidR="0048518D" w:rsidRPr="007C082F" w:rsidRDefault="0048518D" w:rsidP="00694262">
            <w:pPr>
              <w:pStyle w:val="Default"/>
              <w:numPr>
                <w:ilvl w:val="0"/>
                <w:numId w:val="148"/>
              </w:numPr>
              <w:ind w:left="601" w:hanging="284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kern w:val="1"/>
                <w:lang w:eastAsia="ar-SA"/>
              </w:rPr>
              <w:t>P</w:t>
            </w:r>
            <w:r w:rsidRPr="007C082F">
              <w:rPr>
                <w:rFonts w:ascii="Calibri Light" w:hAnsi="Calibri Light"/>
                <w:kern w:val="1"/>
                <w:lang w:eastAsia="ar-SA"/>
              </w:rPr>
              <w:t>o zakończeniu pomiaru automatyczne wyłączenie się po upływie 10 sekund</w:t>
            </w:r>
            <w:r>
              <w:rPr>
                <w:rFonts w:ascii="Calibri Light" w:hAnsi="Calibri Light"/>
                <w:kern w:val="1"/>
                <w:lang w:eastAsia="ar-SA"/>
              </w:rPr>
              <w:t>.</w:t>
            </w:r>
          </w:p>
          <w:p w:rsidR="0048518D" w:rsidRPr="007C082F" w:rsidRDefault="0048518D" w:rsidP="00694262">
            <w:pPr>
              <w:pStyle w:val="Akapitzlist"/>
              <w:numPr>
                <w:ilvl w:val="0"/>
                <w:numId w:val="147"/>
              </w:numPr>
              <w:ind w:left="317" w:hanging="283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7C082F">
              <w:rPr>
                <w:rFonts w:ascii="Calibri Light" w:hAnsi="Calibri Light" w:cs="Arial"/>
                <w:sz w:val="24"/>
                <w:szCs w:val="24"/>
              </w:rPr>
              <w:t>Ciśnieniomierz Zegarowy Naramienny ze stetoskopem powinien posiadać:</w:t>
            </w:r>
          </w:p>
          <w:p w:rsidR="0048518D" w:rsidRPr="007C082F" w:rsidRDefault="0048518D" w:rsidP="00694262">
            <w:pPr>
              <w:pStyle w:val="Akapitzlist"/>
              <w:numPr>
                <w:ilvl w:val="0"/>
                <w:numId w:val="149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c</w:t>
            </w:r>
            <w:r w:rsidRPr="007C082F">
              <w:rPr>
                <w:rFonts w:ascii="Calibri Light" w:hAnsi="Calibri Light" w:cs="Arial"/>
                <w:sz w:val="24"/>
                <w:szCs w:val="24"/>
              </w:rPr>
              <w:t>iśnieniomierz zintegrowany ze stetoskopem,</w:t>
            </w:r>
          </w:p>
          <w:p w:rsidR="0048518D" w:rsidRPr="007C082F" w:rsidRDefault="0048518D" w:rsidP="00694262">
            <w:pPr>
              <w:pStyle w:val="Akapitzlist"/>
              <w:numPr>
                <w:ilvl w:val="0"/>
                <w:numId w:val="149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7C082F">
              <w:rPr>
                <w:rFonts w:ascii="Calibri Light" w:hAnsi="Calibri Light" w:cs="Arial"/>
                <w:sz w:val="24"/>
                <w:szCs w:val="24"/>
              </w:rPr>
              <w:t xml:space="preserve">zakres pomiarowy: 0-300mmHg, </w:t>
            </w:r>
          </w:p>
          <w:p w:rsidR="0048518D" w:rsidRPr="007C082F" w:rsidRDefault="0048518D" w:rsidP="00694262">
            <w:pPr>
              <w:pStyle w:val="Akapitzlist"/>
              <w:numPr>
                <w:ilvl w:val="0"/>
                <w:numId w:val="149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7C082F">
              <w:rPr>
                <w:rFonts w:ascii="Calibri Light" w:hAnsi="Calibri Light" w:cs="Arial"/>
                <w:sz w:val="24"/>
                <w:szCs w:val="24"/>
              </w:rPr>
              <w:t xml:space="preserve">metalowa obudowa, </w:t>
            </w:r>
          </w:p>
          <w:p w:rsidR="0048518D" w:rsidRPr="007C082F" w:rsidRDefault="0048518D" w:rsidP="00694262">
            <w:pPr>
              <w:pStyle w:val="Akapitzlist"/>
              <w:numPr>
                <w:ilvl w:val="0"/>
                <w:numId w:val="149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7C082F">
              <w:rPr>
                <w:rFonts w:ascii="Calibri Light" w:hAnsi="Calibri Light" w:cs="Arial"/>
                <w:sz w:val="24"/>
                <w:szCs w:val="24"/>
              </w:rPr>
              <w:t xml:space="preserve">czytelna tarcza o średnicy 50 mm, </w:t>
            </w:r>
          </w:p>
          <w:p w:rsidR="0048518D" w:rsidRPr="007C082F" w:rsidRDefault="0048518D" w:rsidP="00694262">
            <w:pPr>
              <w:pStyle w:val="Akapitzlist"/>
              <w:numPr>
                <w:ilvl w:val="0"/>
                <w:numId w:val="149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7C082F">
              <w:rPr>
                <w:rFonts w:ascii="Calibri Light" w:hAnsi="Calibri Light" w:cs="Arial"/>
                <w:sz w:val="24"/>
                <w:szCs w:val="24"/>
              </w:rPr>
              <w:t xml:space="preserve">zegar (manometr) zintegrowany z pompką i zaworem, </w:t>
            </w:r>
          </w:p>
          <w:p w:rsidR="0048518D" w:rsidRPr="007C082F" w:rsidRDefault="0048518D" w:rsidP="00694262">
            <w:pPr>
              <w:pStyle w:val="Akapitzlist"/>
              <w:numPr>
                <w:ilvl w:val="0"/>
                <w:numId w:val="149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7C082F">
              <w:rPr>
                <w:rFonts w:ascii="Calibri Light" w:hAnsi="Calibri Light" w:cs="Arial"/>
                <w:sz w:val="24"/>
                <w:szCs w:val="24"/>
              </w:rPr>
              <w:t xml:space="preserve">estetyczne wykonanie, </w:t>
            </w:r>
          </w:p>
          <w:p w:rsidR="0048518D" w:rsidRPr="002D40EC" w:rsidRDefault="0048518D" w:rsidP="00694262">
            <w:pPr>
              <w:pStyle w:val="Akapitzlist"/>
              <w:numPr>
                <w:ilvl w:val="0"/>
                <w:numId w:val="149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7C082F">
              <w:rPr>
                <w:rFonts w:ascii="Calibri Light" w:hAnsi="Calibri Light" w:cs="Arial"/>
                <w:kern w:val="1"/>
                <w:sz w:val="24"/>
                <w:szCs w:val="24"/>
                <w:lang w:eastAsia="ar-SA"/>
              </w:rPr>
              <w:t>wysokiej jakości mankiet dla dorosłych.</w:t>
            </w:r>
          </w:p>
          <w:p w:rsidR="0048518D" w:rsidRPr="002D40EC" w:rsidRDefault="0048518D" w:rsidP="00694262">
            <w:pPr>
              <w:pStyle w:val="Default"/>
              <w:numPr>
                <w:ilvl w:val="0"/>
                <w:numId w:val="147"/>
              </w:numPr>
              <w:ind w:left="317" w:hanging="283"/>
              <w:jc w:val="both"/>
              <w:rPr>
                <w:rFonts w:ascii="Calibri Light" w:hAnsi="Calibri Light"/>
              </w:rPr>
            </w:pPr>
            <w:proofErr w:type="spellStart"/>
            <w:r w:rsidRPr="005A02E8">
              <w:rPr>
                <w:rFonts w:ascii="Calibri Light" w:hAnsi="Calibri Light"/>
              </w:rPr>
              <w:t>Glukometr</w:t>
            </w:r>
            <w:proofErr w:type="spellEnd"/>
            <w:r w:rsidRPr="005A02E8">
              <w:rPr>
                <w:rFonts w:ascii="Calibri Light" w:hAnsi="Calibri Light"/>
              </w:rPr>
              <w:t xml:space="preserve"> powinien posiadać:</w:t>
            </w:r>
          </w:p>
          <w:p w:rsidR="0048518D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>Podświetlany ekran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>Wynik w 5 sekund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>Czujnik objętości próbki krwi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>Eliminacja substancji zakłócających</w:t>
            </w:r>
            <w:r>
              <w:rPr>
                <w:rFonts w:ascii="Calibri Light" w:hAnsi="Calibri Light"/>
              </w:rPr>
              <w:t>,</w:t>
            </w:r>
          </w:p>
          <w:p w:rsidR="0048518D" w:rsidRPr="002D40EC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>Indywidualnie pakowane paski</w:t>
            </w:r>
          </w:p>
          <w:p w:rsidR="0048518D" w:rsidRDefault="0048518D" w:rsidP="002D40EC">
            <w:pPr>
              <w:ind w:left="317"/>
              <w:jc w:val="both"/>
              <w:rPr>
                <w:rFonts w:ascii="Calibri Light" w:hAnsi="Calibri Light"/>
                <w:kern w:val="1"/>
                <w:lang w:eastAsia="ar-SA"/>
              </w:rPr>
            </w:pPr>
            <w:r w:rsidRPr="005A02E8">
              <w:rPr>
                <w:rFonts w:ascii="Calibri Light" w:hAnsi="Calibri Light"/>
                <w:kern w:val="1"/>
                <w:lang w:eastAsia="ar-SA"/>
              </w:rPr>
              <w:t>Skład zestawu: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lang w:eastAsia="ar-SA"/>
              </w:rPr>
            </w:pPr>
            <w:r w:rsidRPr="002D40EC">
              <w:rPr>
                <w:rFonts w:ascii="Calibri Light" w:hAnsi="Calibri Light"/>
                <w:kern w:val="1"/>
                <w:lang w:eastAsia="ar-SA"/>
              </w:rPr>
              <w:t xml:space="preserve">Aparat </w:t>
            </w:r>
            <w:proofErr w:type="spellStart"/>
            <w:r w:rsidRPr="002D40EC">
              <w:rPr>
                <w:rFonts w:ascii="Calibri Light" w:hAnsi="Calibri Light"/>
                <w:kern w:val="1"/>
                <w:lang w:eastAsia="ar-SA"/>
              </w:rPr>
              <w:t>OptiumXido</w:t>
            </w:r>
            <w:proofErr w:type="spellEnd"/>
            <w:r>
              <w:rPr>
                <w:rFonts w:ascii="Calibri Light" w:hAnsi="Calibri Light"/>
                <w:kern w:val="1"/>
                <w:lang w:eastAsia="ar-SA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lang w:eastAsia="ar-SA"/>
              </w:rPr>
            </w:pPr>
            <w:r w:rsidRPr="002D40EC">
              <w:rPr>
                <w:rFonts w:ascii="Calibri Light" w:hAnsi="Calibri Light"/>
                <w:kern w:val="1"/>
                <w:lang w:eastAsia="ar-SA"/>
              </w:rPr>
              <w:t>Nakłuwacz z możliwością regulacji głębokości nakłucia</w:t>
            </w:r>
            <w:r>
              <w:rPr>
                <w:rFonts w:ascii="Calibri Light" w:hAnsi="Calibri Light"/>
                <w:kern w:val="1"/>
                <w:lang w:eastAsia="ar-SA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lang w:eastAsia="ar-SA"/>
              </w:rPr>
            </w:pPr>
            <w:r w:rsidRPr="002D40EC">
              <w:rPr>
                <w:rFonts w:ascii="Calibri Light" w:hAnsi="Calibri Light"/>
                <w:kern w:val="1"/>
                <w:lang w:eastAsia="ar-SA"/>
              </w:rPr>
              <w:t>10 lancetów</w:t>
            </w:r>
            <w:r>
              <w:rPr>
                <w:rFonts w:ascii="Calibri Light" w:hAnsi="Calibri Light"/>
                <w:kern w:val="1"/>
                <w:lang w:eastAsia="ar-SA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lang w:eastAsia="ar-SA"/>
              </w:rPr>
            </w:pPr>
            <w:r w:rsidRPr="002D40EC">
              <w:rPr>
                <w:rFonts w:ascii="Calibri Light" w:hAnsi="Calibri Light"/>
                <w:kern w:val="1"/>
                <w:lang w:eastAsia="ar-SA"/>
              </w:rPr>
              <w:t>etui,</w:t>
            </w:r>
          </w:p>
          <w:p w:rsidR="0048518D" w:rsidRPr="002D40EC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lang w:eastAsia="ar-SA"/>
              </w:rPr>
            </w:pPr>
            <w:r w:rsidRPr="002D40EC">
              <w:rPr>
                <w:rFonts w:ascii="Calibri Light" w:hAnsi="Calibri Light"/>
                <w:kern w:val="1"/>
                <w:lang w:eastAsia="ar-SA"/>
              </w:rPr>
              <w:t>instrukcja obsługi,</w:t>
            </w:r>
          </w:p>
          <w:p w:rsidR="0048518D" w:rsidRPr="002D40EC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lang w:eastAsia="ar-SA"/>
              </w:rPr>
            </w:pPr>
            <w:r>
              <w:rPr>
                <w:rFonts w:ascii="Calibri Light" w:hAnsi="Calibri Light"/>
                <w:kern w:val="1"/>
                <w:lang w:eastAsia="ar-SA"/>
              </w:rPr>
              <w:lastRenderedPageBreak/>
              <w:t>w</w:t>
            </w:r>
            <w:r w:rsidRPr="002D40EC">
              <w:rPr>
                <w:rFonts w:ascii="Calibri Light" w:hAnsi="Calibri Light"/>
                <w:kern w:val="1"/>
                <w:lang w:eastAsia="ar-SA"/>
              </w:rPr>
              <w:t>ymienna bateria o przedłużonej żywotności (w aparacie)</w:t>
            </w:r>
            <w:r>
              <w:rPr>
                <w:rFonts w:ascii="Calibri Light" w:hAnsi="Calibri Light"/>
                <w:kern w:val="1"/>
                <w:lang w:eastAsia="ar-SA"/>
              </w:rPr>
              <w:t>.</w:t>
            </w:r>
          </w:p>
          <w:p w:rsidR="0048518D" w:rsidRPr="002D40EC" w:rsidRDefault="0048518D" w:rsidP="00694262">
            <w:pPr>
              <w:pStyle w:val="Default"/>
              <w:numPr>
                <w:ilvl w:val="0"/>
                <w:numId w:val="147"/>
              </w:numPr>
              <w:ind w:left="317" w:hanging="283"/>
              <w:jc w:val="both"/>
              <w:rPr>
                <w:rFonts w:ascii="Calibri Light" w:hAnsi="Calibri Light"/>
              </w:rPr>
            </w:pPr>
            <w:r w:rsidRPr="005A02E8">
              <w:rPr>
                <w:rFonts w:ascii="Calibri Light" w:hAnsi="Calibri Light"/>
              </w:rPr>
              <w:t>Termometr elektroniczny powinien posiadać:</w:t>
            </w:r>
          </w:p>
          <w:p w:rsidR="0048518D" w:rsidRDefault="0048518D" w:rsidP="00694262">
            <w:pPr>
              <w:pStyle w:val="Default"/>
              <w:numPr>
                <w:ilvl w:val="0"/>
                <w:numId w:val="152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  <w:lang w:eastAsia="pl-PL"/>
              </w:rPr>
              <w:t xml:space="preserve">Termometr elektroniczny z twardą końcówką, </w:t>
            </w:r>
          </w:p>
          <w:p w:rsidR="0048518D" w:rsidRDefault="0048518D" w:rsidP="00694262">
            <w:pPr>
              <w:pStyle w:val="Default"/>
              <w:numPr>
                <w:ilvl w:val="0"/>
                <w:numId w:val="152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>Wyświetlacz LCD. Wodoodporny, czas pomiaru ok. 1 min, sygnał dźwiękowy po zakończeniu pomiaru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2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>Pamięć ostatniego pomiaru, alarm w przypadku gorączki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2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>Baterie wymienialne (1 bateria załączona)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2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</w:rPr>
              <w:t xml:space="preserve">Zakres pomiaru 32 –44 °C, dokładność pomiaru +/-0,1°C, </w:t>
            </w:r>
          </w:p>
          <w:p w:rsidR="0048518D" w:rsidRPr="00C530AF" w:rsidRDefault="0048518D" w:rsidP="00694262">
            <w:pPr>
              <w:pStyle w:val="Default"/>
              <w:numPr>
                <w:ilvl w:val="0"/>
                <w:numId w:val="152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2D40EC">
              <w:rPr>
                <w:rFonts w:ascii="Calibri Light" w:hAnsi="Calibri Light"/>
                <w:kern w:val="1"/>
                <w:lang w:eastAsia="ar-SA"/>
              </w:rPr>
              <w:t>Opakowanie jednostkowe: Etui plastik.</w:t>
            </w:r>
          </w:p>
          <w:p w:rsidR="0048518D" w:rsidRPr="00C530AF" w:rsidRDefault="0048518D" w:rsidP="00694262">
            <w:pPr>
              <w:pStyle w:val="Default"/>
              <w:numPr>
                <w:ilvl w:val="0"/>
                <w:numId w:val="147"/>
              </w:numPr>
              <w:ind w:left="317" w:hanging="283"/>
              <w:jc w:val="both"/>
              <w:rPr>
                <w:rFonts w:ascii="Calibri Light" w:hAnsi="Calibri Light"/>
              </w:rPr>
            </w:pPr>
            <w:r w:rsidRPr="005A02E8">
              <w:rPr>
                <w:rFonts w:ascii="Calibri Light" w:hAnsi="Calibri Light"/>
              </w:rPr>
              <w:t>Stetoskop dwustronny powinien posiadać:</w:t>
            </w:r>
          </w:p>
          <w:p w:rsidR="0048518D" w:rsidRPr="00FC25D5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dwustronną główkę z chromowanego cynku z wymiennymi membranami (mała i duża) lub lejkami (mały, średni i duży),</w:t>
            </w:r>
          </w:p>
          <w:p w:rsidR="0048518D" w:rsidRPr="00FC25D5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słuchawkę z wymiennymi oliwkami (małe, średnie i grzybki), grubościenny,</w:t>
            </w:r>
          </w:p>
          <w:p w:rsidR="0048518D" w:rsidRPr="00FC25D5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dwukanałowy wężyk "Y" z tworzywa w kolorze czarnym,</w:t>
            </w:r>
          </w:p>
          <w:p w:rsidR="0048518D" w:rsidRPr="00FC25D5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 w:cs="Cambria"/>
                <w:lang w:eastAsia="en-US"/>
              </w:rPr>
            </w:pPr>
            <w:r w:rsidRPr="00FC25D5">
              <w:rPr>
                <w:rFonts w:ascii="Calibri Light" w:hAnsi="Calibri Light"/>
              </w:rPr>
              <w:t>etui na nieużywane elementy.</w:t>
            </w:r>
          </w:p>
          <w:p w:rsidR="0048518D" w:rsidRPr="00FC25D5" w:rsidRDefault="0048518D" w:rsidP="00694262">
            <w:pPr>
              <w:pStyle w:val="Default"/>
              <w:numPr>
                <w:ilvl w:val="0"/>
                <w:numId w:val="147"/>
              </w:numPr>
              <w:ind w:left="317" w:hanging="283"/>
              <w:jc w:val="both"/>
              <w:rPr>
                <w:rFonts w:ascii="Calibri Light" w:hAnsi="Calibri Light"/>
              </w:rPr>
            </w:pPr>
            <w:r w:rsidRPr="005A02E8">
              <w:rPr>
                <w:rFonts w:ascii="Calibri Light" w:hAnsi="Calibri Light"/>
              </w:rPr>
              <w:t xml:space="preserve">Worek </w:t>
            </w:r>
            <w:proofErr w:type="spellStart"/>
            <w:r w:rsidRPr="005A02E8">
              <w:rPr>
                <w:rFonts w:ascii="Calibri Light" w:hAnsi="Calibri Light"/>
              </w:rPr>
              <w:t>samorozprężalny</w:t>
            </w:r>
            <w:proofErr w:type="spellEnd"/>
            <w:r w:rsidRPr="005A02E8">
              <w:rPr>
                <w:rFonts w:ascii="Calibri Light" w:hAnsi="Calibri Light"/>
              </w:rPr>
              <w:t xml:space="preserve"> </w:t>
            </w:r>
            <w:proofErr w:type="spellStart"/>
            <w:r w:rsidRPr="005A02E8">
              <w:rPr>
                <w:rFonts w:ascii="Calibri Light" w:hAnsi="Calibri Light"/>
              </w:rPr>
              <w:t>Ambu</w:t>
            </w:r>
            <w:proofErr w:type="spellEnd"/>
            <w:r w:rsidRPr="005A02E8">
              <w:rPr>
                <w:rFonts w:ascii="Calibri Light" w:hAnsi="Calibri Light"/>
              </w:rPr>
              <w:t xml:space="preserve"> dla dorosłych i dla dzieci, maski do worka </w:t>
            </w:r>
            <w:proofErr w:type="spellStart"/>
            <w:r w:rsidRPr="005A02E8">
              <w:rPr>
                <w:rFonts w:ascii="Calibri Light" w:hAnsi="Calibri Light"/>
              </w:rPr>
              <w:t>Ambu</w:t>
            </w:r>
            <w:proofErr w:type="spellEnd"/>
            <w:r w:rsidRPr="005A02E8">
              <w:rPr>
                <w:rFonts w:ascii="Calibri Light" w:hAnsi="Calibri Light"/>
              </w:rPr>
              <w:t xml:space="preserve"> dla dorosłych i dzieci.</w:t>
            </w:r>
            <w:r>
              <w:rPr>
                <w:rFonts w:ascii="Calibri Light" w:hAnsi="Calibri Light"/>
              </w:rPr>
              <w:t xml:space="preserve"> </w:t>
            </w:r>
            <w:r w:rsidRPr="00FC25D5">
              <w:rPr>
                <w:rFonts w:ascii="Calibri Light" w:hAnsi="Calibri Light"/>
              </w:rPr>
              <w:t>Resuscytator dla dorosłych silikonowy, pojemność worka 1800 ml +/-50 ml z dwu stopniowym zaworem bezpieczeństwa, zapobiegającym p</w:t>
            </w:r>
            <w:r>
              <w:rPr>
                <w:rFonts w:ascii="Calibri Light" w:hAnsi="Calibri Light"/>
              </w:rPr>
              <w:t xml:space="preserve">odaniu zbyt dużej dawki tlenu. </w:t>
            </w:r>
            <w:r w:rsidRPr="00FC25D5">
              <w:rPr>
                <w:rFonts w:ascii="Calibri Light" w:hAnsi="Calibri Light"/>
              </w:rPr>
              <w:t>Możliwość sterylizacji w autoklawie do 132 st.</w:t>
            </w:r>
          </w:p>
          <w:p w:rsidR="0048518D" w:rsidRDefault="0048518D" w:rsidP="00FC25D5">
            <w:pPr>
              <w:ind w:left="317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 w:rsidRPr="005A02E8">
              <w:rPr>
                <w:rFonts w:ascii="Calibri Light" w:hAnsi="Calibri Light" w:cs="Arial"/>
                <w:color w:val="000000"/>
                <w:sz w:val="24"/>
                <w:szCs w:val="24"/>
              </w:rPr>
              <w:t>Skład zestawu powinien zawierać:</w:t>
            </w:r>
          </w:p>
          <w:p w:rsidR="0048518D" w:rsidRPr="00FC25D5" w:rsidRDefault="0048518D" w:rsidP="00694262">
            <w:pPr>
              <w:pStyle w:val="Akapitzlist"/>
              <w:numPr>
                <w:ilvl w:val="0"/>
                <w:numId w:val="153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25D5">
              <w:rPr>
                <w:rFonts w:ascii="Calibri Light" w:hAnsi="Calibri Light" w:cs="Arial"/>
                <w:sz w:val="24"/>
                <w:szCs w:val="24"/>
              </w:rPr>
              <w:t xml:space="preserve">Worek </w:t>
            </w:r>
            <w:proofErr w:type="spellStart"/>
            <w:r w:rsidRPr="00FC25D5">
              <w:rPr>
                <w:rFonts w:ascii="Calibri Light" w:hAnsi="Calibri Light" w:cs="Arial"/>
                <w:sz w:val="24"/>
                <w:szCs w:val="24"/>
              </w:rPr>
              <w:t>samorozprężalny</w:t>
            </w:r>
            <w:proofErr w:type="spellEnd"/>
            <w:r w:rsidRPr="00FC25D5">
              <w:rPr>
                <w:rFonts w:ascii="Calibri Light" w:hAnsi="Calibri Light" w:cs="Arial"/>
                <w:sz w:val="24"/>
                <w:szCs w:val="24"/>
              </w:rPr>
              <w:t xml:space="preserve"> silikonowy dla d</w:t>
            </w:r>
            <w:r>
              <w:rPr>
                <w:rFonts w:ascii="Calibri Light" w:hAnsi="Calibri Light" w:cs="Arial"/>
                <w:sz w:val="24"/>
                <w:szCs w:val="24"/>
              </w:rPr>
              <w:t>orosłych z zaworem i łącznikiem,</w:t>
            </w:r>
          </w:p>
          <w:p w:rsidR="0048518D" w:rsidRPr="00FC25D5" w:rsidRDefault="0048518D" w:rsidP="00694262">
            <w:pPr>
              <w:pStyle w:val="Akapitzlist"/>
              <w:numPr>
                <w:ilvl w:val="0"/>
                <w:numId w:val="153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25D5">
              <w:rPr>
                <w:rFonts w:ascii="Calibri Light" w:hAnsi="Calibri Light" w:cs="Arial"/>
                <w:sz w:val="24"/>
                <w:szCs w:val="24"/>
              </w:rPr>
              <w:t>Silikonowe maski dla dorosłych nr 4 i 5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Pr="00FC25D5" w:rsidRDefault="0048518D" w:rsidP="00694262">
            <w:pPr>
              <w:pStyle w:val="Akapitzlist"/>
              <w:numPr>
                <w:ilvl w:val="0"/>
                <w:numId w:val="153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25D5">
              <w:rPr>
                <w:rFonts w:ascii="Calibri Light" w:hAnsi="Calibri Light" w:cs="Arial"/>
                <w:sz w:val="24"/>
                <w:szCs w:val="24"/>
              </w:rPr>
              <w:t>Zbiornik na tlen z łącznikiem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Pr="00FC25D5" w:rsidRDefault="0048518D" w:rsidP="00694262">
            <w:pPr>
              <w:pStyle w:val="Akapitzlist"/>
              <w:numPr>
                <w:ilvl w:val="0"/>
                <w:numId w:val="153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Przewód połączeniowy do tlenu,</w:t>
            </w:r>
          </w:p>
          <w:p w:rsidR="0048518D" w:rsidRPr="00FC25D5" w:rsidRDefault="0048518D" w:rsidP="00694262">
            <w:pPr>
              <w:pStyle w:val="Akapitzlist"/>
              <w:numPr>
                <w:ilvl w:val="0"/>
                <w:numId w:val="153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25D5">
              <w:rPr>
                <w:rFonts w:ascii="Calibri Light" w:hAnsi="Calibri Light" w:cs="Arial"/>
                <w:sz w:val="24"/>
                <w:szCs w:val="24"/>
              </w:rPr>
              <w:t>Filtr bakteryjno – wirusowy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Pr="00FC25D5" w:rsidRDefault="0048518D" w:rsidP="00694262">
            <w:pPr>
              <w:pStyle w:val="Akapitzlist"/>
              <w:numPr>
                <w:ilvl w:val="0"/>
                <w:numId w:val="153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25D5">
              <w:rPr>
                <w:rFonts w:ascii="Calibri Light" w:hAnsi="Calibri Light" w:cs="Arial"/>
                <w:sz w:val="24"/>
                <w:szCs w:val="24"/>
              </w:rPr>
              <w:t>Rurki ustno-gardłowe sterylne - 3 sztuki - dla dorosłych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Pr="00FC25D5" w:rsidRDefault="0048518D" w:rsidP="00694262">
            <w:pPr>
              <w:pStyle w:val="Akapitzlist"/>
              <w:numPr>
                <w:ilvl w:val="0"/>
                <w:numId w:val="153"/>
              </w:numPr>
              <w:ind w:left="601" w:hanging="284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FC25D5">
              <w:rPr>
                <w:rFonts w:ascii="Calibri Light" w:hAnsi="Calibri Light" w:cs="Arial"/>
                <w:sz w:val="24"/>
                <w:szCs w:val="24"/>
              </w:rPr>
              <w:lastRenderedPageBreak/>
              <w:t>Pojemnik do przechowywania zestawu</w:t>
            </w:r>
            <w:r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48518D" w:rsidRPr="00FC25D5" w:rsidRDefault="0048518D" w:rsidP="00694262">
            <w:pPr>
              <w:pStyle w:val="Default"/>
              <w:numPr>
                <w:ilvl w:val="0"/>
                <w:numId w:val="147"/>
              </w:numPr>
              <w:tabs>
                <w:tab w:val="num" w:pos="0"/>
              </w:tabs>
              <w:ind w:left="317" w:hanging="283"/>
              <w:jc w:val="both"/>
              <w:rPr>
                <w:rFonts w:ascii="Calibri Light" w:hAnsi="Calibri Light"/>
              </w:rPr>
            </w:pPr>
            <w:r w:rsidRPr="005A02E8">
              <w:rPr>
                <w:rFonts w:ascii="Calibri Light" w:hAnsi="Calibri Light"/>
              </w:rPr>
              <w:t xml:space="preserve">Aparat do </w:t>
            </w:r>
            <w:proofErr w:type="spellStart"/>
            <w:r w:rsidRPr="005A02E8">
              <w:rPr>
                <w:rFonts w:ascii="Calibri Light" w:hAnsi="Calibri Light"/>
              </w:rPr>
              <w:t>Ekg</w:t>
            </w:r>
            <w:proofErr w:type="spellEnd"/>
            <w:r w:rsidRPr="005A02E8">
              <w:rPr>
                <w:rFonts w:ascii="Calibri Light" w:hAnsi="Calibri Light"/>
              </w:rPr>
              <w:t xml:space="preserve"> </w:t>
            </w:r>
            <w:r w:rsidRPr="00FC25D5">
              <w:rPr>
                <w:rFonts w:ascii="Calibri Light" w:hAnsi="Calibri Light"/>
              </w:rPr>
              <w:t>powinien posiadać następujący opis techniczny: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 xml:space="preserve">rejestrację 12 standardowych </w:t>
            </w:r>
            <w:proofErr w:type="spellStart"/>
            <w:r w:rsidRPr="00FC25D5">
              <w:rPr>
                <w:rFonts w:ascii="Calibri Light" w:hAnsi="Calibri Light"/>
              </w:rPr>
              <w:t>odprowadzeń</w:t>
            </w:r>
            <w:proofErr w:type="spellEnd"/>
            <w:r w:rsidRPr="00FC25D5">
              <w:rPr>
                <w:rFonts w:ascii="Calibri Light" w:hAnsi="Calibri Light"/>
              </w:rPr>
              <w:t xml:space="preserve"> EKG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 xml:space="preserve">podczas badania automatycznego funkcja zapisu do wewnętrznej pamięci sygnału EKG ze wszystkich 12 </w:t>
            </w:r>
            <w:proofErr w:type="spellStart"/>
            <w:r w:rsidRPr="00FC25D5">
              <w:rPr>
                <w:rFonts w:ascii="Calibri Light" w:hAnsi="Calibri Light"/>
              </w:rPr>
              <w:t>odprowadzeń</w:t>
            </w:r>
            <w:proofErr w:type="spellEnd"/>
            <w:r w:rsidRPr="00FC25D5">
              <w:rPr>
                <w:rFonts w:ascii="Calibri Light" w:hAnsi="Calibri Light"/>
              </w:rPr>
              <w:t xml:space="preserve"> jednocześnie łącznie z datą i godziną wykonania badania, ustawieniami filtrów, czasem zapisu badania i opcjonalnie z danymi pacjenta i gabinetu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wydruk z pamięci wewnętrznej automatycznego badania EKG w grupach po 3 odprowadzenia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wydruk analizy i interpretacji automatycznego badania EKG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prezentację na wyświetlaczu 1, 3, 6 lub 12 przebiegów EKG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wydruk 1 lub 3 przebiegów EKG wybranej grupy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dołączenie imienia i nazwiska pacjenta do wydruku przebiegu EKG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wydruk w trybie 1 lub 3 przebiegów EKG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klawiaturę membranową alfanumeryczną z przyciskami funkcyjnymi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graficzne menu wyświetlane na ekranie umożliwiające łatwą obsługę za pomocą klawiatury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automatyczną analizę i interpretację zgodną z EN 60601-2-25 (baza CSE)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pamięć ostatnich badań automatycznych z ustawialnym limitem od 5 do 1000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wykonanie do 130 badań automatycznych w trybie pracy akumulatorowej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ciągły pomiar częstości akcji serca (HR) i jego prezentacja na wyświetlaczu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automatyczną detekcję zespołów QRS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lastRenderedPageBreak/>
              <w:t xml:space="preserve">filtr zakłóceń sieciowych; do wyboru filtry: 50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 w:rsidRPr="00FC25D5">
              <w:rPr>
                <w:rFonts w:ascii="Calibri Light" w:hAnsi="Calibri Light"/>
              </w:rPr>
              <w:t xml:space="preserve">, 60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 xml:space="preserve">filtr zakłóceń mięśniowych; do wyboru filtry: 25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 w:rsidRPr="00FC25D5">
              <w:rPr>
                <w:rFonts w:ascii="Calibri Light" w:hAnsi="Calibri Light"/>
              </w:rPr>
              <w:t xml:space="preserve">, 35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 w:rsidRPr="00FC25D5">
              <w:rPr>
                <w:rFonts w:ascii="Calibri Light" w:hAnsi="Calibri Light"/>
              </w:rPr>
              <w:t xml:space="preserve">, 45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 xml:space="preserve">filtr izolinii; do wyboru filtry: 0,15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 w:rsidRPr="00FC25D5">
              <w:rPr>
                <w:rFonts w:ascii="Calibri Light" w:hAnsi="Calibri Light"/>
              </w:rPr>
              <w:t xml:space="preserve">, 0,45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 w:rsidRPr="00FC25D5">
              <w:rPr>
                <w:rFonts w:ascii="Calibri Light" w:hAnsi="Calibri Light"/>
              </w:rPr>
              <w:t xml:space="preserve">, 0,75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 w:rsidRPr="00FC25D5">
              <w:rPr>
                <w:rFonts w:ascii="Calibri Light" w:hAnsi="Calibri Light"/>
              </w:rPr>
              <w:t xml:space="preserve">, 1,5 </w:t>
            </w:r>
            <w:proofErr w:type="spellStart"/>
            <w:r w:rsidRPr="00FC25D5">
              <w:rPr>
                <w:rFonts w:ascii="Calibri Light" w:hAnsi="Calibri Light"/>
              </w:rPr>
              <w:t>Hz</w:t>
            </w:r>
            <w:proofErr w:type="spellEnd"/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detekcję odpięcia elektrody niezależną dla każdej elektrody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wybór dowolnego kanału do detekcji częstości akcji serca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grubość wydruku linii krzywych EKG do wyboru: normalna lub pogrubiona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 xml:space="preserve">menu w języku polskim, 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 xml:space="preserve">zewnętrzny port komunikacyjny USB do podłączenia z komputerem PC z oprogramowaniem </w:t>
            </w:r>
            <w:proofErr w:type="spellStart"/>
            <w:r w:rsidRPr="00FC25D5">
              <w:rPr>
                <w:rFonts w:ascii="Calibri Light" w:hAnsi="Calibri Light"/>
              </w:rPr>
              <w:t>CardioTEKA</w:t>
            </w:r>
            <w:proofErr w:type="spellEnd"/>
            <w:r w:rsidRPr="00FC25D5">
              <w:rPr>
                <w:rFonts w:ascii="Calibri Light" w:hAnsi="Calibri Light"/>
              </w:rPr>
              <w:t xml:space="preserve"> w celu </w:t>
            </w:r>
            <w:proofErr w:type="spellStart"/>
            <w:r w:rsidRPr="00FC25D5">
              <w:rPr>
                <w:rFonts w:ascii="Calibri Light" w:hAnsi="Calibri Light"/>
              </w:rPr>
              <w:t>przesyłu</w:t>
            </w:r>
            <w:proofErr w:type="spellEnd"/>
            <w:r w:rsidRPr="00FC25D5">
              <w:rPr>
                <w:rFonts w:ascii="Calibri Light" w:hAnsi="Calibri Light"/>
              </w:rPr>
              <w:t xml:space="preserve"> sygnału EKG w czasie rzeczywistym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 xml:space="preserve">dźwiękową sygnalizację wykrytych </w:t>
            </w:r>
            <w:r>
              <w:rPr>
                <w:rFonts w:ascii="Calibri Light" w:hAnsi="Calibri Light"/>
              </w:rPr>
              <w:t>pobudzeni,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zabezpieczenie przed impulsem defibrylującym</w:t>
            </w:r>
            <w:r>
              <w:rPr>
                <w:rFonts w:ascii="Calibri Light" w:hAnsi="Calibri Light"/>
              </w:rPr>
              <w:t>,</w:t>
            </w:r>
          </w:p>
          <w:p w:rsidR="0048518D" w:rsidRPr="00FC25D5" w:rsidRDefault="0048518D" w:rsidP="00694262">
            <w:pPr>
              <w:pStyle w:val="Default"/>
              <w:numPr>
                <w:ilvl w:val="0"/>
                <w:numId w:val="154"/>
              </w:numPr>
              <w:tabs>
                <w:tab w:val="num" w:pos="0"/>
              </w:tabs>
              <w:ind w:left="601" w:hanging="284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funkcje oszczędności energii akumulatora</w:t>
            </w:r>
            <w:r>
              <w:rPr>
                <w:rFonts w:ascii="Calibri Light" w:hAnsi="Calibri Light"/>
              </w:rPr>
              <w:t>.</w:t>
            </w:r>
          </w:p>
          <w:p w:rsidR="0048518D" w:rsidRDefault="0048518D" w:rsidP="00FC25D5">
            <w:pPr>
              <w:pStyle w:val="Default"/>
              <w:ind w:firstLine="317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Standardowe wyposażenie powinno zawierać:</w:t>
            </w:r>
          </w:p>
          <w:p w:rsidR="0048518D" w:rsidRDefault="0048518D" w:rsidP="00694262">
            <w:pPr>
              <w:pStyle w:val="Default"/>
              <w:numPr>
                <w:ilvl w:val="0"/>
                <w:numId w:val="155"/>
              </w:numPr>
              <w:ind w:left="884" w:hanging="283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elektrody kończynowe 4 sztuki (typ EKK)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5"/>
              </w:numPr>
              <w:ind w:left="884" w:hanging="283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elektrody przedsercowe 6 sztuk (typ EPP)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5"/>
              </w:numPr>
              <w:ind w:left="884" w:hanging="283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kabel EKG,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5"/>
              </w:numPr>
              <w:ind w:left="884" w:hanging="283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zasilacz sieciowy medyczny M12-15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5"/>
              </w:numPr>
              <w:ind w:left="884" w:hanging="283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papier RB1 szerokość 58 mm (1 rolka)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5"/>
              </w:numPr>
              <w:ind w:left="884" w:hanging="283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żel do EKG</w:t>
            </w:r>
            <w:r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5"/>
              </w:numPr>
              <w:ind w:left="884" w:hanging="283"/>
              <w:jc w:val="both"/>
              <w:rPr>
                <w:rFonts w:ascii="Calibri Light" w:hAnsi="Calibri Light"/>
              </w:rPr>
            </w:pPr>
            <w:r w:rsidRPr="00FC25D5">
              <w:rPr>
                <w:rFonts w:ascii="Calibri Light" w:hAnsi="Calibri Light"/>
              </w:rPr>
              <w:t>instrukcja użytkowania</w:t>
            </w:r>
            <w:r>
              <w:rPr>
                <w:rFonts w:ascii="Calibri Light" w:hAnsi="Calibri Light"/>
              </w:rPr>
              <w:t>.</w:t>
            </w:r>
          </w:p>
          <w:p w:rsidR="0048518D" w:rsidRPr="00FC25D5" w:rsidRDefault="0048518D" w:rsidP="00693F84">
            <w:pPr>
              <w:pStyle w:val="Default"/>
              <w:numPr>
                <w:ilvl w:val="0"/>
                <w:numId w:val="147"/>
              </w:numPr>
              <w:ind w:left="317" w:hanging="283"/>
              <w:jc w:val="both"/>
              <w:rPr>
                <w:rFonts w:ascii="Calibri Light" w:hAnsi="Calibri Light"/>
              </w:rPr>
            </w:pPr>
            <w:r w:rsidRPr="005E0D96">
              <w:rPr>
                <w:rFonts w:ascii="Calibri Light" w:hAnsi="Calibri Light" w:cs="Calibri Light"/>
                <w:kern w:val="1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lang w:eastAsia="ar-SA"/>
              </w:rPr>
              <w:t>- minimum 24 miesięcy (na cały sprzęt).</w:t>
            </w:r>
          </w:p>
        </w:tc>
        <w:tc>
          <w:tcPr>
            <w:tcW w:w="708" w:type="dxa"/>
          </w:tcPr>
          <w:p w:rsidR="0048518D" w:rsidRDefault="0048518D" w:rsidP="009B4C05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48518D" w:rsidRDefault="0048518D" w:rsidP="009B4C05">
            <w:proofErr w:type="spellStart"/>
            <w:r>
              <w:t>Monoprofilowe</w:t>
            </w:r>
            <w:proofErr w:type="spellEnd"/>
            <w:r>
              <w:t xml:space="preserve"> Centrum </w:t>
            </w:r>
            <w:r>
              <w:lastRenderedPageBreak/>
              <w:t>Symulacji Medycznej,</w:t>
            </w:r>
          </w:p>
          <w:p w:rsidR="0048518D" w:rsidRDefault="0048518D" w:rsidP="009B4C05">
            <w:r>
              <w:t>poz. specyfikacji dostaw 34</w:t>
            </w:r>
          </w:p>
        </w:tc>
      </w:tr>
    </w:tbl>
    <w:p w:rsidR="00B60AC8" w:rsidRDefault="00B60AC8"/>
    <w:p w:rsidR="007C082F" w:rsidRDefault="007C082F" w:rsidP="007C082F">
      <w:r>
        <w:t xml:space="preserve">Zadanie 2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693F84">
        <w:tc>
          <w:tcPr>
            <w:tcW w:w="2093" w:type="dxa"/>
          </w:tcPr>
          <w:p w:rsidR="0048518D" w:rsidRDefault="0048518D" w:rsidP="00FC25D5">
            <w:r>
              <w:t xml:space="preserve">Dostawa zestawu drobnego sprzętu </w:t>
            </w:r>
            <w:r>
              <w:lastRenderedPageBreak/>
              <w:t xml:space="preserve">medycznego do Sali </w:t>
            </w:r>
            <w:proofErr w:type="spellStart"/>
            <w:r>
              <w:t>Debriefingu</w:t>
            </w:r>
            <w:proofErr w:type="spellEnd"/>
          </w:p>
        </w:tc>
        <w:tc>
          <w:tcPr>
            <w:tcW w:w="6946" w:type="dxa"/>
          </w:tcPr>
          <w:p w:rsidR="0048518D" w:rsidRPr="00693F84" w:rsidRDefault="0048518D" w:rsidP="00693F84">
            <w:pPr>
              <w:pStyle w:val="Default"/>
              <w:numPr>
                <w:ilvl w:val="0"/>
                <w:numId w:val="147"/>
              </w:numPr>
              <w:ind w:left="317" w:hanging="283"/>
              <w:rPr>
                <w:rFonts w:ascii="Calibri Light" w:hAnsi="Calibri Light"/>
              </w:rPr>
            </w:pPr>
            <w:r w:rsidRPr="00693F84">
              <w:rPr>
                <w:rFonts w:ascii="Calibri Light" w:hAnsi="Calibri Light" w:cs="Calibri Light"/>
                <w:kern w:val="1"/>
                <w:lang w:eastAsia="ar-SA"/>
              </w:rPr>
              <w:lastRenderedPageBreak/>
              <w:t>Sprzęt fabrycznie nowy</w:t>
            </w:r>
            <w:r>
              <w:rPr>
                <w:rFonts w:ascii="Calibri Light" w:hAnsi="Calibri Light" w:cs="Calibri Light"/>
                <w:kern w:val="1"/>
                <w:lang w:eastAsia="ar-SA"/>
              </w:rPr>
              <w:t xml:space="preserve">. </w:t>
            </w:r>
            <w:r w:rsidRPr="00693F84">
              <w:rPr>
                <w:rFonts w:ascii="Calibri Light" w:hAnsi="Calibri Light" w:cs="Calibri Light"/>
                <w:kern w:val="1"/>
                <w:lang w:eastAsia="ar-SA"/>
              </w:rPr>
              <w:t>Podać markę, model i typ.</w:t>
            </w:r>
          </w:p>
          <w:p w:rsidR="0048518D" w:rsidRPr="00693F84" w:rsidRDefault="0048518D" w:rsidP="00693F84">
            <w:pPr>
              <w:pStyle w:val="Default"/>
              <w:numPr>
                <w:ilvl w:val="0"/>
                <w:numId w:val="147"/>
              </w:numPr>
              <w:ind w:left="317" w:hanging="283"/>
              <w:rPr>
                <w:rFonts w:ascii="Calibri Light" w:hAnsi="Calibri Light"/>
              </w:rPr>
            </w:pPr>
            <w:r w:rsidRPr="00693F84">
              <w:rPr>
                <w:rFonts w:ascii="Calibri Light" w:hAnsi="Calibri Light"/>
              </w:rPr>
              <w:t xml:space="preserve">Termometr do wykrywania i zapobiegania hipotermii. Urządzenie </w:t>
            </w:r>
            <w:r w:rsidRPr="00693F84">
              <w:rPr>
                <w:rFonts w:ascii="Calibri Light" w:hAnsi="Calibri Light"/>
              </w:rPr>
              <w:lastRenderedPageBreak/>
              <w:t>powinno:</w:t>
            </w:r>
          </w:p>
          <w:p w:rsidR="0048518D" w:rsidRDefault="0048518D" w:rsidP="00694262">
            <w:pPr>
              <w:pStyle w:val="Default"/>
              <w:numPr>
                <w:ilvl w:val="0"/>
                <w:numId w:val="15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BE19D4">
              <w:rPr>
                <w:rFonts w:ascii="Calibri Light" w:hAnsi="Calibri Light"/>
              </w:rPr>
              <w:t>dokonywać automatycznego pomiaru,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BE19D4">
              <w:rPr>
                <w:rFonts w:ascii="Calibri Light" w:hAnsi="Calibri Light"/>
              </w:rPr>
              <w:t>czas pomiaru max 20 sek</w:t>
            </w:r>
            <w:r>
              <w:rPr>
                <w:rFonts w:ascii="Calibri Light" w:hAnsi="Calibri Light"/>
              </w:rPr>
              <w:t>.</w:t>
            </w:r>
            <w:r w:rsidRPr="00BE19D4"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BE19D4">
              <w:rPr>
                <w:rFonts w:ascii="Calibri Light" w:hAnsi="Calibri Light"/>
              </w:rPr>
              <w:t>zakres pomiaru: 28,0°C </w:t>
            </w:r>
            <w:r w:rsidRPr="00BE19D4">
              <w:rPr>
                <w:rFonts w:ascii="Calibri Light" w:hAnsi="Calibri Light"/>
              </w:rPr>
              <w:softHyphen/>
              <w:t> 42,9°C,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BE19D4">
              <w:rPr>
                <w:rFonts w:ascii="Calibri Light" w:hAnsi="Calibri Light"/>
              </w:rPr>
              <w:t>zawierać duży wyświetlacz,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BE19D4">
              <w:rPr>
                <w:rFonts w:ascii="Calibri Light" w:hAnsi="Calibri Light"/>
              </w:rPr>
              <w:t>wykazywać się dużą dokładnością pomiaru (+/</w:t>
            </w:r>
            <w:r w:rsidRPr="00BE19D4">
              <w:rPr>
                <w:rFonts w:ascii="Calibri Light" w:hAnsi="Calibri Light"/>
              </w:rPr>
              <w:softHyphen/>
              <w:t>0,1°C),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BE19D4">
              <w:rPr>
                <w:rFonts w:ascii="Calibri Light" w:hAnsi="Calibri Light"/>
              </w:rPr>
              <w:t>być w 100% wodoszczelny,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BE19D4">
              <w:rPr>
                <w:rFonts w:ascii="Calibri Light" w:hAnsi="Calibri Light"/>
              </w:rPr>
              <w:t>posiadać automatyczny sygnał dźwiękowy,</w:t>
            </w:r>
          </w:p>
          <w:p w:rsidR="0048518D" w:rsidRPr="00A009A1" w:rsidRDefault="0048518D" w:rsidP="00694262">
            <w:pPr>
              <w:pStyle w:val="Default"/>
              <w:numPr>
                <w:ilvl w:val="0"/>
                <w:numId w:val="15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BE19D4">
              <w:rPr>
                <w:rFonts w:ascii="Calibri Light" w:eastAsia="Calibri" w:hAnsi="Calibri Light"/>
              </w:rPr>
              <w:t>zawierać pamięć pomiarów.</w:t>
            </w:r>
          </w:p>
          <w:p w:rsidR="0048518D" w:rsidRPr="00A009A1" w:rsidRDefault="0048518D" w:rsidP="00694262">
            <w:pPr>
              <w:pStyle w:val="Default"/>
              <w:numPr>
                <w:ilvl w:val="0"/>
                <w:numId w:val="147"/>
              </w:numPr>
              <w:ind w:left="339" w:hanging="283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Pulsoksymetr</w:t>
            </w:r>
            <w:proofErr w:type="spellEnd"/>
            <w:r>
              <w:rPr>
                <w:rFonts w:ascii="Calibri Light" w:hAnsi="Calibri Light"/>
              </w:rPr>
              <w:t xml:space="preserve"> do szybkich, krótkich pomiarów wartości </w:t>
            </w:r>
            <w:r w:rsidRPr="005A02E8">
              <w:rPr>
                <w:rFonts w:ascii="Calibri Light" w:hAnsi="Calibri Light"/>
              </w:rPr>
              <w:t>saturacji SpO2 oraz pulsu. </w:t>
            </w:r>
            <w:r w:rsidRPr="00BE19D4">
              <w:rPr>
                <w:rFonts w:ascii="Calibri Light" w:hAnsi="Calibri Light"/>
              </w:rPr>
              <w:t>Ur</w:t>
            </w:r>
            <w:r>
              <w:rPr>
                <w:rFonts w:ascii="Calibri Light" w:hAnsi="Calibri Light"/>
              </w:rPr>
              <w:t xml:space="preserve">ządzenie powinno być wyposażone </w:t>
            </w:r>
            <w:r w:rsidRPr="00BE19D4">
              <w:rPr>
                <w:rFonts w:ascii="Calibri Light" w:hAnsi="Calibri Light"/>
              </w:rPr>
              <w:t>w:</w:t>
            </w:r>
          </w:p>
          <w:p w:rsidR="0048518D" w:rsidRDefault="0048518D" w:rsidP="00694262">
            <w:pPr>
              <w:pStyle w:val="Default"/>
              <w:numPr>
                <w:ilvl w:val="0"/>
                <w:numId w:val="157"/>
              </w:numPr>
              <w:ind w:left="623" w:hanging="284"/>
              <w:jc w:val="both"/>
              <w:rPr>
                <w:rFonts w:ascii="Calibri Light" w:hAnsi="Calibri Light"/>
              </w:rPr>
            </w:pPr>
            <w:r w:rsidRPr="00A009A1">
              <w:rPr>
                <w:rFonts w:ascii="Calibri Light" w:hAnsi="Calibri Light"/>
              </w:rPr>
              <w:t xml:space="preserve">czytelny, kolorowy ekran typu OLED, </w:t>
            </w:r>
            <w:r>
              <w:rPr>
                <w:rFonts w:ascii="Calibri Light" w:hAnsi="Calibri Light"/>
              </w:rPr>
              <w:t xml:space="preserve">z możliwością odczytu w czterech pozycjach </w:t>
            </w:r>
            <w:r w:rsidRPr="00A009A1">
              <w:rPr>
                <w:rFonts w:ascii="Calibri Light" w:hAnsi="Calibri Light"/>
              </w:rPr>
              <w:t>oraz z automatyczną zmianą ki</w:t>
            </w:r>
            <w:r>
              <w:rPr>
                <w:rFonts w:ascii="Calibri Light" w:hAnsi="Calibri Light"/>
              </w:rPr>
              <w:t xml:space="preserve">erunku wyświetlania. </w:t>
            </w:r>
          </w:p>
          <w:p w:rsidR="0048518D" w:rsidRPr="00325C57" w:rsidRDefault="0048518D" w:rsidP="00694262">
            <w:pPr>
              <w:pStyle w:val="Default"/>
              <w:numPr>
                <w:ilvl w:val="0"/>
                <w:numId w:val="157"/>
              </w:numPr>
              <w:ind w:left="623" w:hanging="284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</w:t>
            </w:r>
            <w:r w:rsidRPr="00A009A1">
              <w:rPr>
                <w:rFonts w:ascii="Calibri Light" w:hAnsi="Calibri Light"/>
              </w:rPr>
              <w:t xml:space="preserve">onad to  powinno być zasilane 2 bateriami alkaicznymi i umożliwiać pracę </w:t>
            </w:r>
            <w:proofErr w:type="spellStart"/>
            <w:r w:rsidRPr="00A009A1">
              <w:rPr>
                <w:rFonts w:ascii="Calibri Light" w:hAnsi="Calibri Light"/>
              </w:rPr>
              <w:t>pulsoksymetru</w:t>
            </w:r>
            <w:proofErr w:type="spellEnd"/>
            <w:r w:rsidRPr="00A009A1">
              <w:rPr>
                <w:rFonts w:ascii="Calibri Light" w:hAnsi="Calibri Light"/>
              </w:rPr>
              <w:t> do 30 godzin w sposób ciągły.</w:t>
            </w:r>
          </w:p>
          <w:p w:rsidR="0048518D" w:rsidRPr="00325C57" w:rsidRDefault="0048518D" w:rsidP="00694262">
            <w:pPr>
              <w:pStyle w:val="Default"/>
              <w:numPr>
                <w:ilvl w:val="0"/>
                <w:numId w:val="147"/>
              </w:numPr>
              <w:ind w:left="411" w:hanging="283"/>
              <w:jc w:val="both"/>
              <w:rPr>
                <w:rFonts w:ascii="Calibri Light" w:hAnsi="Calibri Light"/>
              </w:rPr>
            </w:pPr>
            <w:r w:rsidRPr="005A02E8">
              <w:rPr>
                <w:rFonts w:ascii="Calibri Light" w:hAnsi="Calibri Light"/>
              </w:rPr>
              <w:t>Ciśnieniomierz manualny z mankietem dla dorosłych</w:t>
            </w:r>
            <w:r>
              <w:rPr>
                <w:rFonts w:ascii="Calibri Light" w:hAnsi="Calibri Light"/>
              </w:rPr>
              <w:t xml:space="preserve">. </w:t>
            </w:r>
            <w:r w:rsidRPr="00325C57">
              <w:rPr>
                <w:rFonts w:ascii="Calibri Light" w:hAnsi="Calibri Light"/>
              </w:rPr>
              <w:t>Urządzenie powinno się składać z:</w:t>
            </w:r>
          </w:p>
          <w:p w:rsidR="0048518D" w:rsidRDefault="0048518D" w:rsidP="00694262">
            <w:pPr>
              <w:pStyle w:val="Default"/>
              <w:numPr>
                <w:ilvl w:val="0"/>
                <w:numId w:val="158"/>
              </w:numPr>
              <w:ind w:left="695" w:hanging="335"/>
              <w:jc w:val="both"/>
              <w:rPr>
                <w:rFonts w:ascii="Calibri Light" w:hAnsi="Calibri Light"/>
              </w:rPr>
            </w:pPr>
            <w:r w:rsidRPr="00325C57">
              <w:rPr>
                <w:rFonts w:ascii="Calibri Light" w:hAnsi="Calibri Light"/>
              </w:rPr>
              <w:t>manometru z możliwością pomiar w zakresie 0 – 300 mmHg,</w:t>
            </w:r>
          </w:p>
          <w:p w:rsidR="0048518D" w:rsidRDefault="0048518D" w:rsidP="00694262">
            <w:pPr>
              <w:pStyle w:val="Default"/>
              <w:numPr>
                <w:ilvl w:val="0"/>
                <w:numId w:val="158"/>
              </w:numPr>
              <w:ind w:left="695" w:hanging="335"/>
              <w:jc w:val="both"/>
              <w:rPr>
                <w:rFonts w:ascii="Calibri Light" w:hAnsi="Calibri Light"/>
              </w:rPr>
            </w:pPr>
            <w:r w:rsidRPr="00325C57">
              <w:rPr>
                <w:rFonts w:ascii="Calibri Light" w:hAnsi="Calibri Light"/>
              </w:rPr>
              <w:t>mankietu dla osoby dorosłej, rozmiar  standardowy,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8"/>
              </w:numPr>
              <w:ind w:left="695" w:hanging="335"/>
              <w:jc w:val="both"/>
              <w:rPr>
                <w:rFonts w:ascii="Calibri Light" w:hAnsi="Calibri Light"/>
              </w:rPr>
            </w:pPr>
            <w:r w:rsidRPr="00325C57">
              <w:rPr>
                <w:rFonts w:ascii="Calibri Light" w:hAnsi="Calibri Light"/>
              </w:rPr>
              <w:t>spustu powietrza regulowanego zaworem ręcznym.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47"/>
              </w:numPr>
              <w:ind w:left="411" w:hanging="283"/>
              <w:rPr>
                <w:rFonts w:ascii="Calibri Light" w:hAnsi="Calibri Light"/>
              </w:rPr>
            </w:pPr>
            <w:r w:rsidRPr="005A02E8">
              <w:rPr>
                <w:rFonts w:ascii="Calibri Light" w:eastAsia="Times New Roman" w:hAnsi="Calibri Light"/>
                <w:bCs/>
                <w:lang w:eastAsia="pl-PL"/>
              </w:rPr>
              <w:t xml:space="preserve">Pompa </w:t>
            </w:r>
            <w:proofErr w:type="spellStart"/>
            <w:r w:rsidRPr="005A02E8">
              <w:rPr>
                <w:rFonts w:ascii="Calibri Light" w:eastAsia="Times New Roman" w:hAnsi="Calibri Light"/>
                <w:bCs/>
                <w:lang w:eastAsia="pl-PL"/>
              </w:rPr>
              <w:t>dwustrzykawkowa</w:t>
            </w:r>
            <w:proofErr w:type="spellEnd"/>
            <w:r>
              <w:rPr>
                <w:rFonts w:ascii="Calibri Light" w:eastAsia="Times New Roman" w:hAnsi="Calibri Light"/>
                <w:lang w:eastAsia="pl-PL"/>
              </w:rPr>
              <w:t xml:space="preserve">. </w:t>
            </w:r>
            <w:r w:rsidRPr="00325C57">
              <w:rPr>
                <w:rFonts w:ascii="Calibri Light" w:eastAsia="Times New Roman" w:hAnsi="Calibri Light"/>
                <w:lang w:eastAsia="pl-PL"/>
              </w:rPr>
              <w:t>Produkt powinien charakteryzować się: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prostotą obsługą i niezawodnością,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niezależnym programowaniem obydwu strzykawek,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możliwością podglądu i zmiany parametrów w trakcie infuzji,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pracą ze strzykawkami 10-60 ml (ok. 40 typów),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funkcją bezpiecznego podawania dawki uderzeniowej BOLUS,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lastRenderedPageBreak/>
              <w:t>rozbudowanym system alarmów,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wbudowaną biblioteką leków,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możliwością długotrwałej pracy z akumulatora,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możliwością mocowania na statywie, na łóżku lub innej szynie,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szybkością dozowania: nastawianą co 0,1 ml/h w zakresie 0,1 ÷ 99,9 ml/h i co 1 ml/h w zakresie 100-500 ml/h. </w:t>
            </w:r>
          </w:p>
          <w:p w:rsidR="0048518D" w:rsidRDefault="0048518D" w:rsidP="00E621B9">
            <w:pPr>
              <w:pStyle w:val="Default"/>
              <w:ind w:firstLine="411"/>
              <w:jc w:val="both"/>
              <w:rPr>
                <w:rFonts w:ascii="Calibri Light" w:eastAsia="Times New Roman" w:hAnsi="Calibri Light"/>
                <w:lang w:eastAsia="pl-PL"/>
              </w:rPr>
            </w:pPr>
            <w:r w:rsidRPr="005A02E8">
              <w:rPr>
                <w:rFonts w:ascii="Calibri Light" w:eastAsia="Times New Roman" w:hAnsi="Calibri Light"/>
                <w:lang w:eastAsia="pl-PL"/>
              </w:rPr>
              <w:t>Parametry techniczne: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 xml:space="preserve">zasilanie: 230VAC ± 10%, 50 </w:t>
            </w:r>
            <w:proofErr w:type="spellStart"/>
            <w:r w:rsidRPr="00E621B9">
              <w:rPr>
                <w:rFonts w:ascii="Calibri Light" w:eastAsia="Times New Roman" w:hAnsi="Calibri Light"/>
                <w:lang w:eastAsia="pl-PL"/>
              </w:rPr>
              <w:t>Hz</w:t>
            </w:r>
            <w:proofErr w:type="spellEnd"/>
            <w:r w:rsidRPr="00E621B9">
              <w:rPr>
                <w:rFonts w:ascii="Calibri Light" w:eastAsia="Times New Roman" w:hAnsi="Calibri Light"/>
                <w:lang w:eastAsia="pl-PL"/>
              </w:rPr>
              <w:t>  lub 11÷15 V DC,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 xml:space="preserve">bezpiecznik: 2 x 160 </w:t>
            </w:r>
            <w:proofErr w:type="spellStart"/>
            <w:r w:rsidRPr="00E621B9">
              <w:rPr>
                <w:rFonts w:ascii="Calibri Light" w:eastAsia="Times New Roman" w:hAnsi="Calibri Light"/>
                <w:lang w:eastAsia="pl-PL"/>
              </w:rPr>
              <w:t>mA</w:t>
            </w:r>
            <w:proofErr w:type="spellEnd"/>
            <w:r w:rsidRPr="00E621B9">
              <w:rPr>
                <w:rFonts w:ascii="Calibri Light" w:eastAsia="Times New Roman" w:hAnsi="Calibri Light"/>
                <w:lang w:eastAsia="pl-PL"/>
              </w:rPr>
              <w:t xml:space="preserve"> / 250 V,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pobór mocy:  maks. 10 VA,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akumulator: Ni/Cd,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czas pracy: 4 h przy prędkości 100 ml/h, 24 h przy prędkości 5 ml/h, czas ładowania:  max 24 h,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ciężar pompy: max  do 5 kg,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wymiary gabarytowe (s x g x w):  ok. 320 x 250 x 140 mm.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47"/>
              </w:numPr>
              <w:ind w:left="411" w:hanging="283"/>
              <w:jc w:val="both"/>
              <w:rPr>
                <w:rFonts w:ascii="Calibri Light" w:hAnsi="Calibri Light"/>
              </w:rPr>
            </w:pPr>
            <w:r w:rsidRPr="005A02E8">
              <w:rPr>
                <w:rFonts w:ascii="Calibri Light" w:hAnsi="Calibri Light"/>
                <w:lang w:eastAsia="pl-PL"/>
              </w:rPr>
              <w:t>Nebulizator/inhalator z kompresorem</w:t>
            </w:r>
            <w:r>
              <w:rPr>
                <w:rFonts w:ascii="Calibri Light" w:hAnsi="Calibri Light"/>
                <w:lang w:eastAsia="pl-PL"/>
              </w:rPr>
              <w:t>.</w:t>
            </w:r>
            <w:r>
              <w:rPr>
                <w:rFonts w:ascii="Calibri Light" w:hAnsi="Calibri Light"/>
              </w:rPr>
              <w:t xml:space="preserve"> </w:t>
            </w:r>
            <w:r w:rsidRPr="00E621B9">
              <w:rPr>
                <w:rFonts w:ascii="Calibri Light" w:hAnsi="Calibri Light"/>
                <w:lang w:eastAsia="pl-PL"/>
              </w:rPr>
              <w:t>Urządzenie powinno charakteryzować się:</w:t>
            </w:r>
          </w:p>
          <w:p w:rsidR="0048518D" w:rsidRDefault="0048518D" w:rsidP="00694262">
            <w:pPr>
              <w:pStyle w:val="Default"/>
              <w:numPr>
                <w:ilvl w:val="0"/>
                <w:numId w:val="161"/>
              </w:numPr>
              <w:ind w:left="695" w:hanging="335"/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hAnsi="Calibri Light"/>
                <w:lang w:eastAsia="pl-PL"/>
              </w:rPr>
              <w:t>ergonomiczną i  cichą pracą,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1"/>
              </w:numPr>
              <w:ind w:left="695" w:hanging="335"/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hAnsi="Calibri Light"/>
                <w:lang w:eastAsia="pl-PL"/>
              </w:rPr>
              <w:t xml:space="preserve">wysoką efektywnością poprzez  wysoką </w:t>
            </w:r>
            <w:proofErr w:type="spellStart"/>
            <w:r w:rsidRPr="00E621B9">
              <w:rPr>
                <w:rFonts w:ascii="Calibri Light" w:hAnsi="Calibri Light"/>
                <w:lang w:eastAsia="pl-PL"/>
              </w:rPr>
              <w:t>wchłanialność</w:t>
            </w:r>
            <w:proofErr w:type="spellEnd"/>
            <w:r w:rsidRPr="00E621B9">
              <w:rPr>
                <w:rFonts w:ascii="Calibri Light" w:hAnsi="Calibri Light"/>
                <w:lang w:eastAsia="pl-PL"/>
              </w:rPr>
              <w:t xml:space="preserve">  leków i krótki czas nebulizacji,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1"/>
              </w:numPr>
              <w:ind w:left="695" w:hanging="335"/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hAnsi="Calibri Light"/>
                <w:lang w:eastAsia="pl-PL"/>
              </w:rPr>
              <w:t>możliwością  pracy nawet  do 2000 godzin bez wyłączania,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1"/>
              </w:numPr>
              <w:ind w:left="695" w:hanging="335"/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hAnsi="Calibri Light"/>
                <w:lang w:eastAsia="pl-PL"/>
              </w:rPr>
              <w:t>5 letnim okresem gwarancji.</w:t>
            </w:r>
          </w:p>
          <w:p w:rsidR="0048518D" w:rsidRDefault="0048518D" w:rsidP="00E621B9">
            <w:pPr>
              <w:pStyle w:val="Default"/>
              <w:ind w:firstLine="411"/>
              <w:jc w:val="both"/>
              <w:rPr>
                <w:rFonts w:ascii="Calibri Light" w:hAnsi="Calibri Light"/>
                <w:lang w:eastAsia="pl-PL"/>
              </w:rPr>
            </w:pPr>
            <w:r w:rsidRPr="005A02E8">
              <w:rPr>
                <w:rFonts w:ascii="Calibri Light" w:hAnsi="Calibri Light"/>
                <w:lang w:eastAsia="pl-PL"/>
              </w:rPr>
              <w:t>Parametry techniczne: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przepływ powietrza w nebulizatorze: 3,3 l/min,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przepływ powietrza w kompresorze: 7,50 l/min,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 xml:space="preserve">maksymalne ciśnienie: 250 </w:t>
            </w:r>
            <w:proofErr w:type="spellStart"/>
            <w:r w:rsidRPr="00E621B9">
              <w:rPr>
                <w:rFonts w:ascii="Calibri Light" w:eastAsia="Times New Roman" w:hAnsi="Calibri Light"/>
                <w:lang w:eastAsia="pl-PL"/>
              </w:rPr>
              <w:t>kPa</w:t>
            </w:r>
            <w:proofErr w:type="spellEnd"/>
            <w:r w:rsidRPr="00E621B9">
              <w:rPr>
                <w:rFonts w:ascii="Calibri Light" w:eastAsia="Times New Roman" w:hAnsi="Calibri Light"/>
                <w:lang w:eastAsia="pl-PL"/>
              </w:rPr>
              <w:t xml:space="preserve"> (2,5 bar),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waga: do 2 kg,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rozmiar: ok. 105 x 200 x 230 mm,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>
              <w:rPr>
                <w:rFonts w:ascii="Calibri Light" w:eastAsia="Times New Roman" w:hAnsi="Calibri Light"/>
                <w:lang w:eastAsia="pl-PL"/>
              </w:rPr>
              <w:t xml:space="preserve">poziom głośności: 52 </w:t>
            </w:r>
            <w:proofErr w:type="spellStart"/>
            <w:r>
              <w:rPr>
                <w:rFonts w:ascii="Calibri Light" w:eastAsia="Times New Roman" w:hAnsi="Calibri Light"/>
                <w:lang w:eastAsia="pl-PL"/>
              </w:rPr>
              <w:t>dBA</w:t>
            </w:r>
            <w:proofErr w:type="spellEnd"/>
            <w:r w:rsidRPr="00E621B9">
              <w:rPr>
                <w:rFonts w:ascii="Calibri Light" w:eastAsia="Times New Roman" w:hAnsi="Calibri Light"/>
                <w:lang w:eastAsia="pl-PL"/>
              </w:rPr>
              <w:t>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lastRenderedPageBreak/>
              <w:t>szybkość inhalacji: ok. 0,55 ml/min (NaCl),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rozmiar cząsteczek - 1,8 mikro m (NaCl)</w:t>
            </w:r>
            <w:r>
              <w:rPr>
                <w:rFonts w:ascii="Calibri Light" w:eastAsia="Times New Roman" w:hAnsi="Calibri Light"/>
                <w:lang w:eastAsia="pl-PL"/>
              </w:rPr>
              <w:t>,</w:t>
            </w:r>
          </w:p>
          <w:p w:rsidR="0048518D" w:rsidRPr="00E621B9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E621B9">
              <w:rPr>
                <w:rFonts w:ascii="Calibri Light" w:eastAsia="Times New Roman" w:hAnsi="Calibri Light"/>
                <w:lang w:eastAsia="pl-PL"/>
              </w:rPr>
              <w:t>pojemność nebulizatora - 15 ml,</w:t>
            </w:r>
          </w:p>
          <w:p w:rsidR="0048518D" w:rsidRPr="00873548" w:rsidRDefault="0048518D" w:rsidP="00694262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Calibri Light" w:hAnsi="Calibri Light"/>
              </w:rPr>
            </w:pPr>
            <w:r w:rsidRPr="00873548">
              <w:rPr>
                <w:rFonts w:ascii="Calibri Light" w:eastAsia="Times New Roman" w:hAnsi="Calibri Light"/>
                <w:lang w:eastAsia="pl-PL"/>
              </w:rPr>
              <w:t>urządzenie do pracy ciągłej (ponad 2000 godzin ciągłej pracy bez wyłączania).</w:t>
            </w:r>
          </w:p>
          <w:p w:rsidR="0048518D" w:rsidRPr="00E621B9" w:rsidRDefault="0048518D" w:rsidP="00693F84">
            <w:pPr>
              <w:pStyle w:val="Default"/>
              <w:numPr>
                <w:ilvl w:val="0"/>
                <w:numId w:val="147"/>
              </w:numPr>
              <w:ind w:left="411" w:hanging="283"/>
              <w:jc w:val="both"/>
              <w:rPr>
                <w:rFonts w:ascii="Calibri Light" w:hAnsi="Calibri Light"/>
              </w:rPr>
            </w:pPr>
            <w:r w:rsidRPr="00873548">
              <w:rPr>
                <w:rFonts w:ascii="Calibri Light" w:hAnsi="Calibri Light" w:cs="Calibri Light"/>
                <w:kern w:val="1"/>
                <w:lang w:eastAsia="ar-SA"/>
              </w:rPr>
              <w:t>Gwarancja - minimum 24 miesięcy (na cały sprzęt).</w:t>
            </w:r>
          </w:p>
        </w:tc>
        <w:tc>
          <w:tcPr>
            <w:tcW w:w="708" w:type="dxa"/>
          </w:tcPr>
          <w:p w:rsidR="0048518D" w:rsidRDefault="0048518D" w:rsidP="009B4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B4C05">
            <w:proofErr w:type="spellStart"/>
            <w:r>
              <w:t>Monoprofilowe</w:t>
            </w:r>
            <w:proofErr w:type="spellEnd"/>
            <w:r>
              <w:t xml:space="preserve"> Centrum </w:t>
            </w:r>
            <w:r>
              <w:lastRenderedPageBreak/>
              <w:t>Symulacji Medycznej,</w:t>
            </w:r>
          </w:p>
          <w:p w:rsidR="0048518D" w:rsidRDefault="0048518D" w:rsidP="009B4C05">
            <w:r>
              <w:t>poz. specyfikacji dostaw 44</w:t>
            </w:r>
          </w:p>
        </w:tc>
      </w:tr>
    </w:tbl>
    <w:p w:rsidR="00B60AC8" w:rsidRDefault="00B60AC8"/>
    <w:p w:rsidR="007C082F" w:rsidRDefault="007C082F" w:rsidP="007C082F">
      <w:r>
        <w:t xml:space="preserve">Zadanie 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DC5AA1">
            <w:r>
              <w:t>Dostawa zestawu drobnego sprzętu medycznego do Sali ALS</w:t>
            </w:r>
          </w:p>
        </w:tc>
        <w:tc>
          <w:tcPr>
            <w:tcW w:w="6946" w:type="dxa"/>
          </w:tcPr>
          <w:p w:rsidR="0048518D" w:rsidRPr="00873548" w:rsidRDefault="0048518D" w:rsidP="00873548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873548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Sprzęt fabrycznie nowy. Podać markę, model i typ.</w:t>
            </w:r>
          </w:p>
          <w:p w:rsidR="0048518D" w:rsidRPr="00DC5AA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</w:pPr>
            <w:r w:rsidRPr="005A02E8">
              <w:rPr>
                <w:rFonts w:ascii="Calibri Light" w:hAnsi="Calibri Light" w:cs="Arial"/>
                <w:sz w:val="24"/>
                <w:szCs w:val="24"/>
              </w:rPr>
              <w:t xml:space="preserve">Innowacyjny kołnierz ortopedyczny dla dorosłych i dzieci, powinien służyć do  nieinwazyjnego utrzymania drożności dróg 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oddechowych w przypadku urazów, </w:t>
            </w:r>
            <w:r w:rsidRPr="00DC5AA1">
              <w:rPr>
                <w:rFonts w:ascii="Calibri Light" w:hAnsi="Calibri Light" w:cs="Arial"/>
                <w:sz w:val="24"/>
                <w:szCs w:val="24"/>
              </w:rPr>
              <w:t xml:space="preserve">wymagających  unieruchomienia odcinka szyjnego. Powinien być tak zbudowany, aby  umożliwiał  intubację.  </w:t>
            </w:r>
          </w:p>
          <w:p w:rsidR="0048518D" w:rsidRPr="00DC5AA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</w:pPr>
            <w:r w:rsidRPr="00B74AE3">
              <w:rPr>
                <w:rFonts w:ascii="Calibri Light" w:hAnsi="Calibri Light" w:cs="Arial"/>
                <w:sz w:val="24"/>
                <w:szCs w:val="24"/>
              </w:rPr>
              <w:t xml:space="preserve">Treningowa igła </w:t>
            </w:r>
            <w:proofErr w:type="spellStart"/>
            <w:r w:rsidRPr="00B74AE3">
              <w:rPr>
                <w:rFonts w:ascii="Calibri Light" w:hAnsi="Calibri Light" w:cs="Arial"/>
                <w:sz w:val="24"/>
                <w:szCs w:val="24"/>
              </w:rPr>
              <w:t>doszpikowa</w:t>
            </w:r>
            <w:proofErr w:type="spellEnd"/>
            <w:r w:rsidRPr="00B74AE3">
              <w:rPr>
                <w:rFonts w:ascii="Calibri Light" w:hAnsi="Calibri Light" w:cs="Arial"/>
                <w:sz w:val="24"/>
                <w:szCs w:val="24"/>
              </w:rPr>
              <w:t xml:space="preserve"> BIG - Aparat automatyczny.  </w:t>
            </w:r>
            <w:r w:rsidRPr="005A02E8">
              <w:rPr>
                <w:rFonts w:ascii="Calibri Light" w:hAnsi="Calibri Light" w:cs="Arial"/>
                <w:sz w:val="24"/>
                <w:szCs w:val="24"/>
              </w:rPr>
              <w:t xml:space="preserve">Wersja szkoleniowa wkłucia </w:t>
            </w:r>
            <w:proofErr w:type="spellStart"/>
            <w:r w:rsidRPr="005A02E8">
              <w:rPr>
                <w:rFonts w:ascii="Calibri Light" w:hAnsi="Calibri Light" w:cs="Arial"/>
                <w:sz w:val="24"/>
                <w:szCs w:val="24"/>
              </w:rPr>
              <w:t>doszpikowego</w:t>
            </w:r>
            <w:proofErr w:type="spellEnd"/>
            <w:r w:rsidRPr="005A02E8">
              <w:rPr>
                <w:rFonts w:ascii="Calibri Light" w:hAnsi="Calibri Light" w:cs="Arial"/>
                <w:sz w:val="24"/>
                <w:szCs w:val="24"/>
              </w:rPr>
              <w:t xml:space="preserve"> BIG. Rozmiar dla dorosłych.</w:t>
            </w:r>
          </w:p>
          <w:p w:rsidR="0048518D" w:rsidRPr="00DC5AA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</w:pPr>
            <w:r w:rsidRPr="00B74AE3">
              <w:rPr>
                <w:rFonts w:ascii="Calibri Light" w:hAnsi="Calibri Light" w:cs="Arial"/>
                <w:sz w:val="24"/>
                <w:szCs w:val="24"/>
              </w:rPr>
              <w:t xml:space="preserve">Treningowa igła </w:t>
            </w:r>
            <w:proofErr w:type="spellStart"/>
            <w:r w:rsidRPr="00B74AE3">
              <w:rPr>
                <w:rFonts w:ascii="Calibri Light" w:hAnsi="Calibri Light" w:cs="Arial"/>
                <w:sz w:val="24"/>
                <w:szCs w:val="24"/>
              </w:rPr>
              <w:t>doszpikowa</w:t>
            </w:r>
            <w:proofErr w:type="spellEnd"/>
            <w:r w:rsidRPr="00B74AE3">
              <w:rPr>
                <w:rFonts w:ascii="Calibri Light" w:hAnsi="Calibri Light" w:cs="Arial"/>
                <w:sz w:val="24"/>
                <w:szCs w:val="24"/>
              </w:rPr>
              <w:t xml:space="preserve"> BIG - Aparat automatyczny.  Wersja szkoleniowa wkłucia </w:t>
            </w:r>
            <w:proofErr w:type="spellStart"/>
            <w:r w:rsidRPr="00B74AE3">
              <w:rPr>
                <w:rFonts w:ascii="Calibri Light" w:hAnsi="Calibri Light" w:cs="Arial"/>
                <w:sz w:val="24"/>
                <w:szCs w:val="24"/>
              </w:rPr>
              <w:t>doszpikowego</w:t>
            </w:r>
            <w:proofErr w:type="spellEnd"/>
            <w:r w:rsidRPr="00B74AE3">
              <w:rPr>
                <w:rFonts w:ascii="Calibri Light" w:hAnsi="Calibri Light" w:cs="Arial"/>
                <w:sz w:val="24"/>
                <w:szCs w:val="24"/>
              </w:rPr>
              <w:t xml:space="preserve"> BIG. Rozmiar pediatryczny.</w:t>
            </w:r>
          </w:p>
          <w:p w:rsidR="0048518D" w:rsidRPr="00DC5AA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</w:pPr>
            <w:r w:rsidRPr="00B74AE3">
              <w:rPr>
                <w:rFonts w:ascii="Calibri Light" w:hAnsi="Calibri Light" w:cs="Arial"/>
                <w:sz w:val="24"/>
                <w:szCs w:val="24"/>
              </w:rPr>
              <w:t>Szyna wyciągowa CT-6 powinna być przeznaczona do  stosowania w przypadku pacjentów ze złamaniem kości udowej, aby zmniejszyć ból pacjenta i uniemożliwić dalsze uszkodzenia.</w:t>
            </w:r>
          </w:p>
          <w:p w:rsidR="0048518D" w:rsidRPr="00DC5AA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</w:pPr>
            <w:r w:rsidRPr="00B74AE3">
              <w:rPr>
                <w:rFonts w:ascii="Calibri Light" w:hAnsi="Calibri Light" w:cs="Arial"/>
                <w:sz w:val="24"/>
                <w:szCs w:val="24"/>
              </w:rPr>
              <w:t xml:space="preserve">Szyna wyciągowa  jednokończynowa </w:t>
            </w:r>
            <w:proofErr w:type="spellStart"/>
            <w:r w:rsidRPr="00B74AE3">
              <w:rPr>
                <w:rFonts w:ascii="Calibri Light" w:hAnsi="Calibri Light" w:cs="Arial"/>
                <w:sz w:val="24"/>
                <w:szCs w:val="24"/>
              </w:rPr>
              <w:t>Prometheus</w:t>
            </w:r>
            <w:proofErr w:type="spellEnd"/>
            <w:r w:rsidRPr="00B74AE3">
              <w:rPr>
                <w:rFonts w:ascii="Calibri Light" w:hAnsi="Calibri Light" w:cs="Arial"/>
                <w:sz w:val="24"/>
                <w:szCs w:val="24"/>
              </w:rPr>
              <w:t xml:space="preserve"> powinna być przeznaczona do stosowania u pacjentów z podejrzeniem złamania kończyny. Wyciąg powinien  dostosowywać się do różnych rozmiarów, aby mógł być stosowany zarówno u osoby dorosłej jak i u dzieci. </w:t>
            </w:r>
          </w:p>
          <w:p w:rsidR="0048518D" w:rsidRPr="00DC5AA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</w:pPr>
            <w:proofErr w:type="spellStart"/>
            <w:r w:rsidRPr="00B74AE3">
              <w:rPr>
                <w:rFonts w:ascii="Calibri Light" w:hAnsi="Calibri Light" w:cs="Arial"/>
                <w:sz w:val="24"/>
                <w:szCs w:val="24"/>
              </w:rPr>
              <w:t>Pulsoksymetr</w:t>
            </w:r>
            <w:proofErr w:type="spellEnd"/>
            <w:r w:rsidRPr="00B74AE3">
              <w:rPr>
                <w:rFonts w:ascii="Calibri Light" w:hAnsi="Calibri Light" w:cs="Arial"/>
                <w:sz w:val="24"/>
                <w:szCs w:val="24"/>
              </w:rPr>
              <w:t xml:space="preserve"> w formie klipsa na palec. Powinien być niewielki, kieszonkowy do szybkich, krótkich pomiarów wartości saturacji </w:t>
            </w:r>
            <w:r w:rsidRPr="00B74AE3">
              <w:rPr>
                <w:rFonts w:ascii="Calibri Light" w:hAnsi="Calibri Light" w:cs="Arial"/>
                <w:sz w:val="24"/>
                <w:szCs w:val="24"/>
              </w:rPr>
              <w:lastRenderedPageBreak/>
              <w:t>SpO2 oraz pulsu. Powinien być wyposażony  w czytelny, kolorowy ekran typu OLED z możliwością odczytu w czterech pozycjach oraz z automatyczną 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zmianą kierunku </w:t>
            </w:r>
            <w:r w:rsidRPr="00B74AE3">
              <w:rPr>
                <w:rFonts w:ascii="Calibri Light" w:hAnsi="Calibri Light" w:cs="Arial"/>
                <w:sz w:val="24"/>
                <w:szCs w:val="24"/>
              </w:rPr>
              <w:t>wyświetlania. Urządzenie ma być zasilane 2 bateriami alkaicznymi, aby  mogło pracować do 30 godzin w sposób ciągły.</w:t>
            </w:r>
          </w:p>
          <w:p w:rsidR="0048518D" w:rsidRPr="00DC5AA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</w:pPr>
            <w:proofErr w:type="spellStart"/>
            <w:r w:rsidRPr="00DC5AA1">
              <w:rPr>
                <w:rFonts w:ascii="Calibri Light" w:hAnsi="Calibri Light" w:cs="Arial"/>
                <w:sz w:val="24"/>
                <w:szCs w:val="24"/>
              </w:rPr>
              <w:t>Glukometr</w:t>
            </w:r>
            <w:proofErr w:type="spellEnd"/>
            <w:r w:rsidRPr="00DC5AA1">
              <w:rPr>
                <w:rFonts w:ascii="Calibri Light" w:hAnsi="Calibri Light" w:cs="Arial"/>
                <w:sz w:val="24"/>
                <w:szCs w:val="24"/>
              </w:rPr>
              <w:t xml:space="preserve"> powinien posiadać: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Pr="00DC5AA1">
              <w:rPr>
                <w:rFonts w:ascii="Calibri Light" w:hAnsi="Calibri Light" w:cs="Arial"/>
                <w:sz w:val="24"/>
                <w:szCs w:val="24"/>
              </w:rPr>
              <w:t>Podświetlany ekran, możliwość wyniku w 5 sekund, czujnik objętości próbki krwi, eliminacja substancji zakłócających, indywidualnie pakowane paski.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Pr="00DC5AA1">
              <w:rPr>
                <w:rFonts w:ascii="Calibri Light" w:eastAsia="Times New Roman" w:hAnsi="Calibri Light"/>
                <w:lang w:eastAsia="zh-CN"/>
              </w:rPr>
              <w:t>Skład zestawu:</w:t>
            </w:r>
            <w:r>
              <w:rPr>
                <w:rFonts w:ascii="Calibri Light" w:eastAsia="Times New Roman" w:hAnsi="Calibri Light"/>
                <w:lang w:eastAsia="zh-CN"/>
              </w:rPr>
              <w:t xml:space="preserve"> </w:t>
            </w:r>
            <w:r w:rsidRPr="00DC5AA1">
              <w:rPr>
                <w:rFonts w:ascii="Calibri Light" w:eastAsia="Times New Roman" w:hAnsi="Calibri Light"/>
                <w:lang w:eastAsia="zh-CN"/>
              </w:rPr>
              <w:t>Aparat, nakłuwacz z możliwością regulacji głębokości nakłucia, 10 lancetów, etui, instrukcja obsługi, wymienna bateria o przedłużonej żywotności 300.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B74AE3">
              <w:rPr>
                <w:rFonts w:ascii="Calibri Light" w:hAnsi="Calibri Light" w:cs="Arial"/>
                <w:sz w:val="24"/>
                <w:szCs w:val="24"/>
              </w:rPr>
              <w:t>Termometr -   do wykrywania i zapobieg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ania hipotermii. Powinien mieć: </w:t>
            </w:r>
            <w:r w:rsidRPr="00B74AE3">
              <w:rPr>
                <w:rFonts w:ascii="Calibri Light" w:hAnsi="Calibri Light" w:cs="Arial"/>
                <w:sz w:val="24"/>
                <w:szCs w:val="24"/>
              </w:rPr>
              <w:t>rozsze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rzony zakres pomiaru (cyfrowy), </w:t>
            </w:r>
            <w:r w:rsidRPr="00B74AE3">
              <w:rPr>
                <w:rFonts w:ascii="Calibri Light" w:hAnsi="Calibri Light" w:cs="Arial"/>
                <w:sz w:val="24"/>
                <w:szCs w:val="24"/>
              </w:rPr>
              <w:t>za</w:t>
            </w:r>
            <w:r>
              <w:rPr>
                <w:rFonts w:ascii="Calibri Light" w:hAnsi="Calibri Light" w:cs="Arial"/>
                <w:sz w:val="24"/>
                <w:szCs w:val="24"/>
              </w:rPr>
              <w:t>kres pomiaru: 28,0°C </w:t>
            </w:r>
            <w:r>
              <w:rPr>
                <w:rFonts w:ascii="Calibri Light" w:hAnsi="Calibri Light" w:cs="Arial"/>
                <w:sz w:val="24"/>
                <w:szCs w:val="24"/>
              </w:rPr>
              <w:softHyphen/>
              <w:t xml:space="preserve"> 42,9°C;  </w:t>
            </w:r>
            <w:r w:rsidRPr="00B74AE3">
              <w:rPr>
                <w:rFonts w:ascii="Calibri Light" w:hAnsi="Calibri Light" w:cs="Arial"/>
                <w:sz w:val="24"/>
                <w:szCs w:val="24"/>
              </w:rPr>
              <w:t>duży wyświetlacz, duża dokładność pomiaru (+/</w:t>
            </w:r>
            <w:r w:rsidRPr="00B74AE3">
              <w:rPr>
                <w:rFonts w:ascii="Calibri Light" w:hAnsi="Calibri Light" w:cs="Arial"/>
                <w:sz w:val="24"/>
                <w:szCs w:val="24"/>
              </w:rPr>
              <w:softHyphen/>
              <w:t>0,1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°C), </w:t>
            </w:r>
            <w:r w:rsidRPr="00B74AE3">
              <w:rPr>
                <w:rFonts w:ascii="Calibri Light" w:hAnsi="Calibri Light" w:cs="Arial"/>
                <w:sz w:val="24"/>
                <w:szCs w:val="24"/>
              </w:rPr>
              <w:t>w 100% powinien być wodoszczelny, powinien mieć automatyczny sygnał dźwiękowy, pamięć pomiaru.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C5AA1">
              <w:rPr>
                <w:rFonts w:ascii="Calibri Light" w:hAnsi="Calibri Light" w:cs="Arial"/>
                <w:sz w:val="24"/>
                <w:szCs w:val="24"/>
              </w:rPr>
              <w:t>Ciśnieniomierz z ma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nkietem dla dorosłych, </w:t>
            </w:r>
            <w:r w:rsidRPr="00DC5AA1">
              <w:rPr>
                <w:rFonts w:ascii="Calibri Light" w:hAnsi="Calibri Light" w:cs="Arial"/>
                <w:sz w:val="24"/>
                <w:szCs w:val="24"/>
              </w:rPr>
              <w:t>powinien mieć pomiar w zakresie 0 – 300 mmHg </w:t>
            </w:r>
            <w:r>
              <w:rPr>
                <w:rFonts w:ascii="Calibri Light" w:hAnsi="Calibri Light" w:cs="Arial"/>
                <w:sz w:val="24"/>
                <w:szCs w:val="24"/>
              </w:rPr>
              <w:t>mankiet dla dorosłych –</w:t>
            </w:r>
            <w:r w:rsidRPr="00DC5AA1">
              <w:rPr>
                <w:rFonts w:ascii="Calibri Light" w:hAnsi="Calibri Light" w:cs="Arial"/>
                <w:sz w:val="24"/>
                <w:szCs w:val="24"/>
              </w:rPr>
              <w:t>standard, spust powietrza regulowany zaworem ręcznym.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B74AE3">
              <w:rPr>
                <w:rFonts w:ascii="Calibri Light" w:hAnsi="Calibri Light" w:cs="Arial"/>
                <w:sz w:val="24"/>
                <w:szCs w:val="24"/>
              </w:rPr>
              <w:t>Koc opatrunkowy na oparzenia powinien mieć wymiar 91x76cm Posiadać szerokie spektrum działania antybakteryjnego, przeciwgrzybicznego, przeciw drożdżom i pleśni. Nie zawierać benzenu. Powinien nadawać się do stosowania na wszystkie rodzaje oparzeń termicznych nie powodując hipotermii. Na opakowaniu powinna widnieć informacja o % TBSA/CPC. Powinien posiadać pozytywną opinię Centrum Leczenia Oparzeń w Siemianowicach Śląskich.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C00031">
              <w:rPr>
                <w:rFonts w:ascii="Calibri Light" w:hAnsi="Calibri Light" w:cs="Arial"/>
                <w:sz w:val="24"/>
                <w:szCs w:val="24"/>
              </w:rPr>
              <w:t xml:space="preserve">Pompka ssąca powinna wytwarzać w miejscu zastosowania </w:t>
            </w:r>
            <w:r w:rsidRPr="00C00031">
              <w:rPr>
                <w:rFonts w:ascii="Calibri Light" w:hAnsi="Calibri Light" w:cs="Arial"/>
                <w:sz w:val="24"/>
                <w:szCs w:val="24"/>
              </w:rPr>
              <w:lastRenderedPageBreak/>
              <w:t>podciśnienie około 0,75Atm i dzięki temu bezboleśnie i bezinwazyjnie usuwać wszelkie jady i toksyny.</w:t>
            </w:r>
          </w:p>
          <w:p w:rsidR="0048518D" w:rsidRPr="00873548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</w:pPr>
            <w:r w:rsidRPr="00C00031">
              <w:rPr>
                <w:rFonts w:ascii="Calibri Light" w:hAnsi="Calibri Light" w:cs="Arial"/>
                <w:sz w:val="24"/>
                <w:szCs w:val="24"/>
              </w:rPr>
              <w:t>Latarka diagnostyczna powinna być wykonana z tworzywa odpornego na wstrząsy i upadki,  prosta w obsłudze, powinna generować światło w neutralnej barwie.</w:t>
            </w:r>
            <w:r w:rsidRPr="00B74AE3">
              <w:rPr>
                <w:rFonts w:ascii="Calibri Light" w:hAnsi="Calibri Light" w:cs="Arial"/>
              </w:rPr>
              <w:t xml:space="preserve">  </w:t>
            </w:r>
          </w:p>
          <w:p w:rsidR="0048518D" w:rsidRPr="00D1677E" w:rsidRDefault="0048518D" w:rsidP="00694262">
            <w:pPr>
              <w:pStyle w:val="Akapitzlist"/>
              <w:numPr>
                <w:ilvl w:val="0"/>
                <w:numId w:val="147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 (na cały sprzęt).</w:t>
            </w:r>
          </w:p>
        </w:tc>
        <w:tc>
          <w:tcPr>
            <w:tcW w:w="708" w:type="dxa"/>
          </w:tcPr>
          <w:p w:rsidR="0048518D" w:rsidRDefault="0048518D" w:rsidP="009B4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B4C05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9B4C05">
            <w:r>
              <w:t>poz. specyfikacji dostaw 51</w:t>
            </w:r>
          </w:p>
        </w:tc>
      </w:tr>
    </w:tbl>
    <w:p w:rsidR="00B60AC8" w:rsidRDefault="00B60AC8"/>
    <w:p w:rsidR="007C082F" w:rsidRDefault="007C082F" w:rsidP="007C082F">
      <w:r>
        <w:t xml:space="preserve">Zadanie 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zestawu drobnego sprzętu medycznego do Sali BLS</w:t>
            </w:r>
          </w:p>
        </w:tc>
        <w:tc>
          <w:tcPr>
            <w:tcW w:w="6946" w:type="dxa"/>
          </w:tcPr>
          <w:p w:rsidR="0048518D" w:rsidRPr="00D1677E" w:rsidRDefault="0048518D" w:rsidP="00D1677E">
            <w:pPr>
              <w:pStyle w:val="Akapitzlist"/>
              <w:numPr>
                <w:ilvl w:val="0"/>
                <w:numId w:val="163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Sprzęt fabrycznie nowy. Podać markę, model i typ.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63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5A02E8">
              <w:rPr>
                <w:rFonts w:ascii="Calibri Light" w:hAnsi="Calibri Light" w:cs="Arial"/>
                <w:sz w:val="24"/>
                <w:szCs w:val="24"/>
              </w:rPr>
              <w:t xml:space="preserve">Kołnierz ortopedyczny </w:t>
            </w:r>
            <w:r w:rsidRPr="005A02E8"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stabilizujący dla dorosłych, który </w:t>
            </w: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powinien być </w:t>
            </w:r>
            <w:r w:rsidRPr="005A02E8">
              <w:rPr>
                <w:rFonts w:ascii="Calibri Light" w:hAnsi="Calibri Light" w:cs="Arial"/>
                <w:sz w:val="24"/>
                <w:szCs w:val="24"/>
                <w:lang w:eastAsia="pl-PL"/>
              </w:rPr>
              <w:t>jednoczęściowy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i </w:t>
            </w:r>
            <w:r w:rsidRPr="005A02E8">
              <w:rPr>
                <w:rFonts w:ascii="Calibri Light" w:hAnsi="Calibri Light" w:cs="Arial"/>
                <w:sz w:val="24"/>
                <w:szCs w:val="24"/>
                <w:lang w:eastAsia="pl-PL"/>
              </w:rPr>
              <w:t>wykonany z tworzywa sztucznego, wyścielonego od wewnątrz miękką hipoalergiczną pianką, powinien  mieć duże otwory w części potylicznej i z przodu kołnierza, w celu sprawdzenia tętna, możliwość regulacji w 4 rozmiarach, specjalne zatrzaski utrzymujące wybrany rozmiar, prowadnice regulacji rozmiaru zapewniające symetryczność kołnierza, instrukcję dobrania rozmiaru. Powinien mieć deklarację zgodności CE.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63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C00031"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Kołnierz stabilizujący dla dzieci, który powinien być wykonany z tworzywa sztucznego wyścielonego od wewnątrz miękką hipoalergiczną pianką. Powinien posiadać duże otwory w części potylicznej i z przodu kołnierza umożliwiające  sprawdzenie tętna. Powinien być jednoczęściowy, z możliwością regulacji trzystopniowej. </w:t>
            </w:r>
            <w:r w:rsidRPr="005A02E8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mieć deklarację zgodności CE.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63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Zestaw szyn typu Kramera do nauki unieruchamiania złamań lub zwichnięć kończyn - powinien składać  się z torby plus 14 szyn Kramera  pow</w:t>
            </w: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leczonych  tworzywem sztucznym, </w:t>
            </w: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nieprzepuszczalnym dla płynów, wydzielin i wydalin, wyścielonych </w:t>
            </w: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lastRenderedPageBreak/>
              <w:t>gąbką po stronie wewnętrznej. Szyny powinny być łatwe do dezynfekcji oraz zapinane na rzep, o wymiarach: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1500 x 150mm,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1500 x 120mm,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1200 x 120mm,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1000 x 100mm,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900 x 120mm - 2 szt</w:t>
            </w: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>.</w:t>
            </w: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800 x 120mm,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800 x 100mm,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700 x 100mm,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700 x 70mm,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600 x 80mm,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600 x 70mm,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4"/>
              </w:numPr>
              <w:tabs>
                <w:tab w:val="left" w:pos="317"/>
              </w:tabs>
              <w:ind w:left="601" w:hanging="284"/>
              <w:jc w:val="both"/>
            </w:pP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>250 x 50mm - 2 szt.</w:t>
            </w:r>
          </w:p>
          <w:p w:rsidR="0048518D" w:rsidRDefault="0048518D" w:rsidP="003B73B1">
            <w:pPr>
              <w:tabs>
                <w:tab w:val="left" w:pos="317"/>
              </w:tabs>
              <w:ind w:left="317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Zestaw powinien mieć deklarację zgodności CE.</w:t>
            </w:r>
          </w:p>
          <w:p w:rsidR="0048518D" w:rsidRPr="003B73B1" w:rsidRDefault="0048518D" w:rsidP="00694262">
            <w:pPr>
              <w:pStyle w:val="Default"/>
              <w:numPr>
                <w:ilvl w:val="0"/>
                <w:numId w:val="165"/>
              </w:numPr>
              <w:ind w:left="317" w:hanging="283"/>
              <w:jc w:val="both"/>
              <w:rPr>
                <w:rFonts w:ascii="Calibri Light" w:hAnsi="Calibri Light"/>
              </w:rPr>
            </w:pPr>
            <w:r w:rsidRPr="005A02E8">
              <w:rPr>
                <w:rFonts w:ascii="Calibri Light" w:hAnsi="Calibri Light"/>
                <w:color w:val="00000A"/>
              </w:rPr>
              <w:t xml:space="preserve">Deska ortopedyczna </w:t>
            </w:r>
            <w:r w:rsidRPr="005A02E8">
              <w:rPr>
                <w:rFonts w:ascii="Calibri Light" w:hAnsi="Calibri Light"/>
                <w:bCs/>
                <w:color w:val="00000A"/>
              </w:rPr>
              <w:t>kompletna ze stabilizacją głowy</w:t>
            </w:r>
            <w:r>
              <w:rPr>
                <w:rFonts w:ascii="Calibri Light" w:hAnsi="Calibri Light"/>
              </w:rPr>
              <w:t xml:space="preserve"> </w:t>
            </w:r>
            <w:r w:rsidRPr="005A02E8">
              <w:rPr>
                <w:rFonts w:ascii="Calibri Light" w:hAnsi="Calibri Light"/>
                <w:bCs/>
                <w:color w:val="00000A"/>
              </w:rPr>
              <w:t xml:space="preserve">i </w:t>
            </w:r>
            <w:r w:rsidRPr="005A02E8">
              <w:rPr>
                <w:rFonts w:ascii="Calibri Light" w:hAnsi="Calibri Light"/>
                <w:color w:val="00000A"/>
              </w:rPr>
              <w:t>pasami mocującymi powinna:</w:t>
            </w:r>
          </w:p>
          <w:p w:rsidR="0048518D" w:rsidRPr="003B73B1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color w:val="00000A"/>
              </w:rPr>
              <w:t xml:space="preserve">być wykonana z </w:t>
            </w:r>
            <w:r w:rsidRPr="003B73B1">
              <w:rPr>
                <w:rFonts w:ascii="Calibri Light" w:eastAsia="Times New Roman" w:hAnsi="Calibri Light"/>
                <w:color w:val="00000A"/>
                <w:lang w:eastAsia="pl-PL"/>
              </w:rPr>
              <w:t>tworzywa sztucznego,</w:t>
            </w:r>
          </w:p>
          <w:p w:rsidR="0048518D" w:rsidRPr="003B73B1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eastAsia="Times New Roman" w:hAnsi="Calibri Light"/>
                <w:color w:val="00000A"/>
                <w:lang w:eastAsia="pl-PL"/>
              </w:rPr>
              <w:t>być zmywalna - z możliwością dezynfekcji,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>być przepuszczalna dla promieni X,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>powinna posiadać 4 komplety pasów zabezpieczających mocowanych obrotowo,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>mieć mocowanie pasów min. 5 na stronę oraz możliwość przepinania pasów bez poruszania pacjenta (poszkodowanego),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>mieć uchwyty umożliwiające pracę w grubych rękawicach,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 xml:space="preserve">mieć zapięcie pasów w postaci metalowego szybkozłącza i mocowanie pasów do trzpieni za pomocą metalowych obrotowych karabińczyków, </w:t>
            </w:r>
          </w:p>
          <w:p w:rsidR="0048518D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 xml:space="preserve">być wyposażona w zestaw klocków – poduszek do </w:t>
            </w:r>
            <w:r w:rsidRPr="003B73B1">
              <w:rPr>
                <w:rFonts w:ascii="Calibri Light" w:hAnsi="Calibri Light"/>
                <w:lang w:eastAsia="pl-PL"/>
              </w:rPr>
              <w:lastRenderedPageBreak/>
              <w:t>unieruchomienia głowy i kręgosłupa szyjnego z możliwością zmiany punktu pracy pasów mocujących, z możliwością obserwacji uszu poszkodowanego oraz wpływu zamocowania zestawu na możliwości transportowe noszy,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>mieć ciężar  max. 10 kg, nośność min. 130 kg</w:t>
            </w:r>
            <w:r>
              <w:rPr>
                <w:rFonts w:ascii="Calibri Light" w:hAnsi="Calibri Light"/>
                <w:lang w:eastAsia="pl-PL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>mieć odległość uchwytów noszy od podłoża – min. 2,5 cm,</w:t>
            </w:r>
          </w:p>
          <w:p w:rsidR="0048518D" w:rsidRPr="003B73B1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 xml:space="preserve">mieć wymiary:  </w:t>
            </w:r>
            <w:r w:rsidRPr="003B73B1">
              <w:rPr>
                <w:rFonts w:ascii="Calibri Light" w:hAnsi="Calibri Light"/>
                <w:bCs/>
                <w:lang w:eastAsia="pl-PL"/>
              </w:rPr>
              <w:t>40 x 185 x 2,5 cm,</w:t>
            </w:r>
          </w:p>
          <w:p w:rsidR="0048518D" w:rsidRPr="003B73B1" w:rsidRDefault="0048518D" w:rsidP="00694262">
            <w:pPr>
              <w:pStyle w:val="Default"/>
              <w:numPr>
                <w:ilvl w:val="0"/>
                <w:numId w:val="166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3B73B1">
              <w:rPr>
                <w:rFonts w:ascii="Calibri Light" w:hAnsi="Calibri Light"/>
                <w:lang w:eastAsia="pl-PL"/>
              </w:rPr>
              <w:t>być zwężona w części dystalnej noszy.</w:t>
            </w:r>
          </w:p>
          <w:p w:rsidR="0048518D" w:rsidRDefault="0048518D" w:rsidP="003B73B1">
            <w:pPr>
              <w:tabs>
                <w:tab w:val="left" w:pos="317"/>
              </w:tabs>
              <w:ind w:left="317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5A02E8">
              <w:rPr>
                <w:rFonts w:ascii="Calibri Light" w:hAnsi="Calibri Light" w:cs="Arial"/>
                <w:sz w:val="24"/>
                <w:szCs w:val="24"/>
                <w:lang w:eastAsia="pl-PL"/>
              </w:rPr>
              <w:t>Powinna mieć deklarację zgodności CE.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5"/>
              </w:numPr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>R</w:t>
            </w:r>
            <w:r w:rsidRPr="003B73B1"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 xml:space="preserve">esuscytator silikonowy </w:t>
            </w:r>
            <w:proofErr w:type="spellStart"/>
            <w:r w:rsidRPr="003B73B1"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>ambu</w:t>
            </w:r>
            <w:proofErr w:type="spellEnd"/>
            <w:r w:rsidRPr="003B73B1"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do nauki ręcznej wentylacji pacjentów dorosłych o masie ciała powyżej 30 kg,  powinien składać się z resuscytatora, </w:t>
            </w:r>
            <w:r w:rsidRPr="003B73B1"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>rezerwuaru tlenu do sterylizacji, maski z pompowanym mankietem rozmiar 5.</w:t>
            </w:r>
            <w:r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 xml:space="preserve"> </w:t>
            </w:r>
            <w:r w:rsidRPr="003B73B1"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 xml:space="preserve">Opis właściwości resuscytatora silikonowego </w:t>
            </w:r>
            <w:proofErr w:type="spellStart"/>
            <w:r w:rsidRPr="003B73B1"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>ambu</w:t>
            </w:r>
            <w:proofErr w:type="spellEnd"/>
            <w:r w:rsidRPr="003B73B1"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>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być  półprzezroczysty</w:t>
            </w: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 </w:t>
            </w: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- ułatwiający obserwację stanu pacjenta,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mieć złącze pacjenta (do podłączenia maski): 22 mm</w:t>
            </w: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mieć dużą  sprężystość, co gwarantuje szybkie wypełnianie się aparatu po zwolnieniu ucisku,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być wielorazowego użytku,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mieć możliwość sterylizacji  w autoklawie, w temperaturze 134°C, włącznie z rezerwuarem tlenu, 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być wyposażony w zawór ograniczający ciśnienie wentylacji,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powinien być wyposażony w zawór wlotowy (kompatybilny z resuscytatorem </w:t>
            </w:r>
            <w:proofErr w:type="spellStart"/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Ambu</w:t>
            </w:r>
            <w:proofErr w:type="spellEnd"/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 Mark IV),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powierzchnia worka oraz </w:t>
            </w: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pasek uchwytu powinny ułatwiać prowadzenie efektywnej wentylacji przez długi okres, bez zmęczenia dłoni,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lastRenderedPageBreak/>
              <w:t>powinien być wyposażony w mechanizm ograniczający ciśnienie do poziomu nie przekraczającego 45 cm H2O,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mieć 1475 ml,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bCs/>
                <w:sz w:val="24"/>
                <w:szCs w:val="24"/>
                <w:lang w:eastAsia="pl-PL"/>
              </w:rPr>
              <w:t xml:space="preserve">powinien </w:t>
            </w: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dostarczać 1100 ml,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mieć długość x średnica: 291 x 128 mm,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7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mieć objętość rezerwuaru tlenu: 1500 ml.</w:t>
            </w:r>
          </w:p>
          <w:p w:rsidR="0048518D" w:rsidRDefault="0048518D" w:rsidP="003B73B1">
            <w:pPr>
              <w:tabs>
                <w:tab w:val="left" w:pos="317"/>
              </w:tabs>
              <w:ind w:left="317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5A02E8">
              <w:rPr>
                <w:rFonts w:ascii="Calibri Light" w:hAnsi="Calibri Light" w:cs="Arial"/>
                <w:sz w:val="24"/>
                <w:szCs w:val="24"/>
                <w:lang w:eastAsia="pl-PL"/>
              </w:rPr>
              <w:t>Powinien mieć deklarację zgodności CE.</w:t>
            </w:r>
          </w:p>
          <w:p w:rsidR="0048518D" w:rsidRPr="003B73B1" w:rsidRDefault="0048518D" w:rsidP="00694262">
            <w:pPr>
              <w:pStyle w:val="Akapitzlist"/>
              <w:numPr>
                <w:ilvl w:val="0"/>
                <w:numId w:val="165"/>
              </w:numPr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  <w:lang w:eastAsia="pl-PL"/>
              </w:rPr>
              <w:t>Zestaw opatrunków hydrożelowych do nauki udzielenia pierwszej pomocy podczas poparzenia, urazów.</w:t>
            </w:r>
            <w:r>
              <w:rPr>
                <w:rFonts w:ascii="Calibri Light" w:hAnsi="Calibri Light" w:cs="Arial"/>
                <w:sz w:val="24"/>
                <w:szCs w:val="24"/>
                <w:lang w:eastAsia="pl-PL"/>
              </w:rPr>
              <w:t xml:space="preserve"> </w:t>
            </w:r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Opatrunki hydrożelowe 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powinny mieć następujące </w:t>
            </w:r>
            <w:r w:rsidRPr="003B73B1">
              <w:rPr>
                <w:rFonts w:ascii="Calibri Light" w:hAnsi="Calibri Light" w:cs="Arial"/>
                <w:sz w:val="24"/>
                <w:szCs w:val="24"/>
              </w:rPr>
              <w:t>właściwości: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>odkażające,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>zapewniać  izolację miejsce urazu od otoczenia,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>chronić przed kolejnymi powikłaniami i zanieczyszczeniem rany,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601" w:hanging="284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>zmniejszać cechy stanu zapalnego i przyspieszać proces regeneracji.</w:t>
            </w:r>
            <w:r w:rsidRPr="003B73B1">
              <w:rPr>
                <w:rFonts w:ascii="Calibri Light" w:hAnsi="Calibri Light" w:cs="Arial"/>
                <w:sz w:val="24"/>
                <w:szCs w:val="24"/>
              </w:rPr>
              <w:br/>
              <w:t>Skład zestawu: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884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2 x opatrunek hydrożelowy </w:t>
            </w:r>
            <w:proofErr w:type="spellStart"/>
            <w:r w:rsidRPr="003B73B1">
              <w:rPr>
                <w:rFonts w:ascii="Calibri Light" w:hAnsi="Calibri Light" w:cs="Arial"/>
                <w:sz w:val="24"/>
                <w:szCs w:val="24"/>
              </w:rPr>
              <w:t>Water-Jel</w:t>
            </w:r>
            <w:proofErr w:type="spellEnd"/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 10 x 40 cm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884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1 x opatrunek hydrożelowy </w:t>
            </w:r>
            <w:proofErr w:type="spellStart"/>
            <w:r w:rsidRPr="003B73B1">
              <w:rPr>
                <w:rFonts w:ascii="Calibri Light" w:hAnsi="Calibri Light" w:cs="Arial"/>
                <w:sz w:val="24"/>
                <w:szCs w:val="24"/>
              </w:rPr>
              <w:t>Water-Jel</w:t>
            </w:r>
            <w:proofErr w:type="spellEnd"/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 20 x 55 cm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884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1 x opatrunek hydrożelowy </w:t>
            </w:r>
            <w:proofErr w:type="spellStart"/>
            <w:r w:rsidRPr="003B73B1">
              <w:rPr>
                <w:rFonts w:ascii="Calibri Light" w:hAnsi="Calibri Light" w:cs="Arial"/>
                <w:sz w:val="24"/>
                <w:szCs w:val="24"/>
              </w:rPr>
              <w:t>Water-Jel</w:t>
            </w:r>
            <w:proofErr w:type="spellEnd"/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 20 x 40 cm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884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1 x opatrunek hydrożelowy </w:t>
            </w:r>
            <w:proofErr w:type="spellStart"/>
            <w:r w:rsidRPr="003B73B1">
              <w:rPr>
                <w:rFonts w:ascii="Calibri Light" w:hAnsi="Calibri Light" w:cs="Arial"/>
                <w:sz w:val="24"/>
                <w:szCs w:val="24"/>
              </w:rPr>
              <w:t>Water-Jel</w:t>
            </w:r>
            <w:proofErr w:type="spellEnd"/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 na twarz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884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1 x koc hydrożelowy </w:t>
            </w:r>
            <w:proofErr w:type="spellStart"/>
            <w:r w:rsidRPr="003B73B1">
              <w:rPr>
                <w:rFonts w:ascii="Calibri Light" w:hAnsi="Calibri Light" w:cs="Arial"/>
                <w:sz w:val="24"/>
                <w:szCs w:val="24"/>
              </w:rPr>
              <w:t>Water-Jel</w:t>
            </w:r>
            <w:proofErr w:type="spellEnd"/>
            <w:r w:rsidRPr="003B73B1">
              <w:rPr>
                <w:rFonts w:ascii="Calibri Light" w:hAnsi="Calibri Light" w:cs="Arial"/>
                <w:sz w:val="24"/>
                <w:szCs w:val="24"/>
              </w:rPr>
              <w:t xml:space="preserve"> 91 x 76 cm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884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>4 x bandaż (10 cm)</w:t>
            </w:r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68"/>
              </w:numPr>
              <w:ind w:left="884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3B73B1">
              <w:rPr>
                <w:rFonts w:ascii="Calibri Light" w:hAnsi="Calibri Light" w:cs="Arial"/>
                <w:sz w:val="24"/>
                <w:szCs w:val="24"/>
              </w:rPr>
              <w:t>1 x nożyczki opatrunkowe,</w:t>
            </w:r>
          </w:p>
          <w:p w:rsidR="0048518D" w:rsidRPr="00D1677E" w:rsidRDefault="0048518D" w:rsidP="00694262">
            <w:pPr>
              <w:pStyle w:val="Akapitzlist"/>
              <w:numPr>
                <w:ilvl w:val="0"/>
                <w:numId w:val="168"/>
              </w:numPr>
              <w:ind w:left="884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877A72">
              <w:rPr>
                <w:rFonts w:ascii="Calibri Light" w:hAnsi="Calibri Light" w:cs="Arial"/>
                <w:sz w:val="24"/>
                <w:szCs w:val="24"/>
                <w:lang w:eastAsia="pl-PL"/>
              </w:rPr>
              <w:t>torba do umieszczenia opatrunków.</w:t>
            </w:r>
            <w:r w:rsidRPr="00877A72">
              <w:rPr>
                <w:rFonts w:ascii="Calibri Light" w:eastAsia="Calibri" w:hAnsi="Calibri Light" w:cs="Arial"/>
                <w:b/>
                <w:sz w:val="24"/>
                <w:szCs w:val="24"/>
              </w:rPr>
              <w:t xml:space="preserve">  </w:t>
            </w:r>
          </w:p>
          <w:p w:rsidR="0048518D" w:rsidRPr="00877A72" w:rsidRDefault="0048518D" w:rsidP="00D1677E">
            <w:pPr>
              <w:pStyle w:val="Akapitzlist"/>
              <w:numPr>
                <w:ilvl w:val="0"/>
                <w:numId w:val="165"/>
              </w:numPr>
              <w:ind w:left="317" w:hanging="283"/>
              <w:jc w:val="both"/>
              <w:rPr>
                <w:rFonts w:ascii="Calibri Light" w:hAnsi="Calibri Light" w:cs="Arial"/>
                <w:sz w:val="24"/>
                <w:szCs w:val="24"/>
                <w:lang w:eastAsia="pl-PL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 (na cały sprzęt).</w:t>
            </w:r>
          </w:p>
        </w:tc>
        <w:tc>
          <w:tcPr>
            <w:tcW w:w="708" w:type="dxa"/>
          </w:tcPr>
          <w:p w:rsidR="0048518D" w:rsidRDefault="0048518D" w:rsidP="009B4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B4C05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9B4C05">
            <w:r>
              <w:t>poz. specyfikacji dostaw 55</w:t>
            </w:r>
          </w:p>
        </w:tc>
      </w:tr>
    </w:tbl>
    <w:p w:rsidR="00B60AC8" w:rsidRDefault="00B60AC8"/>
    <w:p w:rsidR="007C082F" w:rsidRDefault="007C082F" w:rsidP="007C082F">
      <w:r>
        <w:t xml:space="preserve">Zadanie 5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66E">
        <w:tc>
          <w:tcPr>
            <w:tcW w:w="2093" w:type="dxa"/>
          </w:tcPr>
          <w:p w:rsidR="0048518D" w:rsidRDefault="0048518D" w:rsidP="00D00352">
            <w:r>
              <w:t xml:space="preserve">Dostawa zestawu </w:t>
            </w:r>
            <w:r>
              <w:lastRenderedPageBreak/>
              <w:t>drobnego sprzętu medycznego do Sali Umiejętności Pielęgniarskich</w:t>
            </w:r>
          </w:p>
        </w:tc>
        <w:tc>
          <w:tcPr>
            <w:tcW w:w="6946" w:type="dxa"/>
          </w:tcPr>
          <w:p w:rsidR="0048518D" w:rsidRPr="0083469A" w:rsidRDefault="0048518D" w:rsidP="0083469A">
            <w:pPr>
              <w:pStyle w:val="Default"/>
              <w:numPr>
                <w:ilvl w:val="0"/>
                <w:numId w:val="165"/>
              </w:numPr>
              <w:ind w:left="317" w:hanging="283"/>
              <w:jc w:val="both"/>
              <w:rPr>
                <w:rFonts w:ascii="Calibri Light" w:hAnsi="Calibri Light"/>
              </w:rPr>
            </w:pPr>
            <w:r w:rsidRPr="0083469A">
              <w:rPr>
                <w:rFonts w:ascii="Calibri Light" w:hAnsi="Calibri Light" w:cs="Calibri Light"/>
                <w:kern w:val="1"/>
                <w:lang w:eastAsia="ar-SA"/>
              </w:rPr>
              <w:lastRenderedPageBreak/>
              <w:t>Sprzęt fabrycznie nowy. Podać markę, model i typ.</w:t>
            </w:r>
          </w:p>
          <w:p w:rsidR="0048518D" w:rsidRPr="006002DA" w:rsidRDefault="0048518D" w:rsidP="00694262">
            <w:pPr>
              <w:pStyle w:val="Default"/>
              <w:numPr>
                <w:ilvl w:val="0"/>
                <w:numId w:val="165"/>
              </w:numPr>
              <w:ind w:left="317" w:hanging="283"/>
              <w:jc w:val="both"/>
              <w:rPr>
                <w:rFonts w:ascii="Calibri Light" w:hAnsi="Calibri Light"/>
              </w:rPr>
            </w:pPr>
            <w:r w:rsidRPr="008D338B">
              <w:rPr>
                <w:rFonts w:ascii="Calibri Light" w:hAnsi="Calibri Light"/>
              </w:rPr>
              <w:lastRenderedPageBreak/>
              <w:t>Termometr do wykryw</w:t>
            </w:r>
            <w:r>
              <w:rPr>
                <w:rFonts w:ascii="Calibri Light" w:hAnsi="Calibri Light"/>
              </w:rPr>
              <w:t xml:space="preserve">ania i zapobiegania hipotermii. </w:t>
            </w:r>
            <w:r w:rsidRPr="008D338B">
              <w:rPr>
                <w:rFonts w:ascii="Calibri Light" w:hAnsi="Calibri Light"/>
              </w:rPr>
              <w:t>Urządzenie powinno:</w:t>
            </w:r>
          </w:p>
          <w:p w:rsidR="0048518D" w:rsidRDefault="0048518D" w:rsidP="00694262">
            <w:pPr>
              <w:pStyle w:val="Default"/>
              <w:numPr>
                <w:ilvl w:val="0"/>
                <w:numId w:val="169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dokonywać automatycznego pomiaru,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9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czas pomiaru max 20 sek</w:t>
            </w:r>
            <w:r>
              <w:rPr>
                <w:rFonts w:ascii="Calibri Light" w:hAnsi="Calibri Light"/>
              </w:rPr>
              <w:t>.</w:t>
            </w:r>
            <w:r w:rsidRPr="006002DA">
              <w:rPr>
                <w:rFonts w:ascii="Calibri Light" w:hAnsi="Calibri Light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9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zakres pomiaru: 28,0°C </w:t>
            </w:r>
            <w:r w:rsidRPr="006002DA">
              <w:rPr>
                <w:rFonts w:ascii="Calibri Light" w:hAnsi="Calibri Light"/>
              </w:rPr>
              <w:softHyphen/>
              <w:t> 42,9°C,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9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zawierać duży wyświetlacz,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9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wykazywać się dużą dokładnością pomiaru (+/</w:t>
            </w:r>
            <w:r w:rsidRPr="006002DA">
              <w:rPr>
                <w:rFonts w:ascii="Calibri Light" w:hAnsi="Calibri Light"/>
              </w:rPr>
              <w:softHyphen/>
              <w:t>0,1°C),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9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być w 100% wodoszczelny,</w:t>
            </w:r>
          </w:p>
          <w:p w:rsidR="0048518D" w:rsidRDefault="0048518D" w:rsidP="00694262">
            <w:pPr>
              <w:pStyle w:val="Default"/>
              <w:numPr>
                <w:ilvl w:val="0"/>
                <w:numId w:val="169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posiadać automatyczny sygnał dźwiękowy,</w:t>
            </w:r>
          </w:p>
          <w:p w:rsidR="0048518D" w:rsidRPr="006002DA" w:rsidRDefault="0048518D" w:rsidP="00694262">
            <w:pPr>
              <w:pStyle w:val="Default"/>
              <w:numPr>
                <w:ilvl w:val="0"/>
                <w:numId w:val="169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6002DA">
              <w:rPr>
                <w:rFonts w:ascii="Calibri Light" w:eastAsia="Calibri" w:hAnsi="Calibri Light"/>
              </w:rPr>
              <w:t>zawierać pamięć pomiarów.</w:t>
            </w:r>
          </w:p>
          <w:p w:rsidR="0048518D" w:rsidRDefault="0048518D" w:rsidP="00694262">
            <w:pPr>
              <w:pStyle w:val="Default"/>
              <w:numPr>
                <w:ilvl w:val="0"/>
                <w:numId w:val="165"/>
              </w:numPr>
              <w:ind w:left="338" w:hanging="283"/>
              <w:jc w:val="both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Pulsoksymetr</w:t>
            </w:r>
            <w:proofErr w:type="spellEnd"/>
            <w:r>
              <w:rPr>
                <w:rFonts w:ascii="Calibri Light" w:hAnsi="Calibri Light"/>
              </w:rPr>
              <w:t xml:space="preserve"> do szybkich, krótkich pomiarów wartości saturacji SpO2 oraz pulsu. </w:t>
            </w:r>
          </w:p>
          <w:p w:rsidR="0048518D" w:rsidRDefault="0048518D" w:rsidP="006002DA">
            <w:pPr>
              <w:pStyle w:val="Default"/>
              <w:ind w:left="338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Urządzenie powinno być wyposażone w:</w:t>
            </w:r>
            <w:r>
              <w:rPr>
                <w:rFonts w:ascii="Calibri Light" w:hAnsi="Calibri Light"/>
              </w:rPr>
              <w:t xml:space="preserve"> </w:t>
            </w:r>
            <w:r w:rsidRPr="006002DA">
              <w:rPr>
                <w:rFonts w:ascii="Calibri Light" w:hAnsi="Calibri Light"/>
              </w:rPr>
              <w:t>czytelny, kolorowy ekran typu OLED, z możliwością odczytu w czterec</w:t>
            </w:r>
            <w:r>
              <w:rPr>
                <w:rFonts w:ascii="Calibri Light" w:hAnsi="Calibri Light"/>
              </w:rPr>
              <w:t>h pozycjach oraz z automatyczną zmianą </w:t>
            </w:r>
            <w:r w:rsidRPr="006002DA">
              <w:rPr>
                <w:rFonts w:ascii="Calibri Light" w:hAnsi="Calibri Light"/>
              </w:rPr>
              <w:t>kierunku wyświetlania.</w:t>
            </w:r>
            <w:r>
              <w:rPr>
                <w:rFonts w:ascii="Calibri Light" w:hAnsi="Calibri Light"/>
              </w:rPr>
              <w:t xml:space="preserve"> </w:t>
            </w:r>
            <w:r w:rsidRPr="008D338B">
              <w:rPr>
                <w:rFonts w:ascii="Calibri Light" w:hAnsi="Calibri Light"/>
              </w:rPr>
              <w:t xml:space="preserve">Ponad to  powinno być zasilane 2 bateriami alkaicznymi i umożliwiać pracę </w:t>
            </w:r>
            <w:proofErr w:type="spellStart"/>
            <w:r w:rsidRPr="008D338B">
              <w:rPr>
                <w:rFonts w:ascii="Calibri Light" w:hAnsi="Calibri Light"/>
              </w:rPr>
              <w:t>pulsoksymetru</w:t>
            </w:r>
            <w:proofErr w:type="spellEnd"/>
            <w:r w:rsidRPr="008D338B">
              <w:rPr>
                <w:rFonts w:ascii="Calibri Light" w:hAnsi="Calibri Light"/>
              </w:rPr>
              <w:t> do 30 godzin w sposób ciągły.</w:t>
            </w:r>
          </w:p>
          <w:p w:rsidR="0048518D" w:rsidRPr="006002DA" w:rsidRDefault="0048518D" w:rsidP="00694262">
            <w:pPr>
              <w:pStyle w:val="Default"/>
              <w:numPr>
                <w:ilvl w:val="0"/>
                <w:numId w:val="165"/>
              </w:numPr>
              <w:ind w:left="393" w:hanging="283"/>
              <w:rPr>
                <w:rFonts w:ascii="Calibri Light" w:hAnsi="Calibri Light"/>
              </w:rPr>
            </w:pPr>
            <w:r w:rsidRPr="008D338B">
              <w:rPr>
                <w:rFonts w:ascii="Calibri Light" w:hAnsi="Calibri Light"/>
              </w:rPr>
              <w:t>Ciśnieniomierz manualny z mankietem dla dorosłych</w:t>
            </w:r>
            <w:r>
              <w:rPr>
                <w:rFonts w:ascii="Calibri Light" w:hAnsi="Calibri Light"/>
              </w:rPr>
              <w:t xml:space="preserve">. </w:t>
            </w:r>
            <w:r w:rsidRPr="006002DA">
              <w:rPr>
                <w:rFonts w:ascii="Calibri Light" w:hAnsi="Calibri Light"/>
              </w:rPr>
              <w:t>Urządzenie powinno się składać z:</w:t>
            </w:r>
          </w:p>
          <w:p w:rsidR="0048518D" w:rsidRDefault="0048518D" w:rsidP="00694262">
            <w:pPr>
              <w:pStyle w:val="Default"/>
              <w:numPr>
                <w:ilvl w:val="0"/>
                <w:numId w:val="170"/>
              </w:numPr>
              <w:ind w:left="677" w:hanging="317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manometru z możliwością pomiar w zakresie 0 – 300 mmHg,</w:t>
            </w:r>
          </w:p>
          <w:p w:rsidR="0048518D" w:rsidRDefault="0048518D" w:rsidP="00694262">
            <w:pPr>
              <w:pStyle w:val="Default"/>
              <w:numPr>
                <w:ilvl w:val="0"/>
                <w:numId w:val="170"/>
              </w:numPr>
              <w:ind w:left="677" w:hanging="317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mankietu dla osoby dorosłej, rozmiar  standardowy,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0"/>
              </w:numPr>
              <w:ind w:left="677" w:hanging="317"/>
              <w:rPr>
                <w:rFonts w:ascii="Calibri Light" w:hAnsi="Calibri Light"/>
              </w:rPr>
            </w:pPr>
            <w:r w:rsidRPr="006002DA">
              <w:rPr>
                <w:rFonts w:ascii="Calibri Light" w:hAnsi="Calibri Light"/>
              </w:rPr>
              <w:t>spustu powietrza regulowanego zaworem ręcznym.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65"/>
              </w:numPr>
              <w:ind w:left="393" w:hanging="283"/>
              <w:jc w:val="both"/>
              <w:rPr>
                <w:rFonts w:ascii="Calibri Light" w:hAnsi="Calibri Light"/>
              </w:rPr>
            </w:pPr>
            <w:r w:rsidRPr="008D338B">
              <w:rPr>
                <w:rFonts w:ascii="Calibri Light" w:eastAsia="Times New Roman" w:hAnsi="Calibri Light"/>
                <w:bCs/>
                <w:lang w:eastAsia="pl-PL"/>
              </w:rPr>
              <w:t xml:space="preserve">Pompa </w:t>
            </w:r>
            <w:proofErr w:type="spellStart"/>
            <w:r w:rsidRPr="008D338B">
              <w:rPr>
                <w:rFonts w:ascii="Calibri Light" w:eastAsia="Times New Roman" w:hAnsi="Calibri Light"/>
                <w:bCs/>
                <w:lang w:eastAsia="pl-PL"/>
              </w:rPr>
              <w:t>dwustrzykawkowa</w:t>
            </w:r>
            <w:proofErr w:type="spellEnd"/>
            <w:r>
              <w:rPr>
                <w:rFonts w:ascii="Calibri Light" w:eastAsia="Times New Roman" w:hAnsi="Calibri Light"/>
                <w:bCs/>
                <w:lang w:eastAsia="pl-PL"/>
              </w:rPr>
              <w:t>.</w:t>
            </w:r>
            <w:r w:rsidRPr="008D338B">
              <w:rPr>
                <w:rFonts w:ascii="Calibri Light" w:eastAsia="Times New Roman" w:hAnsi="Calibri Light"/>
                <w:lang w:eastAsia="pl-PL"/>
              </w:rPr>
              <w:t> </w:t>
            </w:r>
            <w:r w:rsidRPr="0051579E">
              <w:rPr>
                <w:rFonts w:ascii="Calibri Light" w:eastAsia="Times New Roman" w:hAnsi="Calibri Light"/>
                <w:lang w:eastAsia="pl-PL"/>
              </w:rPr>
              <w:t>Produkt powinien charakteryzować się: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 xml:space="preserve">prostą obsługą i niezawodnością, 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niezależnym programowaniem obydwu strzykawek,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możliwością podglądu i zmiany parametrów w trakcie infuzji,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pracą ze strzykawkami 10-60 ml (ok. 40 typów),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lastRenderedPageBreak/>
              <w:t>funkcją bezpiecznego podawania dawki uderzeniowej BOLUS,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rozbudowanym system alarmów,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wbudowaną biblioteką leków,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możliwością długotrwałej pracy z akumulatora,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możliwością mocowania na statywie, na łóżku lub innej szynie,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1"/>
              </w:numPr>
              <w:ind w:left="677" w:hanging="31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</w:t>
            </w:r>
            <w:r w:rsidRPr="0051579E">
              <w:rPr>
                <w:rFonts w:ascii="Calibri Light" w:eastAsia="Times New Roman" w:hAnsi="Calibri Light"/>
                <w:lang w:eastAsia="pl-PL"/>
              </w:rPr>
              <w:t>zybkością dozowania: nastawianą co 0,1 ml/h w zakresie 0,1 ÷ 99,9 ml/h i co 1 ml/h w zakresie 100-500 ml/h. </w:t>
            </w:r>
          </w:p>
          <w:p w:rsidR="0048518D" w:rsidRDefault="0048518D" w:rsidP="0051579E">
            <w:pPr>
              <w:pStyle w:val="Default"/>
              <w:ind w:firstLine="393"/>
              <w:rPr>
                <w:rFonts w:ascii="Calibri Light" w:eastAsia="Times New Roman" w:hAnsi="Calibri Light"/>
                <w:lang w:eastAsia="pl-PL"/>
              </w:rPr>
            </w:pPr>
            <w:r w:rsidRPr="008D338B">
              <w:rPr>
                <w:rFonts w:ascii="Calibri Light" w:eastAsia="Times New Roman" w:hAnsi="Calibri Light"/>
                <w:lang w:eastAsia="pl-PL"/>
              </w:rPr>
              <w:t>Parametry techniczne: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2"/>
              </w:numPr>
              <w:ind w:left="960" w:hanging="283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 xml:space="preserve">zasilanie: 230VAC ± 10%, 50 </w:t>
            </w:r>
            <w:proofErr w:type="spellStart"/>
            <w:r w:rsidRPr="0051579E">
              <w:rPr>
                <w:rFonts w:ascii="Calibri Light" w:eastAsia="Times New Roman" w:hAnsi="Calibri Light"/>
                <w:lang w:eastAsia="pl-PL"/>
              </w:rPr>
              <w:t>Hz</w:t>
            </w:r>
            <w:proofErr w:type="spellEnd"/>
            <w:r w:rsidRPr="0051579E">
              <w:rPr>
                <w:rFonts w:ascii="Calibri Light" w:eastAsia="Times New Roman" w:hAnsi="Calibri Light"/>
                <w:lang w:eastAsia="pl-PL"/>
              </w:rPr>
              <w:t>  lub 11÷15 V DC,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2"/>
              </w:numPr>
              <w:ind w:left="960" w:hanging="283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 xml:space="preserve">bezpiecznik: 2 x 160 </w:t>
            </w:r>
            <w:proofErr w:type="spellStart"/>
            <w:r w:rsidRPr="0051579E">
              <w:rPr>
                <w:rFonts w:ascii="Calibri Light" w:eastAsia="Times New Roman" w:hAnsi="Calibri Light"/>
                <w:lang w:eastAsia="pl-PL"/>
              </w:rPr>
              <w:t>mA</w:t>
            </w:r>
            <w:proofErr w:type="spellEnd"/>
            <w:r w:rsidRPr="0051579E">
              <w:rPr>
                <w:rFonts w:ascii="Calibri Light" w:eastAsia="Times New Roman" w:hAnsi="Calibri Light"/>
                <w:lang w:eastAsia="pl-PL"/>
              </w:rPr>
              <w:t xml:space="preserve"> / 250 V,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2"/>
              </w:numPr>
              <w:ind w:left="960" w:hanging="283"/>
              <w:rPr>
                <w:rFonts w:ascii="Calibri Light" w:hAnsi="Calibri Light"/>
              </w:rPr>
            </w:pPr>
            <w:r>
              <w:rPr>
                <w:rFonts w:ascii="Calibri Light" w:eastAsia="Times New Roman" w:hAnsi="Calibri Light"/>
                <w:lang w:eastAsia="pl-PL"/>
              </w:rPr>
              <w:t>pobór mocy: </w:t>
            </w:r>
            <w:r w:rsidRPr="0051579E">
              <w:rPr>
                <w:rFonts w:ascii="Calibri Light" w:eastAsia="Times New Roman" w:hAnsi="Calibri Light"/>
                <w:lang w:eastAsia="pl-PL"/>
              </w:rPr>
              <w:t>maks. 10 VA,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2"/>
              </w:numPr>
              <w:ind w:left="960" w:hanging="283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akumulator: Ni/Cd,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2"/>
              </w:numPr>
              <w:ind w:left="960" w:hanging="283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czas pracy: 4 h przy prędkości 100 ml/h, 24 h przy prędkości 5 ml/h, czas ładowania:  max 24 h,</w:t>
            </w:r>
          </w:p>
          <w:p w:rsidR="0048518D" w:rsidRPr="0051579E" w:rsidRDefault="0048518D" w:rsidP="00694262">
            <w:pPr>
              <w:pStyle w:val="Default"/>
              <w:numPr>
                <w:ilvl w:val="0"/>
                <w:numId w:val="172"/>
              </w:numPr>
              <w:ind w:left="960" w:hanging="283"/>
              <w:rPr>
                <w:rFonts w:ascii="Calibri Light" w:hAnsi="Calibri Light"/>
              </w:rPr>
            </w:pPr>
            <w:r>
              <w:rPr>
                <w:rFonts w:ascii="Calibri Light" w:eastAsia="Times New Roman" w:hAnsi="Calibri Light"/>
                <w:lang w:eastAsia="pl-PL"/>
              </w:rPr>
              <w:t>ciężar pompy: max  4,7 kg</w:t>
            </w:r>
            <w:r w:rsidRPr="0051579E">
              <w:rPr>
                <w:rFonts w:ascii="Calibri Light" w:eastAsia="Times New Roman" w:hAnsi="Calibri Light"/>
                <w:lang w:eastAsia="pl-PL"/>
              </w:rPr>
              <w:t>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2"/>
              </w:numPr>
              <w:ind w:left="960" w:hanging="283"/>
              <w:rPr>
                <w:rFonts w:ascii="Calibri Light" w:hAnsi="Calibri Light"/>
              </w:rPr>
            </w:pPr>
            <w:r w:rsidRPr="0051579E">
              <w:rPr>
                <w:rFonts w:ascii="Calibri Light" w:eastAsia="Times New Roman" w:hAnsi="Calibri Light"/>
                <w:lang w:eastAsia="pl-PL"/>
              </w:rPr>
              <w:t>wymiary gabarytowe (s x g x w):  320 x 250 x 140 mm.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65"/>
              </w:numPr>
              <w:ind w:left="393" w:hanging="283"/>
              <w:jc w:val="both"/>
              <w:rPr>
                <w:rFonts w:ascii="Calibri Light" w:hAnsi="Calibri Light"/>
              </w:rPr>
            </w:pPr>
            <w:r w:rsidRPr="008D338B">
              <w:rPr>
                <w:rFonts w:ascii="Calibri Light" w:hAnsi="Calibri Light"/>
                <w:lang w:eastAsia="pl-PL"/>
              </w:rPr>
              <w:t>Nebulizator/inhalator z kompresorem</w:t>
            </w:r>
            <w:r>
              <w:rPr>
                <w:rFonts w:ascii="Calibri Light" w:hAnsi="Calibri Light"/>
                <w:lang w:eastAsia="pl-PL"/>
              </w:rPr>
              <w:t>.</w:t>
            </w:r>
            <w:r>
              <w:rPr>
                <w:rFonts w:ascii="Calibri Light" w:hAnsi="Calibri Light"/>
              </w:rPr>
              <w:t xml:space="preserve"> </w:t>
            </w:r>
            <w:r w:rsidRPr="00E83C41">
              <w:rPr>
                <w:rFonts w:ascii="Calibri Light" w:hAnsi="Calibri Light"/>
                <w:lang w:eastAsia="pl-PL"/>
              </w:rPr>
              <w:t>Urządzenie powinno charakteryzować się:</w:t>
            </w:r>
          </w:p>
          <w:p w:rsidR="0048518D" w:rsidRDefault="0048518D" w:rsidP="00694262">
            <w:pPr>
              <w:pStyle w:val="Default"/>
              <w:numPr>
                <w:ilvl w:val="0"/>
                <w:numId w:val="173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E83C41">
              <w:rPr>
                <w:rFonts w:ascii="Calibri Light" w:hAnsi="Calibri Light"/>
                <w:lang w:eastAsia="pl-PL"/>
              </w:rPr>
              <w:t>ergonomiczną i cichą pracą,</w:t>
            </w:r>
          </w:p>
          <w:p w:rsidR="0048518D" w:rsidRDefault="0048518D" w:rsidP="00694262">
            <w:pPr>
              <w:pStyle w:val="Default"/>
              <w:numPr>
                <w:ilvl w:val="0"/>
                <w:numId w:val="173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E83C41">
              <w:rPr>
                <w:rFonts w:ascii="Calibri Light" w:hAnsi="Calibri Light"/>
                <w:lang w:eastAsia="pl-PL"/>
              </w:rPr>
              <w:t xml:space="preserve">wysoką efektywnością poprzez  wysoką </w:t>
            </w:r>
            <w:proofErr w:type="spellStart"/>
            <w:r w:rsidRPr="00E83C41">
              <w:rPr>
                <w:rFonts w:ascii="Calibri Light" w:hAnsi="Calibri Light"/>
                <w:lang w:eastAsia="pl-PL"/>
              </w:rPr>
              <w:t>wchłanialność</w:t>
            </w:r>
            <w:proofErr w:type="spellEnd"/>
            <w:r w:rsidRPr="00E83C41">
              <w:rPr>
                <w:rFonts w:ascii="Calibri Light" w:hAnsi="Calibri Light"/>
                <w:lang w:eastAsia="pl-PL"/>
              </w:rPr>
              <w:t xml:space="preserve">  leków i krótki czas nebulizacji</w:t>
            </w:r>
            <w:r>
              <w:rPr>
                <w:rFonts w:ascii="Calibri Light" w:hAnsi="Calibri Light"/>
                <w:lang w:eastAsia="pl-PL"/>
              </w:rPr>
              <w:t>,</w:t>
            </w:r>
          </w:p>
          <w:p w:rsidR="0048518D" w:rsidRDefault="0048518D" w:rsidP="00694262">
            <w:pPr>
              <w:pStyle w:val="Default"/>
              <w:numPr>
                <w:ilvl w:val="0"/>
                <w:numId w:val="173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E83C41">
              <w:rPr>
                <w:rFonts w:ascii="Calibri Light" w:hAnsi="Calibri Light"/>
                <w:lang w:eastAsia="pl-PL"/>
              </w:rPr>
              <w:t>możliwością  pracy nawet  do 2000 godzin bez wyłączania,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3"/>
              </w:numPr>
              <w:ind w:left="677" w:hanging="317"/>
              <w:jc w:val="both"/>
              <w:rPr>
                <w:rFonts w:ascii="Calibri Light" w:hAnsi="Calibri Light"/>
              </w:rPr>
            </w:pPr>
            <w:r w:rsidRPr="00E83C41">
              <w:rPr>
                <w:rFonts w:ascii="Calibri Light" w:hAnsi="Calibri Light"/>
                <w:lang w:eastAsia="pl-PL"/>
              </w:rPr>
              <w:t>5 letnim okresem gwarancji.</w:t>
            </w:r>
          </w:p>
          <w:p w:rsidR="0048518D" w:rsidRDefault="0048518D" w:rsidP="00E83C41">
            <w:pPr>
              <w:pStyle w:val="Default"/>
              <w:ind w:firstLine="393"/>
              <w:rPr>
                <w:rFonts w:ascii="Calibri Light" w:hAnsi="Calibri Light"/>
                <w:lang w:eastAsia="pl-PL"/>
              </w:rPr>
            </w:pPr>
            <w:r w:rsidRPr="008D338B">
              <w:rPr>
                <w:rFonts w:ascii="Calibri Light" w:hAnsi="Calibri Light"/>
                <w:lang w:eastAsia="pl-PL"/>
              </w:rPr>
              <w:t>Parametry techniczne: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>przepływ powietrza w nebulizatorze: 3,3 l/min,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>przepływ powietrza w kompresorze: 7,50 l/min,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 xml:space="preserve">maksymalne ciśnienie: 250 </w:t>
            </w:r>
            <w:proofErr w:type="spellStart"/>
            <w:r w:rsidRPr="00E83C41">
              <w:rPr>
                <w:rFonts w:ascii="Calibri Light" w:eastAsia="Times New Roman" w:hAnsi="Calibri Light"/>
                <w:lang w:eastAsia="pl-PL"/>
              </w:rPr>
              <w:t>kPa</w:t>
            </w:r>
            <w:proofErr w:type="spellEnd"/>
            <w:r w:rsidRPr="00E83C41">
              <w:rPr>
                <w:rFonts w:ascii="Calibri Light" w:eastAsia="Times New Roman" w:hAnsi="Calibri Light"/>
                <w:lang w:eastAsia="pl-PL"/>
              </w:rPr>
              <w:t xml:space="preserve"> (2,5 bar),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>waga: 1,91 kg,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>rozmiar: 106 x 198 x 233 mm,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lastRenderedPageBreak/>
              <w:t xml:space="preserve">poziom głośności: 52 </w:t>
            </w:r>
            <w:proofErr w:type="spellStart"/>
            <w:r w:rsidRPr="00E83C41">
              <w:rPr>
                <w:rFonts w:ascii="Calibri Light" w:eastAsia="Times New Roman" w:hAnsi="Calibri Light"/>
                <w:lang w:eastAsia="pl-PL"/>
              </w:rPr>
              <w:t>dBA</w:t>
            </w:r>
            <w:proofErr w:type="spellEnd"/>
            <w:r w:rsidRPr="00E83C41">
              <w:rPr>
                <w:rFonts w:ascii="Calibri Light" w:eastAsia="Times New Roman" w:hAnsi="Calibri Light"/>
                <w:lang w:eastAsia="pl-PL"/>
              </w:rPr>
              <w:t xml:space="preserve"> 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>szybkość inhalacji: Ok. 0,55 ml/min (NaCl),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>rozmiar cząsteczek - 1,8 mikro m (NaCl)</w:t>
            </w:r>
            <w:r>
              <w:rPr>
                <w:rFonts w:ascii="Calibri Light" w:eastAsia="Times New Roman" w:hAnsi="Calibri Light"/>
                <w:lang w:eastAsia="pl-PL"/>
              </w:rPr>
              <w:t>,</w:t>
            </w:r>
          </w:p>
          <w:p w:rsidR="0048518D" w:rsidRPr="00E83C41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>pojemność nebulizatora - 15 ml,</w:t>
            </w:r>
          </w:p>
          <w:p w:rsidR="0048518D" w:rsidRPr="0083469A" w:rsidRDefault="0048518D" w:rsidP="00694262">
            <w:pPr>
              <w:pStyle w:val="Default"/>
              <w:numPr>
                <w:ilvl w:val="0"/>
                <w:numId w:val="174"/>
              </w:numPr>
              <w:ind w:left="960" w:hanging="283"/>
              <w:rPr>
                <w:rFonts w:ascii="Calibri Light" w:hAnsi="Calibri Light"/>
              </w:rPr>
            </w:pPr>
            <w:r w:rsidRPr="00E83C41">
              <w:rPr>
                <w:rFonts w:ascii="Calibri Light" w:eastAsia="Times New Roman" w:hAnsi="Calibri Light"/>
                <w:lang w:eastAsia="pl-PL"/>
              </w:rPr>
              <w:t>urządzenie do pracy ciągłej (ponad 2000 godzin ciągłej pracy bez wyłączania).</w:t>
            </w:r>
          </w:p>
          <w:p w:rsidR="0048518D" w:rsidRPr="00E83C41" w:rsidRDefault="0048518D" w:rsidP="0083469A">
            <w:pPr>
              <w:pStyle w:val="Default"/>
              <w:numPr>
                <w:ilvl w:val="0"/>
                <w:numId w:val="165"/>
              </w:numPr>
              <w:ind w:left="459" w:hanging="284"/>
              <w:rPr>
                <w:rFonts w:ascii="Calibri Light" w:hAnsi="Calibri Light"/>
              </w:rPr>
            </w:pPr>
            <w:r w:rsidRPr="00D1677E">
              <w:rPr>
                <w:rFonts w:ascii="Calibri Light" w:hAnsi="Calibri Light" w:cs="Calibri Light"/>
                <w:kern w:val="1"/>
                <w:lang w:eastAsia="ar-SA"/>
              </w:rPr>
              <w:t>Gwarancja - minimum 24 miesięcy (na cały sprzęt).</w:t>
            </w:r>
          </w:p>
        </w:tc>
        <w:tc>
          <w:tcPr>
            <w:tcW w:w="708" w:type="dxa"/>
          </w:tcPr>
          <w:p w:rsidR="0048518D" w:rsidRDefault="0048518D" w:rsidP="009B4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B4C05">
            <w:proofErr w:type="spellStart"/>
            <w:r>
              <w:t>Monoprofilowe</w:t>
            </w:r>
            <w:proofErr w:type="spellEnd"/>
            <w:r>
              <w:t xml:space="preserve"> </w:t>
            </w:r>
            <w:r>
              <w:lastRenderedPageBreak/>
              <w:t>Centrum Symulacji Medycznej,</w:t>
            </w:r>
          </w:p>
          <w:p w:rsidR="0048518D" w:rsidRDefault="0048518D" w:rsidP="009B4C05">
            <w:r>
              <w:t>poz. specyfikacji dostaw 71</w:t>
            </w:r>
          </w:p>
        </w:tc>
      </w:tr>
    </w:tbl>
    <w:p w:rsidR="00833AAC" w:rsidRDefault="00833AAC" w:rsidP="007C082F"/>
    <w:p w:rsidR="007C082F" w:rsidRDefault="007C082F" w:rsidP="007C082F">
      <w:r>
        <w:t xml:space="preserve">Zadanie 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5766E">
        <w:tc>
          <w:tcPr>
            <w:tcW w:w="2093" w:type="dxa"/>
          </w:tcPr>
          <w:p w:rsidR="0048518D" w:rsidRDefault="0048518D" w:rsidP="0095766E">
            <w:r>
              <w:t>Dostawa zestawu drobnego sprzętu medycznego do Sali Umiejętności Technicznych</w:t>
            </w:r>
          </w:p>
        </w:tc>
        <w:tc>
          <w:tcPr>
            <w:tcW w:w="6946" w:type="dxa"/>
          </w:tcPr>
          <w:p w:rsidR="0048518D" w:rsidRPr="0083469A" w:rsidRDefault="0048518D" w:rsidP="0083469A">
            <w:pPr>
              <w:pStyle w:val="Akapitzlist"/>
              <w:numPr>
                <w:ilvl w:val="0"/>
                <w:numId w:val="16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83469A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Sprzęt fabrycznie nowy. Podać markę, model i typ.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6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proofErr w:type="spellStart"/>
            <w:r w:rsidRPr="0095766E">
              <w:rPr>
                <w:rFonts w:ascii="Calibri Light" w:eastAsia="Calibri" w:hAnsi="Calibri Light" w:cs="Calibri Light"/>
                <w:sz w:val="24"/>
                <w:szCs w:val="24"/>
              </w:rPr>
              <w:t>Glukometr</w:t>
            </w:r>
            <w:proofErr w:type="spellEnd"/>
            <w:r w:rsidRPr="0095766E">
              <w:rPr>
                <w:rFonts w:ascii="Calibri Light" w:eastAsia="Calibri" w:hAnsi="Calibri Light" w:cs="Calibri Light"/>
                <w:sz w:val="24"/>
                <w:szCs w:val="24"/>
              </w:rPr>
              <w:t xml:space="preserve"> – umożliwi pomiar poziomu cukru ok. 5 sek., łatwy w </w:t>
            </w:r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t>obsłudze. Zapamiętywanie ok. 100 wyników glikemii, posiadający możliwość przesłania wyników do komputera, oraz sprawdzenia wiarygodności otrzymanego wyniku.</w:t>
            </w:r>
          </w:p>
          <w:p w:rsidR="0048518D" w:rsidRPr="00C00031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C00031">
              <w:rPr>
                <w:rFonts w:ascii="Calibri Light" w:hAnsi="Calibri Light"/>
              </w:rPr>
              <w:t>Podświetlany ekran,</w:t>
            </w:r>
          </w:p>
          <w:p w:rsidR="0048518D" w:rsidRPr="00C00031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C00031">
              <w:rPr>
                <w:rFonts w:ascii="Calibri Light" w:hAnsi="Calibri Light"/>
              </w:rPr>
              <w:t>Wynik w 5 sekund,</w:t>
            </w:r>
          </w:p>
          <w:p w:rsidR="0048518D" w:rsidRPr="00C00031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C00031">
              <w:rPr>
                <w:rFonts w:ascii="Calibri Light" w:hAnsi="Calibri Light"/>
              </w:rPr>
              <w:t>Czujnik objętości próbki krwi,</w:t>
            </w:r>
          </w:p>
          <w:p w:rsidR="0048518D" w:rsidRPr="00C00031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C00031">
              <w:rPr>
                <w:rFonts w:ascii="Calibri Light" w:hAnsi="Calibri Light"/>
              </w:rPr>
              <w:t>Eliminacja substancji zakłócających,</w:t>
            </w:r>
          </w:p>
          <w:p w:rsidR="0048518D" w:rsidRPr="00C00031" w:rsidRDefault="0048518D" w:rsidP="00694262">
            <w:pPr>
              <w:pStyle w:val="Default"/>
              <w:numPr>
                <w:ilvl w:val="0"/>
                <w:numId w:val="150"/>
              </w:numPr>
              <w:ind w:left="601" w:hanging="284"/>
              <w:jc w:val="both"/>
              <w:rPr>
                <w:rFonts w:ascii="Calibri Light" w:hAnsi="Calibri Light"/>
              </w:rPr>
            </w:pPr>
            <w:r w:rsidRPr="00C00031">
              <w:rPr>
                <w:rFonts w:ascii="Calibri Light" w:hAnsi="Calibri Light"/>
              </w:rPr>
              <w:t>Indywidualnie pakowane paski</w:t>
            </w:r>
          </w:p>
          <w:p w:rsidR="0048518D" w:rsidRPr="00C00031" w:rsidRDefault="0048518D" w:rsidP="00675502">
            <w:pPr>
              <w:ind w:left="317"/>
              <w:jc w:val="both"/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</w:pPr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>Skład zestawu: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</w:pPr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 xml:space="preserve">Aparat </w:t>
            </w:r>
            <w:proofErr w:type="spellStart"/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>OptiumXido</w:t>
            </w:r>
            <w:proofErr w:type="spellEnd"/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>,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</w:pPr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>Nakłuwacz z możliwością regulacji głębokości nakłucia,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</w:pPr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>10 lancetów,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</w:pPr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>etui,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</w:pPr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>instrukcja obsługi,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51"/>
              </w:numPr>
              <w:ind w:left="884" w:hanging="283"/>
              <w:jc w:val="both"/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</w:pPr>
            <w:r w:rsidRPr="00C00031">
              <w:rPr>
                <w:rFonts w:ascii="Calibri Light" w:hAnsi="Calibri Light"/>
                <w:kern w:val="1"/>
                <w:sz w:val="24"/>
                <w:szCs w:val="24"/>
                <w:lang w:eastAsia="ar-SA"/>
              </w:rPr>
              <w:t>wymienna bateria o przedłużonej żywotności (w aparacie).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16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proofErr w:type="spellStart"/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t>Pulsoksymetr</w:t>
            </w:r>
            <w:proofErr w:type="spellEnd"/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t xml:space="preserve"> – pozwalający na dokładność i niezawodność pomiaru wysycenia krwi włośniczkowej na palcu tlenem. </w:t>
            </w:r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Wyświetlacz posiadający dane numeryczne, wygodny w stosowaniu, posiadający wytrzymałe akumulatorki z możliwością ładowania, umożliwiający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pomiar zarówno u dorosłych jak</w:t>
            </w:r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t xml:space="preserve"> i u dzieci.</w:t>
            </w:r>
          </w:p>
          <w:p w:rsidR="0048518D" w:rsidRPr="00C00031" w:rsidRDefault="0048518D" w:rsidP="002150AE">
            <w:pPr>
              <w:pStyle w:val="Akapitzlist"/>
              <w:tabs>
                <w:tab w:val="left" w:pos="317"/>
              </w:tabs>
              <w:ind w:left="317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t xml:space="preserve">Właściwości </w:t>
            </w:r>
            <w:proofErr w:type="spellStart"/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t>pulsoksymetru</w:t>
            </w:r>
            <w:proofErr w:type="spellEnd"/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t>:</w:t>
            </w:r>
          </w:p>
          <w:p w:rsidR="0048518D" w:rsidRPr="00C00031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C00031">
              <w:rPr>
                <w:rFonts w:ascii="Calibri Light" w:eastAsia="Calibri" w:hAnsi="Calibri Light" w:cs="Calibri Light"/>
                <w:sz w:val="24"/>
                <w:szCs w:val="24"/>
              </w:rPr>
              <w:t>zintegrowany czujnik dla dzieci i dorosłych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pomiar SpO2 i pulsu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duże, cyfrowe wyświetlacze LED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3-kolorowy wskaźnik perfuzji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nie zawiera lateksu i ołowiu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zasilanie bateryjne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odporny na uszkodzenia, prosty w obsłudze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zakres pomiaru saturacji: SpO2: 0 – 100%, dokładność ±2 cyfry, 70 – 100 %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zakres pomiaru częstości pulsu: od 40 do 240 </w:t>
            </w:r>
            <w:proofErr w:type="spellStart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bpm</w:t>
            </w:r>
            <w:proofErr w:type="spellEnd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, dokładność ±3 cyfry,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długość fal pomiarowych: 660 </w:t>
            </w:r>
            <w:proofErr w:type="spellStart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nm</w:t>
            </w:r>
            <w:proofErr w:type="spellEnd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 (czerwona) i 910 </w:t>
            </w:r>
            <w:proofErr w:type="spellStart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nm</w:t>
            </w:r>
            <w:proofErr w:type="spellEnd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 (podczerwona)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temperatura pracy: od -5° do +40 °C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temperatura przechowywania: od -40° do +70 °C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wilgotność pracy: od 10 do 90% bez kondensacji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zasilanie: 2 baterie alkaliczne typu AAA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czas pracy: 36 godzin pracy ciągłej, 6000 pojedynczych pomiarów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wymiary: 33 x 32,3 x 55,9 mm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waga: 56,6 g.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16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Ssak elektryczny jednokomorowy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umożliwiający odsysanie śluzu i </w:t>
            </w: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śliny z drzewa oskrzelowego i jamy ustnej, oraz pielęgnację tracheostomii.</w:t>
            </w:r>
          </w:p>
          <w:p w:rsidR="0048518D" w:rsidRPr="004B67D7" w:rsidRDefault="0048518D" w:rsidP="002150AE">
            <w:pPr>
              <w:pStyle w:val="Akapitzlist"/>
              <w:tabs>
                <w:tab w:val="left" w:pos="317"/>
              </w:tabs>
              <w:ind w:left="317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Właściwości ssaka: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ssak elektryczny posiadający funkcję </w:t>
            </w:r>
            <w:proofErr w:type="spellStart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autotestu</w:t>
            </w:r>
            <w:proofErr w:type="spellEnd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, sprawdza wszystkie krytyczne dla jego prawidłowego działania parametry: kontrola drożności, efektywność zwiększania podciśnienia, maksymalne osiągalne podciśnienie, szczelność – wszystko to w czasie krótszym niż 30 sekund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cichy podczas pracy - przy podciśnieniu 500+ mmHg poziom hałasu poniżej 56dB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sterowanie odbywa się za pośrednictwem jednego dużego i wygodnego pokrętła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zrozumiały i łatwy w obsłudze panel kontrolny przekazujący dane o najważniejszych parametrach pracy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zmienne podciśnienie - pozwala na wybór jednej z 5 najczęściej używanych wartości siły ssania odpowiedniej dla danej sytuacji i stanu pacjenta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wydajność - maksymalny przepływ na poziomie 25l/min przy podciśnieniu 500+ mmHg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diodowy panel kontrolny dobrze widoczny zarówno w dzień jak i w nocy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w razie potrzeby akumulator może być wymieniony w warunkach </w:t>
            </w:r>
            <w:proofErr w:type="spellStart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pozaszpitalnych</w:t>
            </w:r>
            <w:proofErr w:type="spellEnd"/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 xml:space="preserve"> bez używania narzędzi</w:t>
            </w:r>
          </w:p>
          <w:p w:rsidR="0048518D" w:rsidRPr="004B67D7" w:rsidRDefault="0048518D" w:rsidP="00694262">
            <w:pPr>
              <w:pStyle w:val="Akapitzlist"/>
              <w:numPr>
                <w:ilvl w:val="0"/>
                <w:numId w:val="209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4B67D7">
              <w:rPr>
                <w:rFonts w:ascii="Calibri Light" w:eastAsia="Calibri" w:hAnsi="Calibri Light" w:cs="Calibri Light"/>
                <w:sz w:val="24"/>
                <w:szCs w:val="24"/>
              </w:rPr>
              <w:t>elastyczny - wbudowany zasilacz prądu stałego i zmiennego umożliwia ładowanie akumulatora i zasilanie aparatu z wielu źródeł, również za pośrednictwem uchwytu ściennego.</w:t>
            </w:r>
          </w:p>
          <w:p w:rsidR="0048518D" w:rsidRPr="0095766E" w:rsidRDefault="0048518D" w:rsidP="00694262">
            <w:pPr>
              <w:pStyle w:val="Akapitzlist"/>
              <w:numPr>
                <w:ilvl w:val="0"/>
                <w:numId w:val="16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5766E">
              <w:rPr>
                <w:rFonts w:ascii="Calibri Light" w:eastAsia="Calibri" w:hAnsi="Calibri Light" w:cs="Calibri Light"/>
                <w:sz w:val="24"/>
                <w:szCs w:val="24"/>
              </w:rPr>
              <w:t>Waga elektroniczna umożliwiająca ważenie niemowląt. Funkcja tarowania pozwalająca na odjęcie wagi pieluszki lub ubranka.  Automatyczne wyłączanie.</w:t>
            </w:r>
          </w:p>
          <w:p w:rsidR="0048518D" w:rsidRPr="0095766E" w:rsidRDefault="0048518D" w:rsidP="00694262">
            <w:pPr>
              <w:pStyle w:val="Akapitzlist"/>
              <w:numPr>
                <w:ilvl w:val="0"/>
                <w:numId w:val="16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5766E">
              <w:rPr>
                <w:rFonts w:ascii="Calibri Light" w:eastAsia="Calibri" w:hAnsi="Calibri Light" w:cs="Calibri Light"/>
                <w:sz w:val="24"/>
                <w:szCs w:val="24"/>
              </w:rPr>
              <w:t xml:space="preserve">Aparat do pomiaru ciśnienia tętniczego z mankietem naramiennym o szerokości 20-32 cm. Możliwość zasilania </w:t>
            </w:r>
            <w:r w:rsidRPr="0095766E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sieciowego. Wyposażony w duży ekran, oraz czytelne wyniki pomiaru. Stetoskop dwugł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owicowy, zbudowany z membrany o </w:t>
            </w:r>
            <w:r w:rsidRPr="0095766E">
              <w:rPr>
                <w:rFonts w:ascii="Calibri Light" w:eastAsia="Calibri" w:hAnsi="Calibri Light" w:cs="Calibri Light"/>
                <w:sz w:val="24"/>
                <w:szCs w:val="24"/>
              </w:rPr>
              <w:t>średnicy 45 mm, oraz obrotowego lejka.</w:t>
            </w:r>
          </w:p>
          <w:p w:rsidR="0048518D" w:rsidRPr="0083469A" w:rsidRDefault="0048518D" w:rsidP="00694262">
            <w:pPr>
              <w:pStyle w:val="Akapitzlist"/>
              <w:numPr>
                <w:ilvl w:val="0"/>
                <w:numId w:val="165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95766E">
              <w:rPr>
                <w:rFonts w:ascii="Calibri Light" w:eastAsia="Calibri" w:hAnsi="Calibri Light" w:cs="Calibri Light"/>
                <w:sz w:val="24"/>
                <w:szCs w:val="24"/>
              </w:rPr>
              <w:t>Termometr elektroniczny bezdotykowy umożliwiający pomiar  temperatury ciała dorosłych i dzieci bez konieczności dotykania skóry.</w:t>
            </w:r>
          </w:p>
          <w:p w:rsidR="0048518D" w:rsidRPr="0095766E" w:rsidRDefault="0048518D" w:rsidP="00694262">
            <w:pPr>
              <w:pStyle w:val="Akapitzlist"/>
              <w:numPr>
                <w:ilvl w:val="0"/>
                <w:numId w:val="165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 (na cały sprzęt).</w:t>
            </w:r>
          </w:p>
        </w:tc>
        <w:tc>
          <w:tcPr>
            <w:tcW w:w="708" w:type="dxa"/>
          </w:tcPr>
          <w:p w:rsidR="0048518D" w:rsidRDefault="0048518D" w:rsidP="009B4C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9B4C05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9B4C05">
            <w:r>
              <w:t>poz. specyfikacji dostaw 88</w:t>
            </w:r>
          </w:p>
        </w:tc>
      </w:tr>
    </w:tbl>
    <w:p w:rsidR="007C082F" w:rsidRDefault="007C082F"/>
    <w:p w:rsidR="002C53CB" w:rsidRDefault="00E8490C">
      <w:pPr>
        <w:rPr>
          <w:b/>
        </w:rPr>
      </w:pPr>
      <w:r w:rsidRPr="00444EB6">
        <w:rPr>
          <w:b/>
        </w:rPr>
        <w:t>Część III Meble</w:t>
      </w:r>
    </w:p>
    <w:p w:rsidR="002C53CB" w:rsidRDefault="002C53CB" w:rsidP="002C53CB"/>
    <w:p w:rsidR="002C53CB" w:rsidRDefault="002C53CB" w:rsidP="002C53CB">
      <w:r>
        <w:t xml:space="preserve">Zadanie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stołu konferencyjnego</w:t>
            </w:r>
          </w:p>
        </w:tc>
        <w:tc>
          <w:tcPr>
            <w:tcW w:w="6946" w:type="dxa"/>
          </w:tcPr>
          <w:p w:rsidR="0048518D" w:rsidRPr="00920A04" w:rsidRDefault="0048518D" w:rsidP="00920A04">
            <w:pPr>
              <w:pStyle w:val="Akapitzlist"/>
              <w:numPr>
                <w:ilvl w:val="0"/>
                <w:numId w:val="17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920A04" w:rsidRDefault="0048518D" w:rsidP="00920A04">
            <w:pPr>
              <w:pStyle w:val="Akapitzlist"/>
              <w:numPr>
                <w:ilvl w:val="0"/>
                <w:numId w:val="17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Stół konferencyjny nowy, nie regenerowany (not </w:t>
            </w:r>
            <w:proofErr w:type="spellStart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), nie powystawowy, nie prototypowy (musi być wytwarzane seryjnie).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Stół konferencyjny zapewniający komfort siedzenia dla 10 osób, drewniany na chromoniklowych nogach.</w:t>
            </w:r>
          </w:p>
          <w:p w:rsidR="0048518D" w:rsidRPr="00387A10" w:rsidRDefault="0048518D" w:rsidP="00517D2C">
            <w:pPr>
              <w:ind w:firstLine="317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Wymiary: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6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długość – ok. 300cm,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6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szerokość – ok. 100cm,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6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– ok. 75cm,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6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blat grubości min. 26 mm.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77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Możliwość wyboru koloru blatu z pośród co najmniej 10 kolorów drewnopodobnych.</w:t>
            </w:r>
          </w:p>
          <w:p w:rsidR="0048518D" w:rsidRPr="00517D2C" w:rsidRDefault="0048518D" w:rsidP="00920A04">
            <w:pPr>
              <w:pStyle w:val="Akapitzlist"/>
              <w:numPr>
                <w:ilvl w:val="0"/>
                <w:numId w:val="177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 miesięcy.</w:t>
            </w:r>
          </w:p>
        </w:tc>
        <w:tc>
          <w:tcPr>
            <w:tcW w:w="708" w:type="dxa"/>
          </w:tcPr>
          <w:p w:rsidR="0048518D" w:rsidRDefault="0048518D" w:rsidP="009B4C0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9B4C05">
            <w:r>
              <w:t>Pracownia Umiejętności Pielęgniarskich z centrum symulacji OSCE, poz. budżetu 14, poz. specyfikacji dostaw 14/9</w:t>
            </w:r>
          </w:p>
        </w:tc>
      </w:tr>
    </w:tbl>
    <w:p w:rsidR="00E8490C" w:rsidRDefault="00E8490C" w:rsidP="002C53CB"/>
    <w:p w:rsidR="00833AAC" w:rsidRDefault="00833AAC" w:rsidP="002C53CB"/>
    <w:p w:rsidR="002C53CB" w:rsidRDefault="002C53CB" w:rsidP="002C53CB">
      <w:r>
        <w:lastRenderedPageBreak/>
        <w:t xml:space="preserve">Zadanie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krzeseł konferencyjnych</w:t>
            </w:r>
          </w:p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7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Krzesło nowe, nie regenerowane (not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), nie powystawowe, nie prototypowe (musi być wytwarzane seryjnie).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Wymiary krzesła: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szerokość całkowita: 600÷620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całkowita: 860÷890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szerokość siedziska: 450÷550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siedziska: 470÷550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głębokość siedziska: 410÷440 mm.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Krzesło tapicerowane z materiału zmywalnego, imitacja skóry lub skóra licowana. Kolorystyka minimum 10 kolorów.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Stelaż krzesła: metalowy z podłokietnikami. Nakładki na podłokietniki wykonane z drewna (co najmniej 10 kolorów drewnopodobnych do wyboru).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Krzesła powinny posiadać Atest Wytrzymałościowy PUR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Remodex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 oraz co najmniej dwuletnią gwarancję i serwis na miejscu wskazanym przez serwisanta.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7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Sztaplowanie: do 10 sztuk.</w:t>
            </w:r>
          </w:p>
          <w:p w:rsidR="0048518D" w:rsidRPr="00067475" w:rsidRDefault="0048518D" w:rsidP="00694262">
            <w:pPr>
              <w:pStyle w:val="Akapitzlist"/>
              <w:numPr>
                <w:ilvl w:val="0"/>
                <w:numId w:val="179"/>
              </w:numPr>
              <w:tabs>
                <w:tab w:val="left" w:pos="317"/>
              </w:tabs>
              <w:ind w:left="317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Stopki: przegubowe, do twardych powierzchni.</w:t>
            </w:r>
          </w:p>
          <w:p w:rsidR="0048518D" w:rsidRPr="00517D2C" w:rsidRDefault="0048518D" w:rsidP="00694262">
            <w:pPr>
              <w:pStyle w:val="Akapitzlist"/>
              <w:numPr>
                <w:ilvl w:val="0"/>
                <w:numId w:val="179"/>
              </w:numPr>
              <w:tabs>
                <w:tab w:val="left" w:pos="317"/>
              </w:tabs>
              <w:ind w:left="317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48518D" w:rsidRDefault="0048518D" w:rsidP="0015470E">
            <w:r>
              <w:t>Pracownia Umiejętności Pielęgniarskich z centrum symulacji OSCE, poz. budżetu 14, poz. specyfikacji dostaw 14/10</w:t>
            </w:r>
          </w:p>
        </w:tc>
      </w:tr>
    </w:tbl>
    <w:p w:rsidR="002C53CB" w:rsidRDefault="002C53CB" w:rsidP="002C53CB"/>
    <w:p w:rsidR="002C53CB" w:rsidRDefault="002C53CB" w:rsidP="002C53CB">
      <w:r>
        <w:t xml:space="preserve">Zadanie 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taboretów łatwo zmywalnych</w:t>
            </w:r>
          </w:p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Taborety lekarskie, fabrycznie nowe, nie regenerowane (not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), nie powystawowe, nie prototypowe (muszą być wytwarzane seryjnie).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Podstawa taboretu - stalowa, chromowana, o średnicy ok. 620mm.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Podstawa taboretu pięcioramienna na kołach o średnicy ok. 50mm (w tym co najmniej dwa koła z blokadą).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Siedzisko tapicerowane materiałem zmywalnym i odpornym na dezynfekcję o średnicy ok. 350mm.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siedziska regulowana w zakresie co najmniej 430÷550mm za pomocą ręcznego lub nożnego siłownika pneumatycznego.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Możliwość regulacji wysokości za pomocą siłownika pneumatycznego w zakresie około 430÷550 mm.</w:t>
            </w:r>
          </w:p>
          <w:p w:rsidR="0048518D" w:rsidRPr="00067475" w:rsidRDefault="0048518D" w:rsidP="00694262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Kolor tapicerki taboretu musi być dostępny w minimum 5 podstawowych kolorach do wyboru w ofercie.</w:t>
            </w:r>
          </w:p>
          <w:p w:rsidR="0048518D" w:rsidRPr="00517D2C" w:rsidRDefault="0048518D" w:rsidP="00694262">
            <w:pPr>
              <w:pStyle w:val="Akapitzlist"/>
              <w:numPr>
                <w:ilvl w:val="0"/>
                <w:numId w:val="180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3</w:t>
            </w:r>
          </w:p>
        </w:tc>
        <w:tc>
          <w:tcPr>
            <w:tcW w:w="1843" w:type="dxa"/>
          </w:tcPr>
          <w:p w:rsidR="0048518D" w:rsidRDefault="0048518D" w:rsidP="0015470E">
            <w:r>
              <w:t xml:space="preserve">Pracownia Umiejętności Pielęgniarskich z centrum </w:t>
            </w:r>
            <w:r>
              <w:lastRenderedPageBreak/>
              <w:t>symulacji OSCE, poz. budżetu 14, poz. specyfikacji dostaw 14/11</w:t>
            </w:r>
          </w:p>
        </w:tc>
      </w:tr>
    </w:tbl>
    <w:p w:rsidR="002C53CB" w:rsidRDefault="002C53CB" w:rsidP="002C53CB"/>
    <w:p w:rsidR="002C53CB" w:rsidRDefault="002C53CB" w:rsidP="002C53CB">
      <w:r>
        <w:t>Zadanie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zabudowy meblowej ze zlewozmywakiem</w:t>
            </w:r>
          </w:p>
        </w:tc>
        <w:tc>
          <w:tcPr>
            <w:tcW w:w="6946" w:type="dxa"/>
          </w:tcPr>
          <w:p w:rsidR="0048518D" w:rsidRPr="00067475" w:rsidRDefault="0048518D" w:rsidP="00067475">
            <w:pPr>
              <w:tabs>
                <w:tab w:val="left" w:pos="317"/>
              </w:tabs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Default="0048518D" w:rsidP="00694244">
            <w:pPr>
              <w:ind w:left="176" w:hanging="176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8518D" w:rsidRPr="00387A10" w:rsidRDefault="0048518D" w:rsidP="00694244">
            <w:pPr>
              <w:ind w:left="176" w:hanging="17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>Zabudowa meblowa składająca się z szafek stojących, szafek stojących szafek wiszących:</w:t>
            </w:r>
          </w:p>
          <w:p w:rsidR="0048518D" w:rsidRPr="00387A10" w:rsidRDefault="0048518D" w:rsidP="00694244">
            <w:pPr>
              <w:ind w:left="176" w:hanging="176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8518D" w:rsidRPr="00387A10" w:rsidRDefault="0048518D" w:rsidP="00694244">
            <w:pPr>
              <w:ind w:left="176" w:hanging="176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387A10">
              <w:rPr>
                <w:rFonts w:ascii="Calibri Light" w:hAnsi="Calibri Light"/>
                <w:b/>
                <w:sz w:val="24"/>
                <w:szCs w:val="24"/>
              </w:rPr>
              <w:t xml:space="preserve">1/ szafka stojąca meblowa (1 szt.) ze zlewozmywakiem dwukomorowym: </w:t>
            </w:r>
          </w:p>
          <w:p w:rsidR="0048518D" w:rsidRPr="00387A10" w:rsidRDefault="0048518D" w:rsidP="00694262">
            <w:pPr>
              <w:numPr>
                <w:ilvl w:val="0"/>
                <w:numId w:val="181"/>
              </w:numPr>
              <w:ind w:hanging="261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 xml:space="preserve">w wersji aluminiowej wraz z bateriami łokciowymi ściennymi z przedłużonym uchwytem lekarskim, </w:t>
            </w:r>
          </w:p>
          <w:p w:rsidR="0048518D" w:rsidRPr="00387A10" w:rsidRDefault="0048518D" w:rsidP="00694262">
            <w:pPr>
              <w:numPr>
                <w:ilvl w:val="0"/>
                <w:numId w:val="181"/>
              </w:numPr>
              <w:ind w:hanging="261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>posiadająca 2 zasobniki: jeden na mydło i drugi na środek odkażający (pojemność zbiornika - 500ml),</w:t>
            </w:r>
          </w:p>
          <w:p w:rsidR="0048518D" w:rsidRPr="00387A10" w:rsidRDefault="0048518D" w:rsidP="00694262">
            <w:pPr>
              <w:numPr>
                <w:ilvl w:val="0"/>
                <w:numId w:val="181"/>
              </w:numPr>
              <w:ind w:hanging="261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lastRenderedPageBreak/>
              <w:t>posiadająca pojemnik na ręczniki pojedyncze,</w:t>
            </w:r>
          </w:p>
          <w:p w:rsidR="0048518D" w:rsidRPr="00387A10" w:rsidRDefault="0048518D" w:rsidP="00694262">
            <w:pPr>
              <w:numPr>
                <w:ilvl w:val="0"/>
                <w:numId w:val="181"/>
              </w:numPr>
              <w:ind w:hanging="261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>szafka stojąca, na której zamontowany będzie zlewozmywak, powinna być dwudrzwiowa z półką w środku,</w:t>
            </w:r>
          </w:p>
          <w:p w:rsidR="0048518D" w:rsidRPr="00387A10" w:rsidRDefault="0048518D" w:rsidP="00694244">
            <w:pPr>
              <w:ind w:left="34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387A10">
              <w:rPr>
                <w:rFonts w:ascii="Calibri Light" w:hAnsi="Calibri Light"/>
                <w:b/>
                <w:sz w:val="24"/>
                <w:szCs w:val="24"/>
              </w:rPr>
              <w:t>2/ szafka stojąca dwudrzwiowa (1 szt.) z półką w środku,</w:t>
            </w:r>
          </w:p>
          <w:p w:rsidR="0048518D" w:rsidRPr="00387A10" w:rsidRDefault="0048518D" w:rsidP="00694244">
            <w:pPr>
              <w:ind w:left="34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387A10">
              <w:rPr>
                <w:rFonts w:ascii="Calibri Light" w:hAnsi="Calibri Light"/>
                <w:b/>
                <w:sz w:val="24"/>
                <w:szCs w:val="24"/>
              </w:rPr>
              <w:t>3/ szafka stojąca dwudrzwiowa (1 szt.) z 2 półkami w środku,</w:t>
            </w:r>
          </w:p>
          <w:p w:rsidR="0048518D" w:rsidRPr="00387A10" w:rsidRDefault="0048518D" w:rsidP="00694244">
            <w:pPr>
              <w:ind w:left="34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387A10">
              <w:rPr>
                <w:rFonts w:ascii="Calibri Light" w:hAnsi="Calibri Light"/>
                <w:b/>
                <w:sz w:val="24"/>
                <w:szCs w:val="24"/>
              </w:rPr>
              <w:t>4/ szafka stojąca (1 szt.) składająca się z 3 szuflad,</w:t>
            </w:r>
          </w:p>
          <w:p w:rsidR="0048518D" w:rsidRPr="00387A10" w:rsidRDefault="0048518D" w:rsidP="00694244">
            <w:pPr>
              <w:ind w:left="34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387A10">
              <w:rPr>
                <w:rFonts w:ascii="Calibri Light" w:hAnsi="Calibri Light"/>
                <w:b/>
                <w:sz w:val="24"/>
                <w:szCs w:val="24"/>
              </w:rPr>
              <w:t>5/ szafka stojąca (1 szt.) z 4 szufladami.</w:t>
            </w:r>
          </w:p>
          <w:p w:rsidR="0048518D" w:rsidRPr="00387A10" w:rsidRDefault="0048518D" w:rsidP="00694244">
            <w:pPr>
              <w:ind w:left="34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8518D" w:rsidRPr="00387A10" w:rsidRDefault="0048518D" w:rsidP="00694244">
            <w:pPr>
              <w:ind w:left="459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>Wszystkie szafki stojące o tych samych wymiarach, stojące obok siebie.</w:t>
            </w:r>
          </w:p>
          <w:p w:rsidR="0048518D" w:rsidRPr="00387A10" w:rsidRDefault="0048518D" w:rsidP="00694262">
            <w:pPr>
              <w:numPr>
                <w:ilvl w:val="0"/>
                <w:numId w:val="182"/>
              </w:numPr>
              <w:ind w:left="459" w:firstLine="0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>długość - ok. 80 cm,</w:t>
            </w:r>
          </w:p>
          <w:p w:rsidR="0048518D" w:rsidRPr="00387A10" w:rsidRDefault="0048518D" w:rsidP="00694262">
            <w:pPr>
              <w:numPr>
                <w:ilvl w:val="0"/>
                <w:numId w:val="182"/>
              </w:numPr>
              <w:ind w:left="459" w:firstLine="0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>szerokość - ok. 55 cm,</w:t>
            </w:r>
          </w:p>
          <w:p w:rsidR="0048518D" w:rsidRPr="00387A10" w:rsidRDefault="0048518D" w:rsidP="00694262">
            <w:pPr>
              <w:numPr>
                <w:ilvl w:val="0"/>
                <w:numId w:val="182"/>
              </w:numPr>
              <w:ind w:left="459" w:firstLine="0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>wysokość - ok. 90 cm (w tym 10 cm na nóżki z możliwością wypoziomowania).</w:t>
            </w:r>
          </w:p>
          <w:p w:rsidR="0048518D" w:rsidRPr="00387A10" w:rsidRDefault="0048518D" w:rsidP="00694244">
            <w:pPr>
              <w:ind w:left="459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</w:p>
          <w:p w:rsidR="0048518D" w:rsidRPr="00387A10" w:rsidRDefault="0048518D" w:rsidP="00694244">
            <w:pPr>
              <w:ind w:left="459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Wszystkie szuflady powinny być </w:t>
            </w:r>
            <w:proofErr w:type="spellStart"/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samodomykające</w:t>
            </w:r>
            <w:proofErr w:type="spellEnd"/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się.</w:t>
            </w:r>
          </w:p>
          <w:p w:rsidR="0048518D" w:rsidRPr="00387A10" w:rsidRDefault="0048518D" w:rsidP="00694244">
            <w:pPr>
              <w:ind w:left="459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</w:p>
          <w:p w:rsidR="0048518D" w:rsidRPr="00387A10" w:rsidRDefault="0048518D" w:rsidP="00694244">
            <w:pPr>
              <w:ind w:left="459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Szafki powinny być wykonane z płyty meblowej o grubości płyty ok. 18 mm obustronnie laminowanej. </w:t>
            </w:r>
          </w:p>
          <w:p w:rsidR="0048518D" w:rsidRPr="00387A10" w:rsidRDefault="0048518D" w:rsidP="00694244">
            <w:pPr>
              <w:ind w:left="459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Blat kuchenny o monolitycznej powierzchni, o grubości płyty ok. 38 mm, na długość szafek (+ 10cm) i szerokość ok. 60 cm. </w:t>
            </w:r>
          </w:p>
          <w:p w:rsidR="0048518D" w:rsidRPr="00387A10" w:rsidRDefault="0048518D" w:rsidP="00694244">
            <w:pPr>
              <w:ind w:left="459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Nóżki z możliwością wypoziomowania.</w:t>
            </w:r>
          </w:p>
          <w:p w:rsidR="0048518D" w:rsidRPr="00387A10" w:rsidRDefault="0048518D" w:rsidP="00694244">
            <w:pPr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</w:p>
          <w:p w:rsidR="0048518D" w:rsidRPr="00387A10" w:rsidRDefault="0048518D" w:rsidP="00694244">
            <w:pPr>
              <w:ind w:left="34" w:hanging="34"/>
              <w:jc w:val="both"/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b/>
                <w:color w:val="000000" w:themeColor="text1"/>
                <w:sz w:val="24"/>
                <w:szCs w:val="24"/>
              </w:rPr>
              <w:t>6/ szafki wiszące (4 szt.):</w:t>
            </w:r>
          </w:p>
          <w:p w:rsidR="0048518D" w:rsidRPr="00387A10" w:rsidRDefault="0048518D" w:rsidP="00694262">
            <w:pPr>
              <w:numPr>
                <w:ilvl w:val="0"/>
                <w:numId w:val="182"/>
              </w:numPr>
              <w:ind w:left="742" w:hanging="283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dwudrzwiowe,</w:t>
            </w:r>
          </w:p>
          <w:p w:rsidR="0048518D" w:rsidRPr="00387A10" w:rsidRDefault="0048518D" w:rsidP="00694262">
            <w:pPr>
              <w:numPr>
                <w:ilvl w:val="0"/>
                <w:numId w:val="182"/>
              </w:numPr>
              <w:ind w:left="742" w:hanging="283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z jedną półką,</w:t>
            </w:r>
          </w:p>
          <w:p w:rsidR="0048518D" w:rsidRPr="00387A10" w:rsidRDefault="0048518D" w:rsidP="00694262">
            <w:pPr>
              <w:numPr>
                <w:ilvl w:val="0"/>
                <w:numId w:val="182"/>
              </w:numPr>
              <w:ind w:left="742" w:hanging="283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powinny być wykonane, tak jak w przypadku szafek stojących z płyty meblowej o grubości płyty ok. 18 mm obustronnie laminowanej.</w:t>
            </w:r>
          </w:p>
          <w:p w:rsidR="0048518D" w:rsidRPr="00387A10" w:rsidRDefault="0048518D" w:rsidP="00694244">
            <w:pPr>
              <w:ind w:left="742" w:hanging="283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</w:p>
          <w:p w:rsidR="0048518D" w:rsidRPr="00387A10" w:rsidRDefault="0048518D" w:rsidP="00694244">
            <w:pPr>
              <w:ind w:left="742" w:hanging="283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Wszystkie szafki wiszące powinny być o tych samych wymiarach:</w:t>
            </w:r>
          </w:p>
          <w:p w:rsidR="0048518D" w:rsidRPr="00387A10" w:rsidRDefault="0048518D" w:rsidP="00694262">
            <w:pPr>
              <w:numPr>
                <w:ilvl w:val="0"/>
                <w:numId w:val="183"/>
              </w:numPr>
              <w:ind w:left="742" w:hanging="283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długość – ok. 80 cm,</w:t>
            </w:r>
          </w:p>
          <w:p w:rsidR="0048518D" w:rsidRPr="00387A10" w:rsidRDefault="0048518D" w:rsidP="00694262">
            <w:pPr>
              <w:numPr>
                <w:ilvl w:val="0"/>
                <w:numId w:val="183"/>
              </w:numPr>
              <w:ind w:left="742" w:hanging="283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szerokość – ok. 40 cm,</w:t>
            </w:r>
          </w:p>
          <w:p w:rsidR="0048518D" w:rsidRPr="00387A10" w:rsidRDefault="0048518D" w:rsidP="00694262">
            <w:pPr>
              <w:numPr>
                <w:ilvl w:val="0"/>
                <w:numId w:val="183"/>
              </w:numPr>
              <w:ind w:left="742" w:hanging="283"/>
              <w:jc w:val="both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387A10">
              <w:rPr>
                <w:rFonts w:ascii="Calibri Light" w:hAnsi="Calibri Light"/>
                <w:color w:val="000000" w:themeColor="text1"/>
                <w:sz w:val="24"/>
                <w:szCs w:val="24"/>
              </w:rPr>
              <w:t>wysokość – ok. 60 cm.</w:t>
            </w:r>
          </w:p>
          <w:p w:rsidR="0048518D" w:rsidRPr="00387A10" w:rsidRDefault="0048518D" w:rsidP="00694244">
            <w:pPr>
              <w:ind w:hanging="11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8518D" w:rsidRDefault="0048518D" w:rsidP="00694244">
            <w:pPr>
              <w:tabs>
                <w:tab w:val="left" w:pos="317"/>
              </w:tabs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87A10">
              <w:rPr>
                <w:rFonts w:ascii="Calibri Light" w:hAnsi="Calibri Light"/>
                <w:sz w:val="24"/>
                <w:szCs w:val="24"/>
              </w:rPr>
              <w:t>Uchwyty do wszystkich szafek powinny być U-kształtne, wykonane ze stali nierdzewnej, polerowanej.</w:t>
            </w:r>
          </w:p>
          <w:p w:rsidR="0048518D" w:rsidRDefault="0048518D" w:rsidP="00694244">
            <w:pPr>
              <w:tabs>
                <w:tab w:val="left" w:pos="317"/>
              </w:tabs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8518D" w:rsidRPr="002C53CB" w:rsidRDefault="0048518D" w:rsidP="00694244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15470E">
            <w:r>
              <w:t>Pracownia Umiejętności Pielęgniarskich z centrum symulacji OSCE, poz. budżetu 14, poz. specyfikacji dostaw 14/12</w:t>
            </w:r>
          </w:p>
        </w:tc>
      </w:tr>
    </w:tbl>
    <w:p w:rsidR="00833AAC" w:rsidRDefault="00833AAC" w:rsidP="002C53CB"/>
    <w:p w:rsidR="002C53CB" w:rsidRDefault="002C53CB" w:rsidP="002C53CB">
      <w:r>
        <w:t>Zadanie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 xml:space="preserve">Dostawa </w:t>
            </w:r>
            <w:r w:rsidRPr="00694244">
              <w:t>szaf wnękowych z systemem drzwi przesuwnych do przechowywania sprzętu medycznego</w:t>
            </w:r>
          </w:p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84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067475" w:rsidRDefault="0048518D" w:rsidP="00067475">
            <w:pPr>
              <w:pStyle w:val="Akapitzlist"/>
              <w:numPr>
                <w:ilvl w:val="0"/>
                <w:numId w:val="184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eastAsia="Calibri" w:hAnsi="Calibri Light" w:cs="Calibri Light"/>
                <w:sz w:val="24"/>
                <w:szCs w:val="24"/>
              </w:rPr>
              <w:t>Szafy medyczne w zabudowie do przechowywania sprzętu, z drzwiami przesuwnymi (zamykanymi na kluczyk).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4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Szafy wnękowe, fabrycznie nowe, nieregenerowane, nie powystawowe.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4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Szafy powinny posiadać wypełnienie z płyty meblowej obustronnie laminowanej.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4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Parametry 4 szaf: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długość – ok. 200 cm,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szerokość – ok. 100 cm,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– ok. 250 cm,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szafa wykonana z płyt meblowych obustronnie laminowanych o grubości nie mniejszej niż 18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ilość skrzydeł drzwiowych w szafie – 2 szt.,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skrzydła drzwiowe przesuwne, wykonane z płyty meblowej </w:t>
            </w: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obustronnie laminowanej, sztywne, ciche, na metalowych prowadnicach (góra i dół), z odbojnikami (hamulcami),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wyposażona w 4-5 wewnętrznych, regulowanych półek, umieszczonych symetrycznie względem siebie, z możliwością ich regulacji w pionie,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uchwyty do otwierania 2 skrzydeł drzwiowych meblowe, chromowane,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5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kolorystyka płyty meblowej (minimum 10 kolorów drewnopodobnych i 10 kolorów jednobarwnych – bez struktury drewna).</w:t>
            </w:r>
          </w:p>
          <w:p w:rsidR="0048518D" w:rsidRDefault="0048518D" w:rsidP="00694262">
            <w:pPr>
              <w:pStyle w:val="Akapitzlist"/>
              <w:numPr>
                <w:ilvl w:val="0"/>
                <w:numId w:val="18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Przygotowanie nie mniej niż 2 projektów do wyboru przez zleceniodawcę. Pomiary  do projektu wykonane na miejscu.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D1677E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Gwarancja </w:t>
            </w:r>
            <w:r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</w:tcPr>
          <w:p w:rsidR="0048518D" w:rsidRDefault="0048518D" w:rsidP="0015470E">
            <w:r>
              <w:t>Pracownia Umiejętności Pielęgniarskich z centrum symulacji OSCE, poz. budżetu 14, poz. specyfikacji dostaw 14/13</w:t>
            </w:r>
          </w:p>
        </w:tc>
      </w:tr>
    </w:tbl>
    <w:p w:rsidR="00067475" w:rsidRDefault="00067475" w:rsidP="002C53CB"/>
    <w:p w:rsidR="002C53CB" w:rsidRDefault="002C53CB" w:rsidP="002C53CB">
      <w:r>
        <w:t xml:space="preserve">Zadanie 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zestawu wyposażenia biurowego</w:t>
            </w:r>
          </w:p>
          <w:p w:rsidR="0048518D" w:rsidRDefault="0048518D" w:rsidP="009B4C05"/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8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Biurko nowe, nie regenerowane (not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), nie powystawowe, nie prototypowe (musi być wytwarzane seryjnie).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Biurko proste, płytowe wykonane z płyty wiórowej trójwarstwowej, obustronnie laminowanej o wymiarach: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7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wysokość – 750 mm,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7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szerokość – 1200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7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głębokość – 670 mm.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8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Panel przedni biurka oraz boki biurka wykonane z płyty DSP o grubości 18mm, blat o grubości 25mm+.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8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Kolorystyka płyty meblowej (minimum 10 kolorów drewnopodobnych).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8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Krzesło do biurka obrotowe z regulacją wysokości siedziska i regulacją oparcia: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podstawa pięcioramienna, nylonowa,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amortyzator: podnośnik zapewniający płynną regulację wysokości siedziska, osłona plastykowa, mechanizm: typu CPT umożliwiający oddzielną zmianę kąta oparcia względem siedziska oraz zmianę odległości oparcia od siedziska i wysokość siedziska,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możliwość blokady oparcia w wybranej pozycji,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kółka: do powierzchni twardych,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siedzisko i oparcie tapicerowane – pokrycie łatwo zmywalne,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podłokietnik: stały z tworzywa sztucznego,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podparcie lędźwi: regulowana wysokość oparcia. </w:t>
            </w:r>
          </w:p>
          <w:p w:rsidR="0048518D" w:rsidRPr="00387A10" w:rsidRDefault="0048518D" w:rsidP="00214DB9">
            <w:pPr>
              <w:ind w:firstLine="317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Wymiary: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wysokość siedziska: 445 – 575 mm,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oparcia: 535 – 590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szerokość podstawy: 535 – 545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średnica podstawy: 640 – 650 mm.</w:t>
            </w:r>
          </w:p>
          <w:p w:rsidR="0048518D" w:rsidRPr="00067475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kolorystyka materiału tapicerowanego (minimum 10 kolorów).</w:t>
            </w:r>
          </w:p>
          <w:p w:rsidR="0048518D" w:rsidRPr="00067475" w:rsidRDefault="0048518D" w:rsidP="00067475">
            <w:pPr>
              <w:pStyle w:val="Akapitzlist"/>
              <w:numPr>
                <w:ilvl w:val="0"/>
                <w:numId w:val="227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15470E">
            <w:r>
              <w:t>Pracownia Umiejętności Pielęgniarskich z centrum symulacji OSCE, poz. budżetu 14, poz. specyfikacji dostaw 14/14</w:t>
            </w:r>
          </w:p>
        </w:tc>
      </w:tr>
    </w:tbl>
    <w:p w:rsidR="002C53CB" w:rsidRDefault="002C53CB" w:rsidP="002C53CB"/>
    <w:p w:rsidR="002C53CB" w:rsidRDefault="002C53CB" w:rsidP="002C53CB">
      <w:r>
        <w:t xml:space="preserve">Zadanie 7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stolików szkolnych</w:t>
            </w:r>
          </w:p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91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1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Stoliki nowe, nie regenerowane (not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), nie powystawowe, nie prototypowe (musi być wytwarzane seryjnie).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1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Stoliki proste, dwuosobowe z nogami prostymi oraz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mikroregulacją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 nóżek.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1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 xml:space="preserve">Stelaże stołów wykonane z rury okrągłej </w:t>
            </w: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sym w:font="Symbol" w:char="F0C6"/>
            </w: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 32 mm, blat o wym. 130 x 50 cm z płyty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melaminowanej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 o grubości 18 mm wykończonej obrzeżem PU o grubości 4 mm (klasa higieniczności E1).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1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Malowane proszkowo.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1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stołów – min. 82 cm.</w:t>
            </w:r>
          </w:p>
          <w:p w:rsidR="0048518D" w:rsidRPr="00067475" w:rsidRDefault="0048518D" w:rsidP="00694262">
            <w:pPr>
              <w:pStyle w:val="Akapitzlist"/>
              <w:numPr>
                <w:ilvl w:val="0"/>
                <w:numId w:val="191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Kolorystyka płyty meblowej (minimum 10 kolorów drewnopodobnych).</w:t>
            </w:r>
          </w:p>
          <w:p w:rsidR="0048518D" w:rsidRPr="0095630A" w:rsidRDefault="0048518D" w:rsidP="00694262">
            <w:pPr>
              <w:pStyle w:val="Akapitzlist"/>
              <w:numPr>
                <w:ilvl w:val="0"/>
                <w:numId w:val="191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48518D" w:rsidRDefault="0048518D" w:rsidP="0015470E">
            <w:r>
              <w:t xml:space="preserve">Pracownia Umiejętności Pielęgniarskich z centrum symulacji OSCE, </w:t>
            </w:r>
            <w:r>
              <w:lastRenderedPageBreak/>
              <w:t>poz. budżetu 14, poz. specyfikacji dostaw 14/15</w:t>
            </w:r>
          </w:p>
        </w:tc>
      </w:tr>
    </w:tbl>
    <w:p w:rsidR="00C056E7" w:rsidRDefault="00C056E7" w:rsidP="002C53CB"/>
    <w:p w:rsidR="002C53CB" w:rsidRDefault="002C53CB" w:rsidP="002C53CB">
      <w:r>
        <w:t xml:space="preserve">Zadanie 8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C056E7">
        <w:trPr>
          <w:trHeight w:val="73"/>
        </w:trPr>
        <w:tc>
          <w:tcPr>
            <w:tcW w:w="2093" w:type="dxa"/>
          </w:tcPr>
          <w:p w:rsidR="0048518D" w:rsidRDefault="0048518D" w:rsidP="0095630A">
            <w:r>
              <w:t>Dostawa krzeseł uczniowskich z pulpitem</w:t>
            </w:r>
          </w:p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92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2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Krzesło nowe, nie regenerowane (not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), nie powystawowe, nie prototypowe (musi być wytwarzane seryjnie).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2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Siedziska i oparcia na ramie metalowej, malowanej proszkowo lub chromowanej.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2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Wymiary krzesła: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4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szerokość całkowita: 600÷620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4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całkowita: 860÷890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4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szerokość siedziska: 450÷550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4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wysokość siedziska: 470÷550 mm,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4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głębokość siedziska: 410÷440 mm.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5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Końcówki zabezpieczone nakładkami z miękkiego tworzywa sztucznego, zapobiegające zarysowaniu podłogi.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5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Siedziska i oparcia tapicerowane z materiału łatwo zmywalnego, imitacja skóry lub skóra licowana.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5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Kolorystyka minimum 10 </w:t>
            </w:r>
            <w:r w:rsidR="00C056E7">
              <w:rPr>
                <w:rFonts w:ascii="Calibri Light" w:eastAsia="Calibri" w:hAnsi="Calibri Light" w:cs="Calibri Light"/>
                <w:sz w:val="24"/>
                <w:szCs w:val="24"/>
              </w:rPr>
              <w:t xml:space="preserve">drewnopodobnych </w:t>
            </w: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kolorów.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5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 xml:space="preserve">Pulpit drewniany lub z tworzywa sztucznego, z możliwością demontażu. 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5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Krzesło wyposażone w podłokietniki. Nakładki na p</w:t>
            </w:r>
            <w:r w:rsidR="00C056E7">
              <w:rPr>
                <w:rFonts w:ascii="Calibri Light" w:eastAsia="Calibri" w:hAnsi="Calibri Light" w:cs="Calibri Light"/>
                <w:sz w:val="24"/>
                <w:szCs w:val="24"/>
              </w:rPr>
              <w:t>odłokietniki wykonane z drewna.</w:t>
            </w:r>
          </w:p>
          <w:p w:rsidR="0048518D" w:rsidRPr="00387A10" w:rsidRDefault="0048518D" w:rsidP="00694262">
            <w:pPr>
              <w:pStyle w:val="Akapitzlist"/>
              <w:numPr>
                <w:ilvl w:val="0"/>
                <w:numId w:val="195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Krzesło posiada Atest Wytrzymałości wydany przez PUR RemodexKrzesła powinny posiadać Atest Wytrzymałościowy PUR </w:t>
            </w:r>
            <w:proofErr w:type="spellStart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Remodex</w:t>
            </w:r>
            <w:proofErr w:type="spellEnd"/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 xml:space="preserve"> oraz co najmniej dwuletnią gwarancję i serwis na miejscu używania.</w:t>
            </w:r>
          </w:p>
          <w:p w:rsidR="00C056E7" w:rsidRPr="00C056E7" w:rsidRDefault="0048518D" w:rsidP="00C056E7">
            <w:pPr>
              <w:pStyle w:val="Akapitzlist"/>
              <w:numPr>
                <w:ilvl w:val="0"/>
                <w:numId w:val="195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387A10">
              <w:rPr>
                <w:rFonts w:ascii="Calibri Light" w:eastAsia="Calibri" w:hAnsi="Calibri Light" w:cs="Calibri Light"/>
                <w:sz w:val="24"/>
                <w:szCs w:val="24"/>
              </w:rPr>
              <w:t>Sztaplowanie: do 10 sztuk.</w:t>
            </w:r>
            <w:bookmarkStart w:id="0" w:name="_GoBack"/>
            <w:bookmarkEnd w:id="0"/>
          </w:p>
          <w:p w:rsidR="0048518D" w:rsidRPr="00C056E7" w:rsidRDefault="00C056E7" w:rsidP="00C056E7">
            <w:pPr>
              <w:pStyle w:val="Akapitzlist"/>
              <w:numPr>
                <w:ilvl w:val="0"/>
                <w:numId w:val="195"/>
              </w:numPr>
              <w:shd w:val="clear" w:color="auto" w:fill="FFFFFF"/>
              <w:spacing w:after="100" w:afterAutospacing="1"/>
              <w:ind w:left="317" w:hanging="283"/>
              <w:rPr>
                <w:sz w:val="24"/>
                <w:szCs w:val="24"/>
              </w:rPr>
            </w:pPr>
            <w:r w:rsidRPr="00C056E7">
              <w:rPr>
                <w:rFonts w:ascii="Calibri Light" w:eastAsia="Calibri" w:hAnsi="Calibri Light" w:cs="Calibri Light"/>
                <w:sz w:val="24"/>
                <w:szCs w:val="24"/>
              </w:rPr>
              <w:t xml:space="preserve">Gwarancja – minimum </w:t>
            </w:r>
            <w:r w:rsidR="00C659BB">
              <w:rPr>
                <w:rFonts w:ascii="Calibri Light" w:eastAsia="Calibri" w:hAnsi="Calibri Light" w:cs="Calibri Light"/>
                <w:sz w:val="24"/>
                <w:szCs w:val="24"/>
              </w:rPr>
              <w:t>24 miesię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cy</w:t>
            </w:r>
            <w:r w:rsidRPr="00C056E7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43" w:type="dxa"/>
          </w:tcPr>
          <w:p w:rsidR="0048518D" w:rsidRDefault="0048518D" w:rsidP="0015470E">
            <w:r>
              <w:t>Pracownia Umiejętności Pielęgniarskich z centrum symulacji OSCE, poz. budżetu 14, poz. specyfikacji dostaw 14/16</w:t>
            </w:r>
          </w:p>
        </w:tc>
      </w:tr>
    </w:tbl>
    <w:p w:rsidR="00833AAC" w:rsidRDefault="00833AAC" w:rsidP="002C53CB"/>
    <w:p w:rsidR="002C53CB" w:rsidRDefault="002C53CB" w:rsidP="002C53CB">
      <w:r>
        <w:t>Zadanie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 xml:space="preserve">Dostawa tablicy </w:t>
            </w:r>
            <w:proofErr w:type="spellStart"/>
            <w:r>
              <w:t>suchościeralnej</w:t>
            </w:r>
            <w:proofErr w:type="spellEnd"/>
          </w:p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9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Tablica nowa, nie regenerowana (not </w:t>
            </w:r>
            <w:proofErr w:type="spellStart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), nie powystawowa, nie prototypowa (musi być wytwarzane seryjnie).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Tablica </w:t>
            </w:r>
            <w:proofErr w:type="spellStart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suchościeralna</w:t>
            </w:r>
            <w:proofErr w:type="spellEnd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, magnetyczna, rozkładana 2x3, lakierowana.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Rama z profilu aluminiowego, tył tablicy wzmocniony blachą ocynkowaną.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6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 komplecie półka na markery, 2 plastikowe uchwyty do zawieszenia bloku i elementy mocujące.</w:t>
            </w:r>
          </w:p>
          <w:p w:rsidR="0048518D" w:rsidRPr="00067475" w:rsidRDefault="0048518D" w:rsidP="00067475">
            <w:pPr>
              <w:pStyle w:val="Akapitzlist"/>
              <w:numPr>
                <w:ilvl w:val="0"/>
                <w:numId w:val="196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Wymiary: 100 x 170/340 cm.</w:t>
            </w:r>
          </w:p>
          <w:p w:rsidR="0048518D" w:rsidRPr="00067475" w:rsidRDefault="0048518D" w:rsidP="00067475">
            <w:pPr>
              <w:pStyle w:val="Akapitzlist"/>
              <w:numPr>
                <w:ilvl w:val="0"/>
                <w:numId w:val="195"/>
              </w:numPr>
              <w:ind w:left="317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8518D" w:rsidRDefault="0048518D" w:rsidP="0015470E">
            <w:r>
              <w:t>Pracownia Umiejętności Pielęgniarskich z centrum symulacji OSCE, poz. budżetu 14, poz. specyfikacji dostaw 14/17</w:t>
            </w:r>
          </w:p>
        </w:tc>
      </w:tr>
    </w:tbl>
    <w:p w:rsidR="002C53CB" w:rsidRDefault="002C53CB" w:rsidP="002C53CB"/>
    <w:p w:rsidR="00833AAC" w:rsidRDefault="00833AAC" w:rsidP="002C53CB"/>
    <w:p w:rsidR="002C53CB" w:rsidRDefault="002C53CB" w:rsidP="002C53CB">
      <w:r>
        <w:lastRenderedPageBreak/>
        <w:t>Zadanie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mebli medycznych do Sali Wysokiej Wierności</w:t>
            </w:r>
          </w:p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9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Szaf</w:t>
            </w: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a i wózek  nowe, nie regenerowane (not </w:t>
            </w:r>
            <w:proofErr w:type="spellStart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), nie powystawowe, nie prototypowe (musi być wytwarzane seryjnie).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Szafy medyczne (2 szt.) posiadające jedno, uchylne skrzydło drzwi, zawieszone na zawiasach kołkowych.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Wykonane powinny być z blachy o grubości 0,8-1 mm.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Drzwi szafy powinny posiadać przeszklenie wykonane z szyby hartowanej, zamykane zamkiem, ryglującym w trzech punktach i wykończonych uchwytem </w:t>
            </w:r>
            <w:proofErr w:type="spellStart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klamkowym</w:t>
            </w:r>
            <w:proofErr w:type="spellEnd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Szafa powinna być wyposażona w 4 półki wykonane ze szkła hartowanego o maksymalnym udźwigu 25 kg oraz pomalowana farbami proszkowymi.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7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Wymiary zewnętrzne szafy: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szerokość: ok. 600 mm,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głębokość: ok. 420 mm,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8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wysokość: ok. 1 800 mm.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Wózek medyczny wielofunkcyjny: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0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łatwe otwieranie szuflad,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0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konstrukcja z wytrzymałych rur czworokątnych (20 x 20mm),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0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 niewrażliwe powierzchnie,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0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2 blaty, szerokość min. 55 cm, obustronna powłoka z żywicy melaminowej,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0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lekko pracujące kółka,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0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wymiary wewnętrzne szuflad: ok. 50 x 38,5 x 7,5 cm (szer. x gł. x wys.),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0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wymiary ogólne: ok. 60 x 45 x 73 cm (szer. x gł. x wys.), </w:t>
            </w:r>
          </w:p>
          <w:p w:rsidR="0048518D" w:rsidRPr="00067475" w:rsidRDefault="0048518D" w:rsidP="00694262">
            <w:pPr>
              <w:pStyle w:val="Akapitzlist"/>
              <w:numPr>
                <w:ilvl w:val="0"/>
                <w:numId w:val="200"/>
              </w:numPr>
              <w:tabs>
                <w:tab w:val="left" w:pos="317"/>
              </w:tabs>
              <w:ind w:left="601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szuflady z wyciągiem teleskopowym.</w:t>
            </w:r>
          </w:p>
          <w:p w:rsidR="0048518D" w:rsidRPr="007A55A1" w:rsidRDefault="0048518D" w:rsidP="00067475">
            <w:pPr>
              <w:pStyle w:val="Akapitzlist"/>
              <w:numPr>
                <w:ilvl w:val="0"/>
                <w:numId w:val="199"/>
              </w:numPr>
              <w:tabs>
                <w:tab w:val="left" w:pos="317"/>
              </w:tabs>
              <w:ind w:left="317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lastRenderedPageBreak/>
              <w:t>Gwarancja 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15470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15470E">
            <w:r>
              <w:t>poz. specyfikacji dostaw 35</w:t>
            </w:r>
          </w:p>
        </w:tc>
      </w:tr>
    </w:tbl>
    <w:p w:rsidR="002C53CB" w:rsidRDefault="002C53CB" w:rsidP="002C53CB"/>
    <w:p w:rsidR="002C53CB" w:rsidRDefault="002C53CB" w:rsidP="002C53CB">
      <w:r>
        <w:t xml:space="preserve">Zadanie 11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9B4C05">
            <w:r>
              <w:t>Dostawa wyposażenia biurowego</w:t>
            </w:r>
          </w:p>
        </w:tc>
        <w:tc>
          <w:tcPr>
            <w:tcW w:w="6946" w:type="dxa"/>
          </w:tcPr>
          <w:p w:rsidR="0048518D" w:rsidRPr="00067475" w:rsidRDefault="0048518D" w:rsidP="00067475">
            <w:pPr>
              <w:pStyle w:val="Akapitzlist"/>
              <w:numPr>
                <w:ilvl w:val="0"/>
                <w:numId w:val="19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Biurko i kontener nowe, nie regenerowane (not </w:t>
            </w:r>
            <w:proofErr w:type="spellStart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refurbished</w:t>
            </w:r>
            <w:proofErr w:type="spellEnd"/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), nie powystawowe, nie prototypowe (musi być wytwarzane seryjnie).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Biurko wykonane z płyty wiórowej obustronnie laminowanej o grubości min. 18 mm.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Blat biurka o grubości ok. 25 mm.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9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Wymiary biurka: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2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szerokość całkowita: 1200÷1250mm,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2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głębokość całkowita: 650÷700mm,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2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wysokość całkowita: 750÷770mm.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2"/>
              </w:numPr>
              <w:tabs>
                <w:tab w:val="left" w:pos="317"/>
              </w:tabs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kolorystyka minimum 10 kolorów drewnopodobnych.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3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Kontener pod biurko wykonany z płyt meblowych obustronnie laminowanej o grubości min. 18 mm.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3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Kontener powinien być na stałe połączony z biurkiem (stanowiący z nim integralną całość).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3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Kontener z trzema jednakowymi szufladami na prowadnicach metalowych z tzw. cichym domykaniem, wyposażony w zamek z kluczem.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3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Kontener powinien być wykonany z tego samego materiału i o tym samym kolorze, co biurko.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3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Uchwyty szuflad chromowane lub lakierowane proszkowo.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3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Wymiary kontenera: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4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szerokość całkowita: ok. 400 mm,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4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głębokość całkowita: ok. 450 mm.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4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lastRenderedPageBreak/>
              <w:t>kolorystyka minimum 10 kolorów drewnopodobnych.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8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Krzesła do biurka (2 szt.) obrotowe z regulacją wysokości siedziska i regulacją oparcia: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podstawa pięcioramienna, nylonowa,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amortyzator: podnośnik zapewniający płynną regulację wysokości siedziska, osłona plastykowa, mechanizm: typu CPT umożliwiający oddzielną zmianę kąta oparcia względem siedziska oraz zmianę odległości oparcia od siedziska i wysokość siedziska,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możliwość blokady oparcia w wybranej pozycji,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kółka: do powierzchni twardych,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siedzisko i oparcie tapicerowane – pokrycie łatwo zmywalne,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podłokietnik: stały z tworzywa sztucznego,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9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podparcie lędźwi: regulowana wysokość oparcia. </w:t>
            </w:r>
          </w:p>
          <w:p w:rsidR="0048518D" w:rsidRPr="00920A04" w:rsidRDefault="0048518D" w:rsidP="004B67D7">
            <w:pPr>
              <w:ind w:firstLine="317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Wymiary: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wysokość siedziska: 445 – 575 mm,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wysokość oparcia: 535 – 590 mm,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szerokość podstawy: 535 – 545 mm,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90"/>
              </w:numPr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średnica podstawy: 640 – 650 mm.</w:t>
            </w:r>
          </w:p>
          <w:p w:rsidR="0048518D" w:rsidRPr="00920A04" w:rsidRDefault="0048518D" w:rsidP="004B67D7">
            <w:pPr>
              <w:tabs>
                <w:tab w:val="left" w:pos="317"/>
              </w:tabs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kolorystyka materiału tapicerowanego (minimum 10 kolorów).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188"/>
              </w:numPr>
              <w:ind w:left="317" w:hanging="283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Regał: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10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malowany, z półkami z płyty surowej wiórowej o grubości min. 16 mm,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10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min. obciążenie na półkę - 250 kg,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10"/>
              </w:numPr>
              <w:ind w:left="601" w:hanging="284"/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wymiary: 200 cm (wysokość) x 80 cm (szerokość) x 50 cm (głębokość),</w:t>
            </w:r>
          </w:p>
          <w:p w:rsidR="0048518D" w:rsidRPr="00067475" w:rsidRDefault="0048518D" w:rsidP="00067475">
            <w:pPr>
              <w:pStyle w:val="Akapitzlist"/>
              <w:numPr>
                <w:ilvl w:val="0"/>
                <w:numId w:val="210"/>
              </w:numPr>
              <w:ind w:left="601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5-cio półkowy.</w:t>
            </w:r>
          </w:p>
          <w:p w:rsidR="0048518D" w:rsidRPr="00067475" w:rsidRDefault="0048518D" w:rsidP="00067475">
            <w:pPr>
              <w:pStyle w:val="Akapitzlist"/>
              <w:numPr>
                <w:ilvl w:val="0"/>
                <w:numId w:val="188"/>
              </w:numPr>
              <w:ind w:left="317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15470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15470E">
            <w:r>
              <w:t>poz. specyfikacji dostaw 38</w:t>
            </w:r>
          </w:p>
        </w:tc>
      </w:tr>
    </w:tbl>
    <w:p w:rsidR="002C53CB" w:rsidRDefault="002C53CB" w:rsidP="002C53CB"/>
    <w:p w:rsidR="002C53CB" w:rsidRDefault="002C53CB" w:rsidP="002C53CB">
      <w:r>
        <w:lastRenderedPageBreak/>
        <w:t xml:space="preserve">Zadanie 12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9B4C05">
        <w:tc>
          <w:tcPr>
            <w:tcW w:w="2093" w:type="dxa"/>
          </w:tcPr>
          <w:p w:rsidR="0048518D" w:rsidRDefault="0048518D" w:rsidP="00E23678">
            <w:r>
              <w:t xml:space="preserve">Dostawa mebli medycznych do Sali </w:t>
            </w:r>
            <w:proofErr w:type="spellStart"/>
            <w:r>
              <w:t>Debriefingu</w:t>
            </w:r>
            <w:proofErr w:type="spellEnd"/>
          </w:p>
        </w:tc>
        <w:tc>
          <w:tcPr>
            <w:tcW w:w="6946" w:type="dxa"/>
          </w:tcPr>
          <w:p w:rsidR="0048518D" w:rsidRPr="00067475" w:rsidRDefault="0048518D" w:rsidP="00067475">
            <w:pPr>
              <w:tabs>
                <w:tab w:val="left" w:pos="317"/>
              </w:tabs>
              <w:jc w:val="both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Default="0048518D" w:rsidP="0015470E">
            <w:p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:rsidR="0048518D" w:rsidRPr="00920A04" w:rsidRDefault="0048518D" w:rsidP="0015470E">
            <w:p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1/ szafa medyczna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Korpus szafy wykonany z blachy gr. 0,8 – 1 mm,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Drzwi szafy powinny być metalowe z wypełnieniem ze szkła hartowanego,  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Półki wykonane ze szkła hartowanego, przestawne co 25 mm,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Uchwyt drzwiowy z zamkiem zabezpieczającym ryglującym drzwi w dwóch punktach,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Szafa wyposażona w kółka antystatyczne, skrętne – w tym dwa z hamulcami, nie brudzące posadzki,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Wysokość: 1900 mm,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Szerokość: 800 mm,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Głębokość: 435 mm,</w:t>
            </w:r>
          </w:p>
          <w:p w:rsidR="0048518D" w:rsidRPr="00920A04" w:rsidRDefault="0048518D" w:rsidP="00694262">
            <w:pPr>
              <w:numPr>
                <w:ilvl w:val="0"/>
                <w:numId w:val="201"/>
              </w:numPr>
              <w:outlineLvl w:val="2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>Waga: ok. 85 kg.</w:t>
            </w:r>
          </w:p>
          <w:p w:rsidR="0048518D" w:rsidRPr="00920A04" w:rsidRDefault="0048518D" w:rsidP="0015470E">
            <w:pPr>
              <w:spacing w:before="240" w:after="100" w:afterAutospacing="1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sz w:val="24"/>
                <w:szCs w:val="24"/>
              </w:rPr>
              <w:t xml:space="preserve">2/ stolik pod aparaturę medyczną </w:t>
            </w:r>
          </w:p>
          <w:p w:rsidR="0048518D" w:rsidRPr="00920A04" w:rsidRDefault="0048518D" w:rsidP="0015470E">
            <w:pPr>
              <w:pStyle w:val="NormalnyWeb"/>
              <w:spacing w:before="0" w:beforeAutospacing="0" w:after="0" w:afterAutospacing="0"/>
              <w:jc w:val="both"/>
              <w:rPr>
                <w:rFonts w:ascii="Calibri Light" w:eastAsia="Calibri" w:hAnsi="Calibri Light" w:cs="Calibri Light"/>
                <w:bCs/>
                <w:lang w:eastAsia="en-US"/>
              </w:rPr>
            </w:pP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Stolik powinien być na mobilnej podstawie wyposażonej w 4 kółka jezdne z hamulcem. Konstrukcja stolika powinna być wykonana ze stali oraz aluminium pokrytym lakierem proszkowym. Stolik powinien posiadać 2 szuflady, 3 półki, których tace powinny być wykonane ze stali pokrytej białym lakierem proszkowym. Szuflady i półki powinny mieć możliwość ustawiania na dowolnej wysokości.</w:t>
            </w:r>
          </w:p>
          <w:p w:rsidR="0048518D" w:rsidRPr="00920A04" w:rsidRDefault="0048518D" w:rsidP="0015470E">
            <w:pPr>
              <w:pStyle w:val="NormalnyWeb"/>
              <w:spacing w:before="0" w:beforeAutospacing="0" w:after="0" w:afterAutospacing="0"/>
              <w:jc w:val="both"/>
              <w:rPr>
                <w:rFonts w:ascii="Calibri Light" w:eastAsia="Calibri" w:hAnsi="Calibri Light" w:cs="Calibri Light"/>
                <w:bCs/>
                <w:lang w:eastAsia="en-US"/>
              </w:rPr>
            </w:pP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Stolik powinien posiadać:</w:t>
            </w:r>
          </w:p>
          <w:p w:rsidR="0048518D" w:rsidRPr="00920A04" w:rsidRDefault="0048518D" w:rsidP="0015470E">
            <w:pPr>
              <w:pStyle w:val="NormalnyWeb"/>
              <w:spacing w:before="0" w:beforeAutospacing="0"/>
              <w:rPr>
                <w:rFonts w:ascii="Calibri Light" w:eastAsia="Calibri" w:hAnsi="Calibri Light" w:cs="Calibri Light"/>
                <w:lang w:eastAsia="en-US"/>
              </w:rPr>
            </w:pP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 xml:space="preserve">● Listwę zasilającą </w:t>
            </w:r>
            <w:r w:rsidRPr="00920A04">
              <w:rPr>
                <w:rFonts w:ascii="Calibri Light" w:eastAsia="Calibri" w:hAnsi="Calibri Light" w:cs="Calibri Light"/>
                <w:lang w:eastAsia="en-US"/>
              </w:rPr>
              <w:br/>
            </w: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 xml:space="preserve">● Wysięgnik kabli </w:t>
            </w:r>
            <w:r w:rsidRPr="00920A04">
              <w:rPr>
                <w:rFonts w:ascii="Calibri Light" w:eastAsia="Calibri" w:hAnsi="Calibri Light" w:cs="Calibri Light"/>
                <w:lang w:eastAsia="en-US"/>
              </w:rPr>
              <w:br/>
            </w: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lastRenderedPageBreak/>
              <w:t xml:space="preserve">● Wysięgnik kroplówki </w:t>
            </w:r>
            <w:proofErr w:type="spellStart"/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dwuwieszakowy</w:t>
            </w:r>
            <w:proofErr w:type="spellEnd"/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 xml:space="preserve"> </w:t>
            </w:r>
          </w:p>
          <w:p w:rsidR="0048518D" w:rsidRPr="00920A04" w:rsidRDefault="0048518D" w:rsidP="0015470E">
            <w:pPr>
              <w:pStyle w:val="NormalnyWeb"/>
              <w:spacing w:before="0" w:beforeAutospacing="0"/>
              <w:jc w:val="both"/>
              <w:rPr>
                <w:rFonts w:ascii="Calibri Light" w:eastAsia="Calibri" w:hAnsi="Calibri Light" w:cs="Calibri Light"/>
                <w:lang w:eastAsia="en-US"/>
              </w:rPr>
            </w:pP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Dane techniczne:</w:t>
            </w:r>
          </w:p>
          <w:p w:rsidR="0048518D" w:rsidRPr="00920A04" w:rsidRDefault="0048518D" w:rsidP="0015470E">
            <w:pPr>
              <w:pStyle w:val="NormalnyWeb"/>
              <w:spacing w:before="0" w:beforeAutospacing="0"/>
              <w:rPr>
                <w:rFonts w:ascii="Calibri Light" w:eastAsia="Calibri" w:hAnsi="Calibri Light" w:cs="Calibri Light"/>
                <w:lang w:eastAsia="en-US"/>
              </w:rPr>
            </w:pP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● Szerokość: 53 cm</w:t>
            </w:r>
            <w:r w:rsidRPr="00920A04">
              <w:rPr>
                <w:rFonts w:ascii="Calibri Light" w:eastAsia="Calibri" w:hAnsi="Calibri Light" w:cs="Calibri Light"/>
                <w:lang w:eastAsia="en-US"/>
              </w:rPr>
              <w:br/>
            </w: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● Wysokość: 91 cm</w:t>
            </w:r>
            <w:r w:rsidRPr="00920A04">
              <w:rPr>
                <w:rFonts w:ascii="Calibri Light" w:eastAsia="Calibri" w:hAnsi="Calibri Light" w:cs="Calibri Light"/>
                <w:lang w:eastAsia="en-US"/>
              </w:rPr>
              <w:br/>
            </w: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● Głębokość: 41 cm</w:t>
            </w:r>
            <w:r w:rsidRPr="00920A04">
              <w:rPr>
                <w:rFonts w:ascii="Calibri Light" w:eastAsia="Calibri" w:hAnsi="Calibri Light" w:cs="Calibri Light"/>
                <w:lang w:eastAsia="en-US"/>
              </w:rPr>
              <w:br/>
            </w: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● Waga: 24 kg</w:t>
            </w:r>
            <w:r w:rsidRPr="00920A04">
              <w:rPr>
                <w:rFonts w:ascii="Calibri Light" w:eastAsia="Calibri" w:hAnsi="Calibri Light" w:cs="Calibri Light"/>
                <w:lang w:eastAsia="en-US"/>
              </w:rPr>
              <w:br/>
            </w: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● Wymiary półki: 43,6 x 31,1 cm</w:t>
            </w:r>
            <w:r w:rsidRPr="00920A04">
              <w:rPr>
                <w:rFonts w:ascii="Calibri Light" w:eastAsia="Calibri" w:hAnsi="Calibri Light" w:cs="Calibri Light"/>
                <w:lang w:eastAsia="en-US"/>
              </w:rPr>
              <w:br/>
            </w: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● Dopuszczalne obciążenie (na półkę): 10 kg</w:t>
            </w:r>
          </w:p>
          <w:p w:rsidR="0048518D" w:rsidRPr="00920A04" w:rsidRDefault="0048518D" w:rsidP="0015470E">
            <w:pPr>
              <w:pStyle w:val="NormalnyWeb"/>
              <w:spacing w:before="0" w:beforeAutospacing="0"/>
              <w:rPr>
                <w:rFonts w:ascii="Calibri Light" w:eastAsia="Calibri" w:hAnsi="Calibri Light" w:cs="Calibri Light"/>
                <w:lang w:eastAsia="en-US"/>
              </w:rPr>
            </w:pPr>
            <w:r w:rsidRPr="00920A04">
              <w:rPr>
                <w:rFonts w:ascii="Calibri Light" w:eastAsia="Calibri" w:hAnsi="Calibri Light" w:cs="Calibri Light"/>
                <w:bCs/>
                <w:lang w:eastAsia="en-US"/>
              </w:rPr>
              <w:t>3/ Stolik pod Aparat EKG</w:t>
            </w:r>
            <w:r w:rsidRPr="00920A04">
              <w:rPr>
                <w:rFonts w:ascii="Calibri Light" w:eastAsia="Calibri" w:hAnsi="Calibri Light" w:cs="Calibri Light"/>
                <w:lang w:eastAsia="en-US"/>
              </w:rPr>
              <w:t xml:space="preserve">. </w:t>
            </w:r>
          </w:p>
          <w:p w:rsidR="0048518D" w:rsidRDefault="0048518D" w:rsidP="0015470E">
            <w:pPr>
              <w:tabs>
                <w:tab w:val="left" w:pos="317"/>
              </w:tabs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Kółka z blokadą, wysięgnik na kabel EKG. Lakierowany proszkowo. Dostępny w trzech rozmiarach blatu (250mmx180mm, 315mmx235mm, 370mmx370mm).</w:t>
            </w:r>
          </w:p>
          <w:p w:rsidR="0048518D" w:rsidRDefault="0048518D" w:rsidP="0015470E">
            <w:pPr>
              <w:tabs>
                <w:tab w:val="left" w:pos="317"/>
              </w:tabs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</w:p>
          <w:p w:rsidR="0048518D" w:rsidRPr="002C53CB" w:rsidRDefault="0048518D" w:rsidP="0015470E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15470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15470E">
            <w:r>
              <w:t>poz. specyfikacji dostaw 45</w:t>
            </w:r>
          </w:p>
        </w:tc>
      </w:tr>
    </w:tbl>
    <w:p w:rsidR="006310D2" w:rsidRDefault="006310D2" w:rsidP="002C53CB"/>
    <w:p w:rsidR="00E23678" w:rsidRDefault="00DD7A17" w:rsidP="00E23678">
      <w:r>
        <w:t xml:space="preserve">Zadanie 13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946"/>
        <w:gridCol w:w="708"/>
        <w:gridCol w:w="1843"/>
      </w:tblGrid>
      <w:tr w:rsidR="0048518D" w:rsidTr="0015470E">
        <w:tc>
          <w:tcPr>
            <w:tcW w:w="2093" w:type="dxa"/>
          </w:tcPr>
          <w:p w:rsidR="0048518D" w:rsidRDefault="0048518D" w:rsidP="0015470E">
            <w:r>
              <w:t>Dostawa szafki przyłóżkowej</w:t>
            </w:r>
          </w:p>
        </w:tc>
        <w:tc>
          <w:tcPr>
            <w:tcW w:w="6946" w:type="dxa"/>
          </w:tcPr>
          <w:p w:rsidR="0048518D" w:rsidRPr="003D15C2" w:rsidRDefault="0048518D" w:rsidP="003D15C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 xml:space="preserve">Meble fabryczne nowe. </w:t>
            </w:r>
          </w:p>
          <w:p w:rsidR="0048518D" w:rsidRPr="003D15C2" w:rsidRDefault="0048518D" w:rsidP="003D15C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S</w:t>
            </w:r>
            <w:r w:rsidRPr="003D15C2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 xml:space="preserve">zafka przyłóżkowa z możliwością ustawienia z prawej lub lewej strony łóżka.  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Konstrukcja szafki lekka, kontenerowa wykonana z tworzywa sztucznego.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Szerokość całkowita: 450 mm (+/- 30 mm).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Długość całkowita: 450 mm (+/-30 mm).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Wysokość całkowita: 825 mm (+/-20 mm).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lastRenderedPageBreak/>
              <w:t>Blat szafki wykonany z tworzywa.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Czoła szuflad i drzwiczek wyposażone w  uchwyty do otwierania nie wystające poza obrys szafki.</w:t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Szafka wyposażona w uchwyty na ręczniki umieszczone na dwóch bokach szafki  - składane do korpusu szafki.</w:t>
            </w: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ab/>
            </w:r>
          </w:p>
          <w:p w:rsidR="0048518D" w:rsidRPr="00920A04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rFonts w:ascii="Calibri Light" w:eastAsia="Calibri" w:hAnsi="Calibri Light" w:cs="Calibri Light"/>
                <w:bCs/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Szafka wyposażona w dodatkowy wysuwany z frontu  blat np. do pisania lub jako miejsce na gazety, książkę itp.</w:t>
            </w:r>
          </w:p>
          <w:p w:rsidR="0048518D" w:rsidRPr="003D15C2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Szafka wyposażona w cztery k</w:t>
            </w:r>
            <w:r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oła o śr. min. 50 mm, w tym 2 z </w:t>
            </w:r>
            <w:r w:rsidRPr="00920A04">
              <w:rPr>
                <w:rFonts w:ascii="Calibri Light" w:eastAsia="Calibri" w:hAnsi="Calibri Light" w:cs="Calibri Light"/>
                <w:bCs/>
                <w:sz w:val="24"/>
                <w:szCs w:val="24"/>
              </w:rPr>
              <w:t>blokadą.</w:t>
            </w:r>
          </w:p>
          <w:p w:rsidR="0048518D" w:rsidRPr="006B5259" w:rsidRDefault="0048518D" w:rsidP="00694262">
            <w:pPr>
              <w:pStyle w:val="Akapitzlist"/>
              <w:numPr>
                <w:ilvl w:val="0"/>
                <w:numId w:val="205"/>
              </w:numPr>
              <w:tabs>
                <w:tab w:val="left" w:pos="317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067475">
              <w:rPr>
                <w:rFonts w:ascii="Calibri Light" w:hAnsi="Calibri Light" w:cs="Calibri Light"/>
                <w:kern w:val="1"/>
                <w:sz w:val="24"/>
                <w:szCs w:val="24"/>
                <w:lang w:eastAsia="ar-SA"/>
              </w:rPr>
              <w:t>Gwarancja - minimum 24 miesięcy.</w:t>
            </w:r>
          </w:p>
        </w:tc>
        <w:tc>
          <w:tcPr>
            <w:tcW w:w="708" w:type="dxa"/>
          </w:tcPr>
          <w:p w:rsidR="0048518D" w:rsidRDefault="0048518D" w:rsidP="0015470E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8518D" w:rsidRDefault="0048518D" w:rsidP="0015470E">
            <w:proofErr w:type="spellStart"/>
            <w:r>
              <w:t>Monoprofilowe</w:t>
            </w:r>
            <w:proofErr w:type="spellEnd"/>
            <w:r>
              <w:t xml:space="preserve"> Centrum Symulacji Medycznej,</w:t>
            </w:r>
          </w:p>
          <w:p w:rsidR="0048518D" w:rsidRDefault="0048518D" w:rsidP="0015470E">
            <w:r>
              <w:t>poz. specyfikacji dostaw 65</w:t>
            </w:r>
          </w:p>
        </w:tc>
      </w:tr>
    </w:tbl>
    <w:p w:rsidR="00E23678" w:rsidRPr="002C53CB" w:rsidRDefault="00E23678" w:rsidP="002C53CB"/>
    <w:sectPr w:rsidR="00E23678" w:rsidRPr="002C53CB" w:rsidSect="00E8490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2C" w:rsidRDefault="00190D2C" w:rsidP="00B626F5">
      <w:pPr>
        <w:spacing w:after="0" w:line="240" w:lineRule="auto"/>
      </w:pPr>
      <w:r>
        <w:separator/>
      </w:r>
    </w:p>
  </w:endnote>
  <w:endnote w:type="continuationSeparator" w:id="0">
    <w:p w:rsidR="00190D2C" w:rsidRDefault="00190D2C" w:rsidP="00B6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F5" w:rsidRDefault="00B626F5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68A23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" filled="f" strokecolor="#747070 [1614]" strokeweight="1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C659BB" w:rsidRPr="00C659B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141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2C" w:rsidRDefault="00190D2C" w:rsidP="00B626F5">
      <w:pPr>
        <w:spacing w:after="0" w:line="240" w:lineRule="auto"/>
      </w:pPr>
      <w:r>
        <w:separator/>
      </w:r>
    </w:p>
  </w:footnote>
  <w:footnote w:type="continuationSeparator" w:id="0">
    <w:p w:rsidR="00190D2C" w:rsidRDefault="00190D2C" w:rsidP="00B6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F5" w:rsidRDefault="00B626F5" w:rsidP="00B626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77C98" wp14:editId="0F93A27F">
          <wp:extent cx="5572125" cy="714375"/>
          <wp:effectExtent l="19050" t="0" r="9525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kern w:val="1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kern w:val="1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kern w:val="1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kern w:val="1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kern w:val="1"/>
        <w:sz w:val="24"/>
        <w:szCs w:val="24"/>
        <w:lang w:eastAsia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kern w:val="1"/>
        <w:sz w:val="24"/>
        <w:szCs w:val="24"/>
        <w:lang w:eastAsia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kern w:val="1"/>
        <w:sz w:val="24"/>
        <w:szCs w:val="24"/>
        <w:lang w:eastAsia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kern w:val="1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kern w:val="1"/>
        <w:sz w:val="24"/>
        <w:szCs w:val="24"/>
        <w:lang w:eastAsia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kern w:val="1"/>
        <w:sz w:val="24"/>
        <w:szCs w:val="24"/>
        <w:lang w:eastAsia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0000000A"/>
    <w:name w:val="WW8Num9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cs="Calibri"/>
        <w:kern w:val="1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2"/>
    <w:multiLevelType w:val="multilevel"/>
    <w:tmpl w:val="00000012"/>
    <w:name w:val="WW8Num17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>
    <w:nsid w:val="0000001B"/>
    <w:multiLevelType w:val="multilevel"/>
    <w:tmpl w:val="0000001B"/>
    <w:name w:val="WW8Num2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3"/>
    <w:multiLevelType w:val="multilevel"/>
    <w:tmpl w:val="00000023"/>
    <w:name w:val="WW8Num34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5"/>
    <w:multiLevelType w:val="singleLevel"/>
    <w:tmpl w:val="00000025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</w:rPr>
    </w:lvl>
  </w:abstractNum>
  <w:abstractNum w:abstractNumId="14">
    <w:nsid w:val="00000027"/>
    <w:multiLevelType w:val="multilevel"/>
    <w:tmpl w:val="00000027"/>
    <w:name w:val="WW8Num38"/>
    <w:lvl w:ilvl="0">
      <w:start w:val="1"/>
      <w:numFmt w:val="decimal"/>
      <w:lvlText w:val="%1."/>
      <w:lvlJc w:val="left"/>
      <w:pPr>
        <w:tabs>
          <w:tab w:val="num" w:pos="639"/>
        </w:tabs>
        <w:ind w:left="639" w:hanging="567"/>
      </w:pPr>
      <w:rPr>
        <w:rFonts w:ascii="Calibri" w:hAnsi="Calibri" w:cs="Calibri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lang w:eastAsia="ar-S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4"/>
        <w:szCs w:val="24"/>
        <w:lang w:eastAsia="ar-SA"/>
      </w:rPr>
    </w:lvl>
  </w:abstractNum>
  <w:abstractNum w:abstractNumId="15">
    <w:nsid w:val="0000002A"/>
    <w:multiLevelType w:val="multilevel"/>
    <w:tmpl w:val="0000002A"/>
    <w:name w:val="WW8Num4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2D"/>
    <w:multiLevelType w:val="multilevel"/>
    <w:tmpl w:val="0000002D"/>
    <w:name w:val="WW8Num44"/>
    <w:lvl w:ilvl="0">
      <w:start w:val="25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 Light" w:eastAsia="Calibri" w:hAnsi="Calibri Light" w:cs="Calibri" w:hint="default"/>
        <w:b/>
        <w:bCs/>
        <w:sz w:val="24"/>
        <w:szCs w:val="24"/>
        <w:highlight w:val="yellow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2F"/>
    <w:multiLevelType w:val="multilevel"/>
    <w:tmpl w:val="0000002F"/>
    <w:name w:val="WW8Num4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32"/>
    <w:multiLevelType w:val="multilevel"/>
    <w:tmpl w:val="00000032"/>
    <w:name w:val="WW8Num49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35"/>
    <w:multiLevelType w:val="multilevel"/>
    <w:tmpl w:val="00000035"/>
    <w:name w:val="WW8Num5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37"/>
    <w:multiLevelType w:val="multilevel"/>
    <w:tmpl w:val="00000037"/>
    <w:name w:val="WW8Num54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39"/>
    <w:multiLevelType w:val="singleLevel"/>
    <w:tmpl w:val="00000039"/>
    <w:name w:val="WW8Num5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hAnsi="Calibri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z w:val="22"/>
        <w:szCs w:val="22"/>
      </w:rPr>
    </w:lvl>
  </w:abstractNum>
  <w:abstractNum w:abstractNumId="22">
    <w:nsid w:val="0000003D"/>
    <w:multiLevelType w:val="multilevel"/>
    <w:tmpl w:val="0000003D"/>
    <w:name w:val="WW8Num6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3F"/>
    <w:multiLevelType w:val="multilevel"/>
    <w:tmpl w:val="0000003F"/>
    <w:name w:val="WW8Num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hAnsi="Calibri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45"/>
    <w:multiLevelType w:val="singleLevel"/>
    <w:tmpl w:val="00000045"/>
    <w:name w:val="WW8Num6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hAnsi="Calibri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z w:val="22"/>
        <w:szCs w:val="22"/>
      </w:rPr>
    </w:lvl>
  </w:abstractNum>
  <w:abstractNum w:abstractNumId="25">
    <w:nsid w:val="00000048"/>
    <w:multiLevelType w:val="multilevel"/>
    <w:tmpl w:val="00000048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4A"/>
    <w:multiLevelType w:val="multilevel"/>
    <w:tmpl w:val="0000004A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7">
    <w:nsid w:val="0000004B"/>
    <w:multiLevelType w:val="multilevel"/>
    <w:tmpl w:val="0000004B"/>
    <w:name w:val="WW8Num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8">
    <w:nsid w:val="0000004C"/>
    <w:multiLevelType w:val="multilevel"/>
    <w:tmpl w:val="0000004C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9">
    <w:nsid w:val="0000004D"/>
    <w:multiLevelType w:val="multilevel"/>
    <w:tmpl w:val="0000004D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0">
    <w:nsid w:val="0000004E"/>
    <w:multiLevelType w:val="multilevel"/>
    <w:tmpl w:val="0000004E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1">
    <w:nsid w:val="0000004F"/>
    <w:multiLevelType w:val="multilevel"/>
    <w:tmpl w:val="0000004F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2">
    <w:nsid w:val="00000050"/>
    <w:multiLevelType w:val="multilevel"/>
    <w:tmpl w:val="00000050"/>
    <w:name w:val="WW8Num7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33">
    <w:nsid w:val="00000051"/>
    <w:multiLevelType w:val="multilevel"/>
    <w:tmpl w:val="00000051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sz w:val="20"/>
        <w:szCs w:val="20"/>
        <w:highlight w:val="yellow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4">
    <w:nsid w:val="00000052"/>
    <w:multiLevelType w:val="multilevel"/>
    <w:tmpl w:val="00000052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highlight w:val="yellow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5">
    <w:nsid w:val="00000053"/>
    <w:multiLevelType w:val="multilevel"/>
    <w:tmpl w:val="00000053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6">
    <w:nsid w:val="00000054"/>
    <w:multiLevelType w:val="multilevel"/>
    <w:tmpl w:val="00000054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  <w:highlight w:val="yell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55"/>
    <w:multiLevelType w:val="multilevel"/>
    <w:tmpl w:val="00000055"/>
    <w:name w:val="WW8Num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38">
    <w:nsid w:val="00000056"/>
    <w:multiLevelType w:val="multilevel"/>
    <w:tmpl w:val="00000056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highlight w:val="yello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highlight w:val="yello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highlight w:val="yello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57"/>
    <w:multiLevelType w:val="multilevel"/>
    <w:tmpl w:val="00000057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highlight w:val="yellow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highlight w:val="yellow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highlight w:val="yellow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58"/>
    <w:multiLevelType w:val="multilevel"/>
    <w:tmpl w:val="00000058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highlight w:val="yellow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highlight w:val="yellow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highlight w:val="yellow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>
    <w:nsid w:val="00000059"/>
    <w:multiLevelType w:val="multilevel"/>
    <w:tmpl w:val="00000059"/>
    <w:name w:val="WW8Num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highlight w:val="yellow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highlight w:val="yellow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highlight w:val="yellow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>
    <w:nsid w:val="0000005A"/>
    <w:multiLevelType w:val="multilevel"/>
    <w:tmpl w:val="0000005A"/>
    <w:name w:val="WW8Num89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/>
        <w:highlight w:val="yellow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/>
        <w:highlight w:val="yellow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/>
        <w:highlight w:val="yellow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43">
    <w:nsid w:val="0000005B"/>
    <w:multiLevelType w:val="multilevel"/>
    <w:tmpl w:val="0000005B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highlight w:val="yello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highlight w:val="yello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highlight w:val="yello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>
    <w:nsid w:val="0000005C"/>
    <w:multiLevelType w:val="multilevel"/>
    <w:tmpl w:val="0000005C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highlight w:val="yellow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highlight w:val="yellow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highlight w:val="yellow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>
    <w:nsid w:val="0000005D"/>
    <w:multiLevelType w:val="multilevel"/>
    <w:tmpl w:val="0000005D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highlight w:val="yellow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highlight w:val="yellow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highlight w:val="yellow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>
    <w:nsid w:val="0000005E"/>
    <w:multiLevelType w:val="multilevel"/>
    <w:tmpl w:val="0000005E"/>
    <w:name w:val="WW8Num9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highlight w:val="yellow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highlight w:val="yellow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highlight w:val="yellow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0000005F"/>
    <w:multiLevelType w:val="multilevel"/>
    <w:tmpl w:val="0000005F"/>
    <w:name w:val="WW8Num9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/>
        <w:highlight w:val="yellow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/>
        <w:highlight w:val="yellow"/>
        <w:lang w:eastAsia="pl-PL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/>
        <w:highlight w:val="yellow"/>
        <w:lang w:eastAsia="pl-PL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48">
    <w:nsid w:val="00991D4E"/>
    <w:multiLevelType w:val="hybridMultilevel"/>
    <w:tmpl w:val="FB2683A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9">
    <w:nsid w:val="009E5568"/>
    <w:multiLevelType w:val="hybridMultilevel"/>
    <w:tmpl w:val="6E563A0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0">
    <w:nsid w:val="00FA213B"/>
    <w:multiLevelType w:val="hybridMultilevel"/>
    <w:tmpl w:val="1686824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1">
    <w:nsid w:val="01083BEF"/>
    <w:multiLevelType w:val="hybridMultilevel"/>
    <w:tmpl w:val="339A0B5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2">
    <w:nsid w:val="01DC78BA"/>
    <w:multiLevelType w:val="hybridMultilevel"/>
    <w:tmpl w:val="9536BC78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3">
    <w:nsid w:val="01E67861"/>
    <w:multiLevelType w:val="hybridMultilevel"/>
    <w:tmpl w:val="C1CE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20B1235"/>
    <w:multiLevelType w:val="hybridMultilevel"/>
    <w:tmpl w:val="64AE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2E54CCA"/>
    <w:multiLevelType w:val="hybridMultilevel"/>
    <w:tmpl w:val="4F3E5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03672724"/>
    <w:multiLevelType w:val="hybridMultilevel"/>
    <w:tmpl w:val="92404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38E200B"/>
    <w:multiLevelType w:val="hybridMultilevel"/>
    <w:tmpl w:val="FB92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44F084A"/>
    <w:multiLevelType w:val="hybridMultilevel"/>
    <w:tmpl w:val="76B8D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460134B"/>
    <w:multiLevelType w:val="hybridMultilevel"/>
    <w:tmpl w:val="D26E4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05B518F2"/>
    <w:multiLevelType w:val="hybridMultilevel"/>
    <w:tmpl w:val="5B38F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06051726"/>
    <w:multiLevelType w:val="hybridMultilevel"/>
    <w:tmpl w:val="85545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6300EBB"/>
    <w:multiLevelType w:val="hybridMultilevel"/>
    <w:tmpl w:val="AF7C9A14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3">
    <w:nsid w:val="064E1255"/>
    <w:multiLevelType w:val="hybridMultilevel"/>
    <w:tmpl w:val="CDF6D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069E1959"/>
    <w:multiLevelType w:val="hybridMultilevel"/>
    <w:tmpl w:val="2F648BC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5">
    <w:nsid w:val="06ED6A0E"/>
    <w:multiLevelType w:val="hybridMultilevel"/>
    <w:tmpl w:val="C4A8F7B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6">
    <w:nsid w:val="079A5247"/>
    <w:multiLevelType w:val="hybridMultilevel"/>
    <w:tmpl w:val="59B2944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7">
    <w:nsid w:val="09261A96"/>
    <w:multiLevelType w:val="hybridMultilevel"/>
    <w:tmpl w:val="20F49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097D31BF"/>
    <w:multiLevelType w:val="hybridMultilevel"/>
    <w:tmpl w:val="4C64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09CE548C"/>
    <w:multiLevelType w:val="hybridMultilevel"/>
    <w:tmpl w:val="5FA6F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0B7F4A4D"/>
    <w:multiLevelType w:val="hybridMultilevel"/>
    <w:tmpl w:val="0136BA4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1">
    <w:nsid w:val="0B9334F8"/>
    <w:multiLevelType w:val="hybridMultilevel"/>
    <w:tmpl w:val="73AE7334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2">
    <w:nsid w:val="0C40228F"/>
    <w:multiLevelType w:val="hybridMultilevel"/>
    <w:tmpl w:val="1D44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0C7E6D19"/>
    <w:multiLevelType w:val="hybridMultilevel"/>
    <w:tmpl w:val="330A60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0DED6B23"/>
    <w:multiLevelType w:val="hybridMultilevel"/>
    <w:tmpl w:val="BF8CE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E4D5FCA"/>
    <w:multiLevelType w:val="hybridMultilevel"/>
    <w:tmpl w:val="3F1A2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0F0616AE"/>
    <w:multiLevelType w:val="hybridMultilevel"/>
    <w:tmpl w:val="902A4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0F3F1256"/>
    <w:multiLevelType w:val="hybridMultilevel"/>
    <w:tmpl w:val="BF52401E"/>
    <w:lvl w:ilvl="0" w:tplc="0415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8">
    <w:nsid w:val="0FF71891"/>
    <w:multiLevelType w:val="hybridMultilevel"/>
    <w:tmpl w:val="567C3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0925E0C"/>
    <w:multiLevelType w:val="hybridMultilevel"/>
    <w:tmpl w:val="C45CB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0CA5A73"/>
    <w:multiLevelType w:val="hybridMultilevel"/>
    <w:tmpl w:val="6E565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0D01BBA"/>
    <w:multiLevelType w:val="hybridMultilevel"/>
    <w:tmpl w:val="CB9E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1437B60"/>
    <w:multiLevelType w:val="hybridMultilevel"/>
    <w:tmpl w:val="4B0EEBA4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3">
    <w:nsid w:val="118E361C"/>
    <w:multiLevelType w:val="hybridMultilevel"/>
    <w:tmpl w:val="2818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1CC622F"/>
    <w:multiLevelType w:val="hybridMultilevel"/>
    <w:tmpl w:val="D950917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5">
    <w:nsid w:val="11D07D4B"/>
    <w:multiLevelType w:val="hybridMultilevel"/>
    <w:tmpl w:val="BAB08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23477AC"/>
    <w:multiLevelType w:val="hybridMultilevel"/>
    <w:tmpl w:val="AA923E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3D6268C"/>
    <w:multiLevelType w:val="hybridMultilevel"/>
    <w:tmpl w:val="FF6C70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4147F6A"/>
    <w:multiLevelType w:val="hybridMultilevel"/>
    <w:tmpl w:val="BE64B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1468074F"/>
    <w:multiLevelType w:val="hybridMultilevel"/>
    <w:tmpl w:val="A4C0C91E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0">
    <w:nsid w:val="15493484"/>
    <w:multiLevelType w:val="hybridMultilevel"/>
    <w:tmpl w:val="F0DEF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5FE7424"/>
    <w:multiLevelType w:val="hybridMultilevel"/>
    <w:tmpl w:val="92B47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6572BEC"/>
    <w:multiLevelType w:val="hybridMultilevel"/>
    <w:tmpl w:val="556A5F4C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3">
    <w:nsid w:val="16A152CA"/>
    <w:multiLevelType w:val="hybridMultilevel"/>
    <w:tmpl w:val="C016C7BC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4">
    <w:nsid w:val="16EA3618"/>
    <w:multiLevelType w:val="hybridMultilevel"/>
    <w:tmpl w:val="DDCEBE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70544FC"/>
    <w:multiLevelType w:val="hybridMultilevel"/>
    <w:tmpl w:val="5B00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7457056"/>
    <w:multiLevelType w:val="hybridMultilevel"/>
    <w:tmpl w:val="5DC605BE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7">
    <w:nsid w:val="1760758C"/>
    <w:multiLevelType w:val="hybridMultilevel"/>
    <w:tmpl w:val="A24CA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E827F1"/>
    <w:multiLevelType w:val="hybridMultilevel"/>
    <w:tmpl w:val="06AAF146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9">
    <w:nsid w:val="1925582A"/>
    <w:multiLevelType w:val="hybridMultilevel"/>
    <w:tmpl w:val="2F260C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194A7330"/>
    <w:multiLevelType w:val="hybridMultilevel"/>
    <w:tmpl w:val="A232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1A6C530A"/>
    <w:multiLevelType w:val="hybridMultilevel"/>
    <w:tmpl w:val="CD749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89232B"/>
    <w:multiLevelType w:val="hybridMultilevel"/>
    <w:tmpl w:val="CA8A9E1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3">
    <w:nsid w:val="1B7E7374"/>
    <w:multiLevelType w:val="hybridMultilevel"/>
    <w:tmpl w:val="0A409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1BE13031"/>
    <w:multiLevelType w:val="hybridMultilevel"/>
    <w:tmpl w:val="E4E48E6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5">
    <w:nsid w:val="1D5B66D0"/>
    <w:multiLevelType w:val="hybridMultilevel"/>
    <w:tmpl w:val="093C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F426130"/>
    <w:multiLevelType w:val="hybridMultilevel"/>
    <w:tmpl w:val="05E46AF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7">
    <w:nsid w:val="1F790AFF"/>
    <w:multiLevelType w:val="hybridMultilevel"/>
    <w:tmpl w:val="EF38E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158560F"/>
    <w:multiLevelType w:val="hybridMultilevel"/>
    <w:tmpl w:val="7868A94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9">
    <w:nsid w:val="21F56E70"/>
    <w:multiLevelType w:val="hybridMultilevel"/>
    <w:tmpl w:val="2BCEF7CC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25D7B30"/>
    <w:multiLevelType w:val="hybridMultilevel"/>
    <w:tmpl w:val="594C3248"/>
    <w:lvl w:ilvl="0" w:tplc="0415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1">
    <w:nsid w:val="231C1BF0"/>
    <w:multiLevelType w:val="hybridMultilevel"/>
    <w:tmpl w:val="0AC22B58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2">
    <w:nsid w:val="249A567F"/>
    <w:multiLevelType w:val="hybridMultilevel"/>
    <w:tmpl w:val="3DA6993E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3">
    <w:nsid w:val="24E40291"/>
    <w:multiLevelType w:val="hybridMultilevel"/>
    <w:tmpl w:val="6660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5001F12"/>
    <w:multiLevelType w:val="hybridMultilevel"/>
    <w:tmpl w:val="4C085D6E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5">
    <w:nsid w:val="26431FE5"/>
    <w:multiLevelType w:val="hybridMultilevel"/>
    <w:tmpl w:val="6964B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72E533B"/>
    <w:multiLevelType w:val="hybridMultilevel"/>
    <w:tmpl w:val="A8E850E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7">
    <w:nsid w:val="27A47136"/>
    <w:multiLevelType w:val="hybridMultilevel"/>
    <w:tmpl w:val="FB2ED9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28051332"/>
    <w:multiLevelType w:val="hybridMultilevel"/>
    <w:tmpl w:val="2ED4C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28503648"/>
    <w:multiLevelType w:val="hybridMultilevel"/>
    <w:tmpl w:val="443C0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913089E"/>
    <w:multiLevelType w:val="hybridMultilevel"/>
    <w:tmpl w:val="96BA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9B00449"/>
    <w:multiLevelType w:val="hybridMultilevel"/>
    <w:tmpl w:val="11C8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9C2391D"/>
    <w:multiLevelType w:val="hybridMultilevel"/>
    <w:tmpl w:val="81644A9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3">
    <w:nsid w:val="2ACC09EE"/>
    <w:multiLevelType w:val="hybridMultilevel"/>
    <w:tmpl w:val="ACFE1E3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4">
    <w:nsid w:val="2B937384"/>
    <w:multiLevelType w:val="hybridMultilevel"/>
    <w:tmpl w:val="E1784A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2BD83D6B"/>
    <w:multiLevelType w:val="multilevel"/>
    <w:tmpl w:val="725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C6737C2"/>
    <w:multiLevelType w:val="hybridMultilevel"/>
    <w:tmpl w:val="7A104A7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7">
    <w:nsid w:val="2D0B43E3"/>
    <w:multiLevelType w:val="hybridMultilevel"/>
    <w:tmpl w:val="4A6207C2"/>
    <w:lvl w:ilvl="0" w:tplc="0415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8">
    <w:nsid w:val="2DD56F05"/>
    <w:multiLevelType w:val="hybridMultilevel"/>
    <w:tmpl w:val="C9A45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E2636B9"/>
    <w:multiLevelType w:val="hybridMultilevel"/>
    <w:tmpl w:val="1EBA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E6A5D8E"/>
    <w:multiLevelType w:val="hybridMultilevel"/>
    <w:tmpl w:val="B15E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027069A"/>
    <w:multiLevelType w:val="hybridMultilevel"/>
    <w:tmpl w:val="FBC0A32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2">
    <w:nsid w:val="31072208"/>
    <w:multiLevelType w:val="hybridMultilevel"/>
    <w:tmpl w:val="99F4C8A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3">
    <w:nsid w:val="31362D6C"/>
    <w:multiLevelType w:val="hybridMultilevel"/>
    <w:tmpl w:val="6C660268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4">
    <w:nsid w:val="31AD76BC"/>
    <w:multiLevelType w:val="hybridMultilevel"/>
    <w:tmpl w:val="D7BA8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2CD31F4"/>
    <w:multiLevelType w:val="hybridMultilevel"/>
    <w:tmpl w:val="50D0C0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31F6854"/>
    <w:multiLevelType w:val="hybridMultilevel"/>
    <w:tmpl w:val="F0EC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3311FBC"/>
    <w:multiLevelType w:val="hybridMultilevel"/>
    <w:tmpl w:val="4AF4040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8">
    <w:nsid w:val="339632BE"/>
    <w:multiLevelType w:val="hybridMultilevel"/>
    <w:tmpl w:val="1FF2DF2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9">
    <w:nsid w:val="33D81661"/>
    <w:multiLevelType w:val="hybridMultilevel"/>
    <w:tmpl w:val="86F4D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5F81EAE"/>
    <w:multiLevelType w:val="hybridMultilevel"/>
    <w:tmpl w:val="4DC6FB80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1">
    <w:nsid w:val="36A35A80"/>
    <w:multiLevelType w:val="hybridMultilevel"/>
    <w:tmpl w:val="3B406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6B27D80"/>
    <w:multiLevelType w:val="hybridMultilevel"/>
    <w:tmpl w:val="EDCA03EA"/>
    <w:lvl w:ilvl="0" w:tplc="0415000D">
      <w:start w:val="1"/>
      <w:numFmt w:val="bullet"/>
      <w:lvlText w:val=""/>
      <w:lvlJc w:val="left"/>
      <w:pPr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3">
    <w:nsid w:val="37336737"/>
    <w:multiLevelType w:val="hybridMultilevel"/>
    <w:tmpl w:val="F48E75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7E33B5C"/>
    <w:multiLevelType w:val="hybridMultilevel"/>
    <w:tmpl w:val="FE6C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38512A51"/>
    <w:multiLevelType w:val="hybridMultilevel"/>
    <w:tmpl w:val="3B80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8640811"/>
    <w:multiLevelType w:val="hybridMultilevel"/>
    <w:tmpl w:val="274877E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7">
    <w:nsid w:val="389C737A"/>
    <w:multiLevelType w:val="hybridMultilevel"/>
    <w:tmpl w:val="B90E001C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8">
    <w:nsid w:val="38E7231B"/>
    <w:multiLevelType w:val="hybridMultilevel"/>
    <w:tmpl w:val="70DE588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9">
    <w:nsid w:val="39441672"/>
    <w:multiLevelType w:val="hybridMultilevel"/>
    <w:tmpl w:val="9920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3A3C4493"/>
    <w:multiLevelType w:val="hybridMultilevel"/>
    <w:tmpl w:val="04EE6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3A603FC6"/>
    <w:multiLevelType w:val="hybridMultilevel"/>
    <w:tmpl w:val="5DF88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3B3C2F40"/>
    <w:multiLevelType w:val="hybridMultilevel"/>
    <w:tmpl w:val="D87E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3B417691"/>
    <w:multiLevelType w:val="hybridMultilevel"/>
    <w:tmpl w:val="D69C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804DDC"/>
    <w:multiLevelType w:val="hybridMultilevel"/>
    <w:tmpl w:val="6AF4A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3BFD2541"/>
    <w:multiLevelType w:val="hybridMultilevel"/>
    <w:tmpl w:val="CFAC7164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6">
    <w:nsid w:val="3CC046EB"/>
    <w:multiLevelType w:val="hybridMultilevel"/>
    <w:tmpl w:val="CB96DD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D4240C1"/>
    <w:multiLevelType w:val="hybridMultilevel"/>
    <w:tmpl w:val="DE8C2448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8">
    <w:nsid w:val="3D5F27DB"/>
    <w:multiLevelType w:val="hybridMultilevel"/>
    <w:tmpl w:val="4BCEAEF0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9">
    <w:nsid w:val="3DA22A00"/>
    <w:multiLevelType w:val="hybridMultilevel"/>
    <w:tmpl w:val="DF16DBF0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0">
    <w:nsid w:val="3DCC6B6D"/>
    <w:multiLevelType w:val="hybridMultilevel"/>
    <w:tmpl w:val="A1444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3E6021E1"/>
    <w:multiLevelType w:val="hybridMultilevel"/>
    <w:tmpl w:val="E7CCFA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3E9754CE"/>
    <w:multiLevelType w:val="hybridMultilevel"/>
    <w:tmpl w:val="707A8E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EB732E9"/>
    <w:multiLevelType w:val="hybridMultilevel"/>
    <w:tmpl w:val="887A3D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F462B96"/>
    <w:multiLevelType w:val="hybridMultilevel"/>
    <w:tmpl w:val="A12A3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3F8B7177"/>
    <w:multiLevelType w:val="hybridMultilevel"/>
    <w:tmpl w:val="428E93B8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6">
    <w:nsid w:val="3FB54B3C"/>
    <w:multiLevelType w:val="hybridMultilevel"/>
    <w:tmpl w:val="0D38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3FD17F22"/>
    <w:multiLevelType w:val="hybridMultilevel"/>
    <w:tmpl w:val="30B286F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8">
    <w:nsid w:val="407747B4"/>
    <w:multiLevelType w:val="hybridMultilevel"/>
    <w:tmpl w:val="06E02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40EB31A4"/>
    <w:multiLevelType w:val="hybridMultilevel"/>
    <w:tmpl w:val="2F309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1E234FC"/>
    <w:multiLevelType w:val="hybridMultilevel"/>
    <w:tmpl w:val="BF384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42450D3B"/>
    <w:multiLevelType w:val="hybridMultilevel"/>
    <w:tmpl w:val="62689364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2">
    <w:nsid w:val="42876867"/>
    <w:multiLevelType w:val="hybridMultilevel"/>
    <w:tmpl w:val="F740D9D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3">
    <w:nsid w:val="42BB4F5A"/>
    <w:multiLevelType w:val="hybridMultilevel"/>
    <w:tmpl w:val="0B669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32A72E8"/>
    <w:multiLevelType w:val="hybridMultilevel"/>
    <w:tmpl w:val="EDA20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434611F0"/>
    <w:multiLevelType w:val="hybridMultilevel"/>
    <w:tmpl w:val="A866BA2C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6">
    <w:nsid w:val="443905C9"/>
    <w:multiLevelType w:val="hybridMultilevel"/>
    <w:tmpl w:val="513488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4D67F96"/>
    <w:multiLevelType w:val="hybridMultilevel"/>
    <w:tmpl w:val="FA3E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50523C7"/>
    <w:multiLevelType w:val="hybridMultilevel"/>
    <w:tmpl w:val="8E12C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5E655E4"/>
    <w:multiLevelType w:val="hybridMultilevel"/>
    <w:tmpl w:val="9D2AE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70B26D1"/>
    <w:multiLevelType w:val="hybridMultilevel"/>
    <w:tmpl w:val="05806CB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1">
    <w:nsid w:val="4A6955A5"/>
    <w:multiLevelType w:val="hybridMultilevel"/>
    <w:tmpl w:val="B1D8540E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2">
    <w:nsid w:val="4A7704E1"/>
    <w:multiLevelType w:val="hybridMultilevel"/>
    <w:tmpl w:val="D21292E4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3">
    <w:nsid w:val="4AD16DB8"/>
    <w:multiLevelType w:val="hybridMultilevel"/>
    <w:tmpl w:val="DB18DD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4C440224"/>
    <w:multiLevelType w:val="hybridMultilevel"/>
    <w:tmpl w:val="FBDE2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CA64081"/>
    <w:multiLevelType w:val="hybridMultilevel"/>
    <w:tmpl w:val="BE0A1A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4D32312C"/>
    <w:multiLevelType w:val="hybridMultilevel"/>
    <w:tmpl w:val="69FE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4FA64749"/>
    <w:multiLevelType w:val="hybridMultilevel"/>
    <w:tmpl w:val="E6D4EA00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8">
    <w:nsid w:val="4FD90F69"/>
    <w:multiLevelType w:val="hybridMultilevel"/>
    <w:tmpl w:val="E4F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50616C30"/>
    <w:multiLevelType w:val="hybridMultilevel"/>
    <w:tmpl w:val="9600E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09078C4"/>
    <w:multiLevelType w:val="hybridMultilevel"/>
    <w:tmpl w:val="B1464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1810D73"/>
    <w:multiLevelType w:val="hybridMultilevel"/>
    <w:tmpl w:val="332C9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23E6752"/>
    <w:multiLevelType w:val="hybridMultilevel"/>
    <w:tmpl w:val="26D2CA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273550B"/>
    <w:multiLevelType w:val="hybridMultilevel"/>
    <w:tmpl w:val="8318CA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3313C7E"/>
    <w:multiLevelType w:val="hybridMultilevel"/>
    <w:tmpl w:val="C4D6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3663EE8"/>
    <w:multiLevelType w:val="hybridMultilevel"/>
    <w:tmpl w:val="213E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53761A20"/>
    <w:multiLevelType w:val="hybridMultilevel"/>
    <w:tmpl w:val="E39C9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4F034E6"/>
    <w:multiLevelType w:val="hybridMultilevel"/>
    <w:tmpl w:val="304081D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8">
    <w:nsid w:val="5514264C"/>
    <w:multiLevelType w:val="hybridMultilevel"/>
    <w:tmpl w:val="F8988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6C16DF9"/>
    <w:multiLevelType w:val="hybridMultilevel"/>
    <w:tmpl w:val="7CDC895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0">
    <w:nsid w:val="5760522D"/>
    <w:multiLevelType w:val="hybridMultilevel"/>
    <w:tmpl w:val="C44E93EE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1">
    <w:nsid w:val="579F4896"/>
    <w:multiLevelType w:val="hybridMultilevel"/>
    <w:tmpl w:val="CFEC2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8003C01"/>
    <w:multiLevelType w:val="hybridMultilevel"/>
    <w:tmpl w:val="77BE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8C70531"/>
    <w:multiLevelType w:val="hybridMultilevel"/>
    <w:tmpl w:val="A18ADD4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4">
    <w:nsid w:val="58D939AD"/>
    <w:multiLevelType w:val="hybridMultilevel"/>
    <w:tmpl w:val="BD8A00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59490CFC"/>
    <w:multiLevelType w:val="hybridMultilevel"/>
    <w:tmpl w:val="B922E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59DF19E0"/>
    <w:multiLevelType w:val="hybridMultilevel"/>
    <w:tmpl w:val="D6D06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59E442B7"/>
    <w:multiLevelType w:val="hybridMultilevel"/>
    <w:tmpl w:val="655CF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A7759E0"/>
    <w:multiLevelType w:val="hybridMultilevel"/>
    <w:tmpl w:val="4C68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5ABF297E"/>
    <w:multiLevelType w:val="hybridMultilevel"/>
    <w:tmpl w:val="0BCE3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B2B4A52"/>
    <w:multiLevelType w:val="hybridMultilevel"/>
    <w:tmpl w:val="BFE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B535252"/>
    <w:multiLevelType w:val="hybridMultilevel"/>
    <w:tmpl w:val="9A820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BB15831"/>
    <w:multiLevelType w:val="hybridMultilevel"/>
    <w:tmpl w:val="45F41414"/>
    <w:lvl w:ilvl="0" w:tplc="0415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3">
    <w:nsid w:val="5BF04E3E"/>
    <w:multiLevelType w:val="hybridMultilevel"/>
    <w:tmpl w:val="B1B02E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E56464D"/>
    <w:multiLevelType w:val="hybridMultilevel"/>
    <w:tmpl w:val="5E069F5C"/>
    <w:lvl w:ilvl="0" w:tplc="0415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15">
    <w:nsid w:val="5E650060"/>
    <w:multiLevelType w:val="hybridMultilevel"/>
    <w:tmpl w:val="1898E8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F367328"/>
    <w:multiLevelType w:val="hybridMultilevel"/>
    <w:tmpl w:val="433838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5F8F394E"/>
    <w:multiLevelType w:val="hybridMultilevel"/>
    <w:tmpl w:val="29D09A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606A1C4D"/>
    <w:multiLevelType w:val="hybridMultilevel"/>
    <w:tmpl w:val="F96A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15423D0"/>
    <w:multiLevelType w:val="hybridMultilevel"/>
    <w:tmpl w:val="467C5620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0">
    <w:nsid w:val="62DF5563"/>
    <w:multiLevelType w:val="hybridMultilevel"/>
    <w:tmpl w:val="A00A1E6E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1">
    <w:nsid w:val="63296D51"/>
    <w:multiLevelType w:val="hybridMultilevel"/>
    <w:tmpl w:val="2A9CE84A"/>
    <w:lvl w:ilvl="0" w:tplc="0415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2">
    <w:nsid w:val="637A0877"/>
    <w:multiLevelType w:val="hybridMultilevel"/>
    <w:tmpl w:val="5426A666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3">
    <w:nsid w:val="63F863E4"/>
    <w:multiLevelType w:val="hybridMultilevel"/>
    <w:tmpl w:val="EE64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4EC6D70"/>
    <w:multiLevelType w:val="hybridMultilevel"/>
    <w:tmpl w:val="7332B7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57D4018"/>
    <w:multiLevelType w:val="hybridMultilevel"/>
    <w:tmpl w:val="225221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5AC37F6"/>
    <w:multiLevelType w:val="hybridMultilevel"/>
    <w:tmpl w:val="137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5E374BD"/>
    <w:multiLevelType w:val="hybridMultilevel"/>
    <w:tmpl w:val="984C07B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8">
    <w:nsid w:val="66EC2EF7"/>
    <w:multiLevelType w:val="hybridMultilevel"/>
    <w:tmpl w:val="E61669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67A87868"/>
    <w:multiLevelType w:val="hybridMultilevel"/>
    <w:tmpl w:val="258AA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80A2299"/>
    <w:multiLevelType w:val="hybridMultilevel"/>
    <w:tmpl w:val="51FA635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1">
    <w:nsid w:val="681827B8"/>
    <w:multiLevelType w:val="hybridMultilevel"/>
    <w:tmpl w:val="ADF4F3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68CE6980"/>
    <w:multiLevelType w:val="hybridMultilevel"/>
    <w:tmpl w:val="3F7E3108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3">
    <w:nsid w:val="68FE2EE2"/>
    <w:multiLevelType w:val="hybridMultilevel"/>
    <w:tmpl w:val="9F68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6984456F"/>
    <w:multiLevelType w:val="hybridMultilevel"/>
    <w:tmpl w:val="F77ABB6A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35">
    <w:nsid w:val="6A156998"/>
    <w:multiLevelType w:val="hybridMultilevel"/>
    <w:tmpl w:val="74EAA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6A994354"/>
    <w:multiLevelType w:val="hybridMultilevel"/>
    <w:tmpl w:val="66E4D58A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7">
    <w:nsid w:val="6AA624D1"/>
    <w:multiLevelType w:val="hybridMultilevel"/>
    <w:tmpl w:val="D9AAF25C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8">
    <w:nsid w:val="6AC84FCE"/>
    <w:multiLevelType w:val="hybridMultilevel"/>
    <w:tmpl w:val="AE5A50E2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9">
    <w:nsid w:val="6CE2730B"/>
    <w:multiLevelType w:val="hybridMultilevel"/>
    <w:tmpl w:val="5BECC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6DA17AA9"/>
    <w:multiLevelType w:val="hybridMultilevel"/>
    <w:tmpl w:val="D15C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6F4D1BBF"/>
    <w:multiLevelType w:val="hybridMultilevel"/>
    <w:tmpl w:val="3CAC0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702762D0"/>
    <w:multiLevelType w:val="hybridMultilevel"/>
    <w:tmpl w:val="47B8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71936835"/>
    <w:multiLevelType w:val="hybridMultilevel"/>
    <w:tmpl w:val="0B205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723F2BB9"/>
    <w:multiLevelType w:val="hybridMultilevel"/>
    <w:tmpl w:val="44E8F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736E1F8D"/>
    <w:multiLevelType w:val="hybridMultilevel"/>
    <w:tmpl w:val="3500B1B6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6">
    <w:nsid w:val="7373471F"/>
    <w:multiLevelType w:val="hybridMultilevel"/>
    <w:tmpl w:val="4F1C3F6E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7">
    <w:nsid w:val="73903255"/>
    <w:multiLevelType w:val="hybridMultilevel"/>
    <w:tmpl w:val="4B124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73B64CCD"/>
    <w:multiLevelType w:val="hybridMultilevel"/>
    <w:tmpl w:val="2AEAC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4F473CE"/>
    <w:multiLevelType w:val="hybridMultilevel"/>
    <w:tmpl w:val="CBB44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5051545"/>
    <w:multiLevelType w:val="hybridMultilevel"/>
    <w:tmpl w:val="57C80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50873E5"/>
    <w:multiLevelType w:val="hybridMultilevel"/>
    <w:tmpl w:val="EFCADF44"/>
    <w:lvl w:ilvl="0" w:tplc="0415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52">
    <w:nsid w:val="751862DF"/>
    <w:multiLevelType w:val="hybridMultilevel"/>
    <w:tmpl w:val="BE0A2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55C116C"/>
    <w:multiLevelType w:val="hybridMultilevel"/>
    <w:tmpl w:val="04047040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4">
    <w:nsid w:val="75C72099"/>
    <w:multiLevelType w:val="hybridMultilevel"/>
    <w:tmpl w:val="7F4641CE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5">
    <w:nsid w:val="75E178D7"/>
    <w:multiLevelType w:val="hybridMultilevel"/>
    <w:tmpl w:val="0A0E3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760855B8"/>
    <w:multiLevelType w:val="hybridMultilevel"/>
    <w:tmpl w:val="9034C7CA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7">
    <w:nsid w:val="761F5133"/>
    <w:multiLevelType w:val="hybridMultilevel"/>
    <w:tmpl w:val="B5A61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77391D09"/>
    <w:multiLevelType w:val="hybridMultilevel"/>
    <w:tmpl w:val="4F7E0D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77402899"/>
    <w:multiLevelType w:val="hybridMultilevel"/>
    <w:tmpl w:val="6794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77721118"/>
    <w:multiLevelType w:val="hybridMultilevel"/>
    <w:tmpl w:val="FC5AC720"/>
    <w:lvl w:ilvl="0" w:tplc="0415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1">
    <w:nsid w:val="77A67A86"/>
    <w:multiLevelType w:val="hybridMultilevel"/>
    <w:tmpl w:val="6F50E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77D740E3"/>
    <w:multiLevelType w:val="hybridMultilevel"/>
    <w:tmpl w:val="1CD4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78A932DA"/>
    <w:multiLevelType w:val="hybridMultilevel"/>
    <w:tmpl w:val="117283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799B6ED0"/>
    <w:multiLevelType w:val="hybridMultilevel"/>
    <w:tmpl w:val="5886657C"/>
    <w:lvl w:ilvl="0" w:tplc="0415000D">
      <w:start w:val="1"/>
      <w:numFmt w:val="bullet"/>
      <w:lvlText w:val=""/>
      <w:lvlJc w:val="left"/>
      <w:pPr>
        <w:ind w:left="16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65">
    <w:nsid w:val="7A240D66"/>
    <w:multiLevelType w:val="hybridMultilevel"/>
    <w:tmpl w:val="6F48AA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7AED1EF5"/>
    <w:multiLevelType w:val="hybridMultilevel"/>
    <w:tmpl w:val="B2946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7AF26AE5"/>
    <w:multiLevelType w:val="hybridMultilevel"/>
    <w:tmpl w:val="396A2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7B4F51E8"/>
    <w:multiLevelType w:val="hybridMultilevel"/>
    <w:tmpl w:val="F3188E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7BB10C24"/>
    <w:multiLevelType w:val="hybridMultilevel"/>
    <w:tmpl w:val="4C827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7CAE7CCB"/>
    <w:multiLevelType w:val="hybridMultilevel"/>
    <w:tmpl w:val="C4AA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7D365211"/>
    <w:multiLevelType w:val="hybridMultilevel"/>
    <w:tmpl w:val="464C3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7E0C5736"/>
    <w:multiLevelType w:val="hybridMultilevel"/>
    <w:tmpl w:val="DD5C9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ED62D9F"/>
    <w:multiLevelType w:val="hybridMultilevel"/>
    <w:tmpl w:val="AD063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7FAF33DC"/>
    <w:multiLevelType w:val="hybridMultilevel"/>
    <w:tmpl w:val="79621A44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9"/>
  </w:num>
  <w:num w:numId="2">
    <w:abstractNumId w:val="64"/>
  </w:num>
  <w:num w:numId="3">
    <w:abstractNumId w:val="116"/>
  </w:num>
  <w:num w:numId="4">
    <w:abstractNumId w:val="175"/>
  </w:num>
  <w:num w:numId="5">
    <w:abstractNumId w:val="218"/>
  </w:num>
  <w:num w:numId="6">
    <w:abstractNumId w:val="58"/>
  </w:num>
  <w:num w:numId="7">
    <w:abstractNumId w:val="194"/>
  </w:num>
  <w:num w:numId="8">
    <w:abstractNumId w:val="119"/>
  </w:num>
  <w:num w:numId="9">
    <w:abstractNumId w:val="89"/>
  </w:num>
  <w:num w:numId="10">
    <w:abstractNumId w:val="190"/>
  </w:num>
  <w:num w:numId="11">
    <w:abstractNumId w:val="268"/>
  </w:num>
  <w:num w:numId="12">
    <w:abstractNumId w:val="241"/>
  </w:num>
  <w:num w:numId="13">
    <w:abstractNumId w:val="84"/>
  </w:num>
  <w:num w:numId="14">
    <w:abstractNumId w:val="53"/>
  </w:num>
  <w:num w:numId="15">
    <w:abstractNumId w:val="238"/>
  </w:num>
  <w:num w:numId="16">
    <w:abstractNumId w:val="97"/>
  </w:num>
  <w:num w:numId="17">
    <w:abstractNumId w:val="144"/>
  </w:num>
  <w:num w:numId="18">
    <w:abstractNumId w:val="213"/>
  </w:num>
  <w:num w:numId="19">
    <w:abstractNumId w:val="69"/>
  </w:num>
  <w:num w:numId="20">
    <w:abstractNumId w:val="75"/>
  </w:num>
  <w:num w:numId="21">
    <w:abstractNumId w:val="102"/>
  </w:num>
  <w:num w:numId="22">
    <w:abstractNumId w:val="180"/>
  </w:num>
  <w:num w:numId="23">
    <w:abstractNumId w:val="81"/>
  </w:num>
  <w:num w:numId="24">
    <w:abstractNumId w:val="124"/>
  </w:num>
  <w:num w:numId="25">
    <w:abstractNumId w:val="166"/>
  </w:num>
  <w:num w:numId="26">
    <w:abstractNumId w:val="233"/>
  </w:num>
  <w:num w:numId="27">
    <w:abstractNumId w:val="187"/>
  </w:num>
  <w:num w:numId="28">
    <w:abstractNumId w:val="234"/>
  </w:num>
  <w:num w:numId="29">
    <w:abstractNumId w:val="265"/>
  </w:num>
  <w:num w:numId="30">
    <w:abstractNumId w:val="79"/>
  </w:num>
  <w:num w:numId="31">
    <w:abstractNumId w:val="66"/>
  </w:num>
  <w:num w:numId="32">
    <w:abstractNumId w:val="259"/>
  </w:num>
  <w:num w:numId="33">
    <w:abstractNumId w:val="252"/>
  </w:num>
  <w:num w:numId="34">
    <w:abstractNumId w:val="107"/>
  </w:num>
  <w:num w:numId="35">
    <w:abstractNumId w:val="126"/>
  </w:num>
  <w:num w:numId="36">
    <w:abstractNumId w:val="171"/>
  </w:num>
  <w:num w:numId="37">
    <w:abstractNumId w:val="267"/>
  </w:num>
  <w:num w:numId="38">
    <w:abstractNumId w:val="2"/>
  </w:num>
  <w:num w:numId="39">
    <w:abstractNumId w:val="48"/>
  </w:num>
  <w:num w:numId="40">
    <w:abstractNumId w:val="264"/>
  </w:num>
  <w:num w:numId="41">
    <w:abstractNumId w:val="256"/>
  </w:num>
  <w:num w:numId="42">
    <w:abstractNumId w:val="202"/>
  </w:num>
  <w:num w:numId="43">
    <w:abstractNumId w:val="231"/>
  </w:num>
  <w:num w:numId="44">
    <w:abstractNumId w:val="88"/>
  </w:num>
  <w:num w:numId="45">
    <w:abstractNumId w:val="232"/>
  </w:num>
  <w:num w:numId="46">
    <w:abstractNumId w:val="141"/>
  </w:num>
  <w:num w:numId="47">
    <w:abstractNumId w:val="244"/>
  </w:num>
  <w:num w:numId="48">
    <w:abstractNumId w:val="62"/>
  </w:num>
  <w:num w:numId="49">
    <w:abstractNumId w:val="103"/>
  </w:num>
  <w:num w:numId="50">
    <w:abstractNumId w:val="114"/>
  </w:num>
  <w:num w:numId="51">
    <w:abstractNumId w:val="184"/>
  </w:num>
  <w:num w:numId="52">
    <w:abstractNumId w:val="50"/>
  </w:num>
  <w:num w:numId="53">
    <w:abstractNumId w:val="111"/>
  </w:num>
  <w:num w:numId="54">
    <w:abstractNumId w:val="133"/>
  </w:num>
  <w:num w:numId="55">
    <w:abstractNumId w:val="104"/>
  </w:num>
  <w:num w:numId="56">
    <w:abstractNumId w:val="127"/>
  </w:num>
  <w:num w:numId="57">
    <w:abstractNumId w:val="152"/>
  </w:num>
  <w:num w:numId="58">
    <w:abstractNumId w:val="128"/>
  </w:num>
  <w:num w:numId="59">
    <w:abstractNumId w:val="71"/>
  </w:num>
  <w:num w:numId="60">
    <w:abstractNumId w:val="272"/>
  </w:num>
  <w:num w:numId="61">
    <w:abstractNumId w:val="157"/>
  </w:num>
  <w:num w:numId="62">
    <w:abstractNumId w:val="199"/>
  </w:num>
  <w:num w:numId="63">
    <w:abstractNumId w:val="179"/>
  </w:num>
  <w:num w:numId="64">
    <w:abstractNumId w:val="132"/>
  </w:num>
  <w:num w:numId="65">
    <w:abstractNumId w:val="146"/>
  </w:num>
  <w:num w:numId="66">
    <w:abstractNumId w:val="172"/>
  </w:num>
  <w:num w:numId="67">
    <w:abstractNumId w:val="215"/>
  </w:num>
  <w:num w:numId="68">
    <w:abstractNumId w:val="140"/>
  </w:num>
  <w:num w:numId="69">
    <w:abstractNumId w:val="145"/>
  </w:num>
  <w:num w:numId="70">
    <w:abstractNumId w:val="59"/>
  </w:num>
  <w:num w:numId="71">
    <w:abstractNumId w:val="67"/>
  </w:num>
  <w:num w:numId="72">
    <w:abstractNumId w:val="257"/>
  </w:num>
  <w:num w:numId="73">
    <w:abstractNumId w:val="235"/>
  </w:num>
  <w:num w:numId="74">
    <w:abstractNumId w:val="208"/>
  </w:num>
  <w:num w:numId="75">
    <w:abstractNumId w:val="91"/>
  </w:num>
  <w:num w:numId="76">
    <w:abstractNumId w:val="239"/>
  </w:num>
  <w:num w:numId="77">
    <w:abstractNumId w:val="196"/>
  </w:num>
  <w:num w:numId="78">
    <w:abstractNumId w:val="189"/>
  </w:num>
  <w:num w:numId="79">
    <w:abstractNumId w:val="247"/>
  </w:num>
  <w:num w:numId="80">
    <w:abstractNumId w:val="168"/>
  </w:num>
  <w:num w:numId="81">
    <w:abstractNumId w:val="243"/>
  </w:num>
  <w:num w:numId="82">
    <w:abstractNumId w:val="118"/>
  </w:num>
  <w:num w:numId="83">
    <w:abstractNumId w:val="61"/>
  </w:num>
  <w:num w:numId="84">
    <w:abstractNumId w:val="105"/>
  </w:num>
  <w:num w:numId="85">
    <w:abstractNumId w:val="182"/>
  </w:num>
  <w:num w:numId="86">
    <w:abstractNumId w:val="139"/>
  </w:num>
  <w:num w:numId="87">
    <w:abstractNumId w:val="76"/>
  </w:num>
  <w:num w:numId="88">
    <w:abstractNumId w:val="221"/>
  </w:num>
  <w:num w:numId="89">
    <w:abstractNumId w:val="129"/>
  </w:num>
  <w:num w:numId="90">
    <w:abstractNumId w:val="177"/>
  </w:num>
  <w:num w:numId="91">
    <w:abstractNumId w:val="56"/>
  </w:num>
  <w:num w:numId="92">
    <w:abstractNumId w:val="195"/>
  </w:num>
  <w:num w:numId="93">
    <w:abstractNumId w:val="161"/>
  </w:num>
  <w:num w:numId="94">
    <w:abstractNumId w:val="63"/>
  </w:num>
  <w:num w:numId="95">
    <w:abstractNumId w:val="228"/>
  </w:num>
  <w:num w:numId="96">
    <w:abstractNumId w:val="242"/>
  </w:num>
  <w:num w:numId="97">
    <w:abstractNumId w:val="52"/>
  </w:num>
  <w:num w:numId="98">
    <w:abstractNumId w:val="121"/>
  </w:num>
  <w:num w:numId="99">
    <w:abstractNumId w:val="216"/>
  </w:num>
  <w:num w:numId="100">
    <w:abstractNumId w:val="136"/>
  </w:num>
  <w:num w:numId="101">
    <w:abstractNumId w:val="135"/>
  </w:num>
  <w:num w:numId="102">
    <w:abstractNumId w:val="164"/>
  </w:num>
  <w:num w:numId="103">
    <w:abstractNumId w:val="203"/>
  </w:num>
  <w:num w:numId="104">
    <w:abstractNumId w:val="100"/>
  </w:num>
  <w:num w:numId="105">
    <w:abstractNumId w:val="101"/>
  </w:num>
  <w:num w:numId="106">
    <w:abstractNumId w:val="78"/>
  </w:num>
  <w:num w:numId="107">
    <w:abstractNumId w:val="226"/>
  </w:num>
  <w:num w:numId="108">
    <w:abstractNumId w:val="155"/>
  </w:num>
  <w:num w:numId="109">
    <w:abstractNumId w:val="158"/>
  </w:num>
  <w:num w:numId="110">
    <w:abstractNumId w:val="186"/>
  </w:num>
  <w:num w:numId="111">
    <w:abstractNumId w:val="250"/>
  </w:num>
  <w:num w:numId="112">
    <w:abstractNumId w:val="117"/>
  </w:num>
  <w:num w:numId="113">
    <w:abstractNumId w:val="255"/>
  </w:num>
  <w:num w:numId="114">
    <w:abstractNumId w:val="167"/>
  </w:num>
  <w:num w:numId="115">
    <w:abstractNumId w:val="176"/>
  </w:num>
  <w:num w:numId="116">
    <w:abstractNumId w:val="70"/>
  </w:num>
  <w:num w:numId="117">
    <w:abstractNumId w:val="178"/>
  </w:num>
  <w:num w:numId="118">
    <w:abstractNumId w:val="151"/>
  </w:num>
  <w:num w:numId="119">
    <w:abstractNumId w:val="224"/>
  </w:num>
  <w:num w:numId="120">
    <w:abstractNumId w:val="170"/>
  </w:num>
  <w:num w:numId="121">
    <w:abstractNumId w:val="120"/>
  </w:num>
  <w:num w:numId="122">
    <w:abstractNumId w:val="217"/>
  </w:num>
  <w:num w:numId="123">
    <w:abstractNumId w:val="205"/>
  </w:num>
  <w:num w:numId="124">
    <w:abstractNumId w:val="249"/>
  </w:num>
  <w:num w:numId="125">
    <w:abstractNumId w:val="248"/>
  </w:num>
  <w:num w:numId="126">
    <w:abstractNumId w:val="223"/>
  </w:num>
  <w:num w:numId="127">
    <w:abstractNumId w:val="193"/>
  </w:num>
  <w:num w:numId="128">
    <w:abstractNumId w:val="150"/>
  </w:num>
  <w:num w:numId="129">
    <w:abstractNumId w:val="165"/>
  </w:num>
  <w:num w:numId="130">
    <w:abstractNumId w:val="240"/>
  </w:num>
  <w:num w:numId="131">
    <w:abstractNumId w:val="57"/>
  </w:num>
  <w:num w:numId="132">
    <w:abstractNumId w:val="68"/>
  </w:num>
  <w:num w:numId="133">
    <w:abstractNumId w:val="191"/>
  </w:num>
  <w:num w:numId="134">
    <w:abstractNumId w:val="113"/>
  </w:num>
  <w:num w:numId="135">
    <w:abstractNumId w:val="55"/>
  </w:num>
  <w:num w:numId="136">
    <w:abstractNumId w:val="143"/>
  </w:num>
  <w:num w:numId="137">
    <w:abstractNumId w:val="229"/>
  </w:num>
  <w:num w:numId="138">
    <w:abstractNumId w:val="174"/>
  </w:num>
  <w:num w:numId="139">
    <w:abstractNumId w:val="273"/>
  </w:num>
  <w:num w:numId="140">
    <w:abstractNumId w:val="54"/>
  </w:num>
  <w:num w:numId="141">
    <w:abstractNumId w:val="198"/>
  </w:num>
  <w:num w:numId="142">
    <w:abstractNumId w:val="80"/>
  </w:num>
  <w:num w:numId="143">
    <w:abstractNumId w:val="262"/>
  </w:num>
  <w:num w:numId="144">
    <w:abstractNumId w:val="149"/>
  </w:num>
  <w:num w:numId="145">
    <w:abstractNumId w:val="95"/>
  </w:num>
  <w:num w:numId="146">
    <w:abstractNumId w:val="269"/>
  </w:num>
  <w:num w:numId="147">
    <w:abstractNumId w:val="207"/>
  </w:num>
  <w:num w:numId="148">
    <w:abstractNumId w:val="227"/>
  </w:num>
  <w:num w:numId="149">
    <w:abstractNumId w:val="99"/>
  </w:num>
  <w:num w:numId="150">
    <w:abstractNumId w:val="183"/>
  </w:num>
  <w:num w:numId="151">
    <w:abstractNumId w:val="110"/>
  </w:num>
  <w:num w:numId="152">
    <w:abstractNumId w:val="206"/>
  </w:num>
  <w:num w:numId="153">
    <w:abstractNumId w:val="246"/>
  </w:num>
  <w:num w:numId="154">
    <w:abstractNumId w:val="163"/>
  </w:num>
  <w:num w:numId="155">
    <w:abstractNumId w:val="254"/>
  </w:num>
  <w:num w:numId="156">
    <w:abstractNumId w:val="74"/>
  </w:num>
  <w:num w:numId="157">
    <w:abstractNumId w:val="87"/>
  </w:num>
  <w:num w:numId="158">
    <w:abstractNumId w:val="162"/>
  </w:num>
  <w:num w:numId="159">
    <w:abstractNumId w:val="192"/>
  </w:num>
  <w:num w:numId="160">
    <w:abstractNumId w:val="77"/>
  </w:num>
  <w:num w:numId="161">
    <w:abstractNumId w:val="134"/>
  </w:num>
  <w:num w:numId="162">
    <w:abstractNumId w:val="142"/>
  </w:num>
  <w:num w:numId="163">
    <w:abstractNumId w:val="253"/>
  </w:num>
  <w:num w:numId="164">
    <w:abstractNumId w:val="197"/>
  </w:num>
  <w:num w:numId="165">
    <w:abstractNumId w:val="160"/>
  </w:num>
  <w:num w:numId="166">
    <w:abstractNumId w:val="86"/>
  </w:num>
  <w:num w:numId="167">
    <w:abstractNumId w:val="156"/>
  </w:num>
  <w:num w:numId="168">
    <w:abstractNumId w:val="225"/>
  </w:num>
  <w:num w:numId="169">
    <w:abstractNumId w:val="263"/>
  </w:num>
  <w:num w:numId="170">
    <w:abstractNumId w:val="258"/>
  </w:num>
  <w:num w:numId="171">
    <w:abstractNumId w:val="204"/>
  </w:num>
  <w:num w:numId="172">
    <w:abstractNumId w:val="212"/>
  </w:num>
  <w:num w:numId="173">
    <w:abstractNumId w:val="94"/>
  </w:num>
  <w:num w:numId="174">
    <w:abstractNumId w:val="251"/>
  </w:num>
  <w:num w:numId="175">
    <w:abstractNumId w:val="90"/>
  </w:num>
  <w:num w:numId="176">
    <w:abstractNumId w:val="92"/>
  </w:num>
  <w:num w:numId="177">
    <w:abstractNumId w:val="230"/>
  </w:num>
  <w:num w:numId="178">
    <w:abstractNumId w:val="49"/>
  </w:num>
  <w:num w:numId="179">
    <w:abstractNumId w:val="210"/>
  </w:num>
  <w:num w:numId="180">
    <w:abstractNumId w:val="211"/>
  </w:num>
  <w:num w:numId="181">
    <w:abstractNumId w:val="188"/>
  </w:num>
  <w:num w:numId="182">
    <w:abstractNumId w:val="123"/>
  </w:num>
  <w:num w:numId="183">
    <w:abstractNumId w:val="131"/>
  </w:num>
  <w:num w:numId="184">
    <w:abstractNumId w:val="201"/>
  </w:num>
  <w:num w:numId="185">
    <w:abstractNumId w:val="147"/>
  </w:num>
  <w:num w:numId="186">
    <w:abstractNumId w:val="115"/>
  </w:num>
  <w:num w:numId="187">
    <w:abstractNumId w:val="108"/>
  </w:num>
  <w:num w:numId="188">
    <w:abstractNumId w:val="270"/>
  </w:num>
  <w:num w:numId="189">
    <w:abstractNumId w:val="137"/>
  </w:num>
  <w:num w:numId="190">
    <w:abstractNumId w:val="260"/>
  </w:num>
  <w:num w:numId="191">
    <w:abstractNumId w:val="271"/>
  </w:num>
  <w:num w:numId="192">
    <w:abstractNumId w:val="173"/>
  </w:num>
  <w:num w:numId="193">
    <w:abstractNumId w:val="125"/>
  </w:num>
  <w:num w:numId="194">
    <w:abstractNumId w:val="236"/>
  </w:num>
  <w:num w:numId="195">
    <w:abstractNumId w:val="266"/>
  </w:num>
  <w:num w:numId="196">
    <w:abstractNumId w:val="83"/>
  </w:num>
  <w:num w:numId="197">
    <w:abstractNumId w:val="154"/>
  </w:num>
  <w:num w:numId="198">
    <w:abstractNumId w:val="73"/>
  </w:num>
  <w:num w:numId="199">
    <w:abstractNumId w:val="85"/>
  </w:num>
  <w:num w:numId="200">
    <w:abstractNumId w:val="65"/>
  </w:num>
  <w:num w:numId="201">
    <w:abstractNumId w:val="185"/>
  </w:num>
  <w:num w:numId="202">
    <w:abstractNumId w:val="112"/>
  </w:num>
  <w:num w:numId="203">
    <w:abstractNumId w:val="153"/>
  </w:num>
  <w:num w:numId="204">
    <w:abstractNumId w:val="219"/>
  </w:num>
  <w:num w:numId="205">
    <w:abstractNumId w:val="72"/>
  </w:num>
  <w:num w:numId="206">
    <w:abstractNumId w:val="130"/>
  </w:num>
  <w:num w:numId="207">
    <w:abstractNumId w:val="169"/>
  </w:num>
  <w:num w:numId="208">
    <w:abstractNumId w:val="159"/>
  </w:num>
  <w:num w:numId="209">
    <w:abstractNumId w:val="122"/>
  </w:num>
  <w:num w:numId="210">
    <w:abstractNumId w:val="93"/>
  </w:num>
  <w:num w:numId="211">
    <w:abstractNumId w:val="209"/>
  </w:num>
  <w:num w:numId="212">
    <w:abstractNumId w:val="96"/>
  </w:num>
  <w:num w:numId="213">
    <w:abstractNumId w:val="200"/>
  </w:num>
  <w:num w:numId="214">
    <w:abstractNumId w:val="148"/>
  </w:num>
  <w:num w:numId="215">
    <w:abstractNumId w:val="106"/>
  </w:num>
  <w:num w:numId="216">
    <w:abstractNumId w:val="82"/>
  </w:num>
  <w:num w:numId="217">
    <w:abstractNumId w:val="138"/>
  </w:num>
  <w:num w:numId="218">
    <w:abstractNumId w:val="220"/>
  </w:num>
  <w:num w:numId="219">
    <w:abstractNumId w:val="237"/>
  </w:num>
  <w:num w:numId="220">
    <w:abstractNumId w:val="222"/>
  </w:num>
  <w:num w:numId="221">
    <w:abstractNumId w:val="51"/>
  </w:num>
  <w:num w:numId="222">
    <w:abstractNumId w:val="181"/>
  </w:num>
  <w:num w:numId="223">
    <w:abstractNumId w:val="245"/>
  </w:num>
  <w:num w:numId="224">
    <w:abstractNumId w:val="274"/>
  </w:num>
  <w:num w:numId="225">
    <w:abstractNumId w:val="98"/>
  </w:num>
  <w:num w:numId="226">
    <w:abstractNumId w:val="60"/>
  </w:num>
  <w:num w:numId="227">
    <w:abstractNumId w:val="214"/>
  </w:num>
  <w:num w:numId="228">
    <w:abstractNumId w:val="261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0C"/>
    <w:rsid w:val="00000097"/>
    <w:rsid w:val="000000C6"/>
    <w:rsid w:val="00000948"/>
    <w:rsid w:val="00000C3D"/>
    <w:rsid w:val="00000C6D"/>
    <w:rsid w:val="000012F8"/>
    <w:rsid w:val="00001584"/>
    <w:rsid w:val="0000261C"/>
    <w:rsid w:val="00002CD8"/>
    <w:rsid w:val="00006CC4"/>
    <w:rsid w:val="00007268"/>
    <w:rsid w:val="00007C90"/>
    <w:rsid w:val="00010853"/>
    <w:rsid w:val="00010FF4"/>
    <w:rsid w:val="00012FA1"/>
    <w:rsid w:val="0001300F"/>
    <w:rsid w:val="00013F50"/>
    <w:rsid w:val="000140CB"/>
    <w:rsid w:val="00014480"/>
    <w:rsid w:val="00015D5D"/>
    <w:rsid w:val="00016029"/>
    <w:rsid w:val="000160B9"/>
    <w:rsid w:val="00016767"/>
    <w:rsid w:val="00017117"/>
    <w:rsid w:val="0001728D"/>
    <w:rsid w:val="000173E2"/>
    <w:rsid w:val="000178D5"/>
    <w:rsid w:val="00017AA7"/>
    <w:rsid w:val="000207FE"/>
    <w:rsid w:val="00020E13"/>
    <w:rsid w:val="000232BE"/>
    <w:rsid w:val="000235E1"/>
    <w:rsid w:val="00024C30"/>
    <w:rsid w:val="00024FA9"/>
    <w:rsid w:val="0002672E"/>
    <w:rsid w:val="00026AA6"/>
    <w:rsid w:val="00027013"/>
    <w:rsid w:val="00027082"/>
    <w:rsid w:val="000304BD"/>
    <w:rsid w:val="0003065B"/>
    <w:rsid w:val="00030856"/>
    <w:rsid w:val="00031A32"/>
    <w:rsid w:val="00031BAE"/>
    <w:rsid w:val="00032759"/>
    <w:rsid w:val="00032F3A"/>
    <w:rsid w:val="00034E8C"/>
    <w:rsid w:val="00036263"/>
    <w:rsid w:val="00040E79"/>
    <w:rsid w:val="00041546"/>
    <w:rsid w:val="00041E2E"/>
    <w:rsid w:val="0004236B"/>
    <w:rsid w:val="00043262"/>
    <w:rsid w:val="000435AB"/>
    <w:rsid w:val="00046805"/>
    <w:rsid w:val="00046BC6"/>
    <w:rsid w:val="00047654"/>
    <w:rsid w:val="00047EC9"/>
    <w:rsid w:val="00050A91"/>
    <w:rsid w:val="000519B7"/>
    <w:rsid w:val="00051B74"/>
    <w:rsid w:val="0005241A"/>
    <w:rsid w:val="00052C40"/>
    <w:rsid w:val="000530AA"/>
    <w:rsid w:val="000532FC"/>
    <w:rsid w:val="0005355C"/>
    <w:rsid w:val="000539D7"/>
    <w:rsid w:val="00053CB8"/>
    <w:rsid w:val="000544C3"/>
    <w:rsid w:val="00054D5B"/>
    <w:rsid w:val="0005515C"/>
    <w:rsid w:val="0005604C"/>
    <w:rsid w:val="000565D3"/>
    <w:rsid w:val="00056AE7"/>
    <w:rsid w:val="00056B62"/>
    <w:rsid w:val="00056E7A"/>
    <w:rsid w:val="0005731A"/>
    <w:rsid w:val="00060BC3"/>
    <w:rsid w:val="00061720"/>
    <w:rsid w:val="00063D8F"/>
    <w:rsid w:val="000657AE"/>
    <w:rsid w:val="00065967"/>
    <w:rsid w:val="000665A7"/>
    <w:rsid w:val="00067475"/>
    <w:rsid w:val="0007024C"/>
    <w:rsid w:val="0007221B"/>
    <w:rsid w:val="00072DD4"/>
    <w:rsid w:val="00072F5E"/>
    <w:rsid w:val="00073911"/>
    <w:rsid w:val="0007529F"/>
    <w:rsid w:val="0007541F"/>
    <w:rsid w:val="00076076"/>
    <w:rsid w:val="00076735"/>
    <w:rsid w:val="0007736D"/>
    <w:rsid w:val="00080EDD"/>
    <w:rsid w:val="0008353F"/>
    <w:rsid w:val="00083773"/>
    <w:rsid w:val="0008420E"/>
    <w:rsid w:val="00085E90"/>
    <w:rsid w:val="00085FA5"/>
    <w:rsid w:val="000860F1"/>
    <w:rsid w:val="00086170"/>
    <w:rsid w:val="00086394"/>
    <w:rsid w:val="0008673C"/>
    <w:rsid w:val="00086FC4"/>
    <w:rsid w:val="00087B77"/>
    <w:rsid w:val="00090358"/>
    <w:rsid w:val="000919E4"/>
    <w:rsid w:val="00092835"/>
    <w:rsid w:val="0009337B"/>
    <w:rsid w:val="00093A48"/>
    <w:rsid w:val="0009493B"/>
    <w:rsid w:val="00094BC6"/>
    <w:rsid w:val="00095BFD"/>
    <w:rsid w:val="00095C3B"/>
    <w:rsid w:val="0009612C"/>
    <w:rsid w:val="000962C0"/>
    <w:rsid w:val="000969BE"/>
    <w:rsid w:val="00096D96"/>
    <w:rsid w:val="000A0074"/>
    <w:rsid w:val="000A115C"/>
    <w:rsid w:val="000A11A5"/>
    <w:rsid w:val="000A2B1E"/>
    <w:rsid w:val="000A2D1A"/>
    <w:rsid w:val="000A3430"/>
    <w:rsid w:val="000A3BD8"/>
    <w:rsid w:val="000A3F28"/>
    <w:rsid w:val="000A41BC"/>
    <w:rsid w:val="000A458B"/>
    <w:rsid w:val="000A5170"/>
    <w:rsid w:val="000A51F8"/>
    <w:rsid w:val="000A5582"/>
    <w:rsid w:val="000A5C98"/>
    <w:rsid w:val="000A6237"/>
    <w:rsid w:val="000A7554"/>
    <w:rsid w:val="000A75E3"/>
    <w:rsid w:val="000B13A5"/>
    <w:rsid w:val="000B1BFA"/>
    <w:rsid w:val="000B1E64"/>
    <w:rsid w:val="000B1EB6"/>
    <w:rsid w:val="000B20B0"/>
    <w:rsid w:val="000B2565"/>
    <w:rsid w:val="000B2BCA"/>
    <w:rsid w:val="000B3C33"/>
    <w:rsid w:val="000B3DAC"/>
    <w:rsid w:val="000B3EDD"/>
    <w:rsid w:val="000B46BB"/>
    <w:rsid w:val="000B4ED0"/>
    <w:rsid w:val="000B5103"/>
    <w:rsid w:val="000B51AD"/>
    <w:rsid w:val="000B6B33"/>
    <w:rsid w:val="000B6F5D"/>
    <w:rsid w:val="000B715C"/>
    <w:rsid w:val="000C02D9"/>
    <w:rsid w:val="000C0479"/>
    <w:rsid w:val="000C06D7"/>
    <w:rsid w:val="000C1217"/>
    <w:rsid w:val="000C2348"/>
    <w:rsid w:val="000C234F"/>
    <w:rsid w:val="000C2D07"/>
    <w:rsid w:val="000C36AB"/>
    <w:rsid w:val="000C406D"/>
    <w:rsid w:val="000C42AE"/>
    <w:rsid w:val="000C54C8"/>
    <w:rsid w:val="000C7865"/>
    <w:rsid w:val="000D0129"/>
    <w:rsid w:val="000D0430"/>
    <w:rsid w:val="000D067F"/>
    <w:rsid w:val="000D073F"/>
    <w:rsid w:val="000D0A8C"/>
    <w:rsid w:val="000D1E1A"/>
    <w:rsid w:val="000D392A"/>
    <w:rsid w:val="000D3C32"/>
    <w:rsid w:val="000D436E"/>
    <w:rsid w:val="000D5676"/>
    <w:rsid w:val="000D5D31"/>
    <w:rsid w:val="000D6FF4"/>
    <w:rsid w:val="000E0F84"/>
    <w:rsid w:val="000E1064"/>
    <w:rsid w:val="000E1204"/>
    <w:rsid w:val="000E1BF2"/>
    <w:rsid w:val="000E29BF"/>
    <w:rsid w:val="000E32DE"/>
    <w:rsid w:val="000E366C"/>
    <w:rsid w:val="000E3A0F"/>
    <w:rsid w:val="000E3FDA"/>
    <w:rsid w:val="000E5CCC"/>
    <w:rsid w:val="000E6278"/>
    <w:rsid w:val="000E6C19"/>
    <w:rsid w:val="000E7237"/>
    <w:rsid w:val="000F0981"/>
    <w:rsid w:val="000F0C80"/>
    <w:rsid w:val="000F113B"/>
    <w:rsid w:val="000F1AAF"/>
    <w:rsid w:val="000F1F14"/>
    <w:rsid w:val="000F2DC6"/>
    <w:rsid w:val="000F372D"/>
    <w:rsid w:val="000F3BA6"/>
    <w:rsid w:val="000F4BB4"/>
    <w:rsid w:val="000F5D93"/>
    <w:rsid w:val="00100F79"/>
    <w:rsid w:val="00104DED"/>
    <w:rsid w:val="00105253"/>
    <w:rsid w:val="001071D1"/>
    <w:rsid w:val="001072BB"/>
    <w:rsid w:val="00110282"/>
    <w:rsid w:val="0011186F"/>
    <w:rsid w:val="00112958"/>
    <w:rsid w:val="00113387"/>
    <w:rsid w:val="00114136"/>
    <w:rsid w:val="00114208"/>
    <w:rsid w:val="00114CD6"/>
    <w:rsid w:val="00115039"/>
    <w:rsid w:val="00115355"/>
    <w:rsid w:val="00115A14"/>
    <w:rsid w:val="00115E30"/>
    <w:rsid w:val="001200A6"/>
    <w:rsid w:val="001206A0"/>
    <w:rsid w:val="00120776"/>
    <w:rsid w:val="00120C17"/>
    <w:rsid w:val="00122461"/>
    <w:rsid w:val="0012275F"/>
    <w:rsid w:val="00122D04"/>
    <w:rsid w:val="00123357"/>
    <w:rsid w:val="0012399B"/>
    <w:rsid w:val="00123A18"/>
    <w:rsid w:val="0012423E"/>
    <w:rsid w:val="00125686"/>
    <w:rsid w:val="00126D13"/>
    <w:rsid w:val="00127E81"/>
    <w:rsid w:val="00131924"/>
    <w:rsid w:val="0013275C"/>
    <w:rsid w:val="001332DA"/>
    <w:rsid w:val="001343EE"/>
    <w:rsid w:val="00134B42"/>
    <w:rsid w:val="00134CDC"/>
    <w:rsid w:val="00135D9F"/>
    <w:rsid w:val="0013694F"/>
    <w:rsid w:val="001370F8"/>
    <w:rsid w:val="00137D0D"/>
    <w:rsid w:val="00140DF8"/>
    <w:rsid w:val="00141307"/>
    <w:rsid w:val="00141C44"/>
    <w:rsid w:val="00141E62"/>
    <w:rsid w:val="001420F1"/>
    <w:rsid w:val="001427D6"/>
    <w:rsid w:val="001429B9"/>
    <w:rsid w:val="00143562"/>
    <w:rsid w:val="00143EAC"/>
    <w:rsid w:val="00145FC4"/>
    <w:rsid w:val="001501A2"/>
    <w:rsid w:val="0015032A"/>
    <w:rsid w:val="001507AC"/>
    <w:rsid w:val="00151754"/>
    <w:rsid w:val="0015470E"/>
    <w:rsid w:val="0015530E"/>
    <w:rsid w:val="001559D0"/>
    <w:rsid w:val="001561EB"/>
    <w:rsid w:val="00156D4D"/>
    <w:rsid w:val="001613EB"/>
    <w:rsid w:val="00163172"/>
    <w:rsid w:val="00163194"/>
    <w:rsid w:val="0016456D"/>
    <w:rsid w:val="0016660C"/>
    <w:rsid w:val="0016684D"/>
    <w:rsid w:val="001669AC"/>
    <w:rsid w:val="00166AD9"/>
    <w:rsid w:val="001670F8"/>
    <w:rsid w:val="00171C4A"/>
    <w:rsid w:val="00172017"/>
    <w:rsid w:val="00172046"/>
    <w:rsid w:val="001729DA"/>
    <w:rsid w:val="00173DCB"/>
    <w:rsid w:val="00174C76"/>
    <w:rsid w:val="00174F3E"/>
    <w:rsid w:val="00175A81"/>
    <w:rsid w:val="00175BC1"/>
    <w:rsid w:val="00175FBF"/>
    <w:rsid w:val="00177F21"/>
    <w:rsid w:val="00180FE6"/>
    <w:rsid w:val="0018183A"/>
    <w:rsid w:val="00181F94"/>
    <w:rsid w:val="00182066"/>
    <w:rsid w:val="00182A72"/>
    <w:rsid w:val="00183E9A"/>
    <w:rsid w:val="001840D3"/>
    <w:rsid w:val="0018478E"/>
    <w:rsid w:val="0018554A"/>
    <w:rsid w:val="00185DC5"/>
    <w:rsid w:val="001863FC"/>
    <w:rsid w:val="00186574"/>
    <w:rsid w:val="00190975"/>
    <w:rsid w:val="00190D2C"/>
    <w:rsid w:val="0019134B"/>
    <w:rsid w:val="001927FF"/>
    <w:rsid w:val="00193628"/>
    <w:rsid w:val="001978C8"/>
    <w:rsid w:val="00197AC1"/>
    <w:rsid w:val="001A01CD"/>
    <w:rsid w:val="001A058F"/>
    <w:rsid w:val="001A1004"/>
    <w:rsid w:val="001A10DB"/>
    <w:rsid w:val="001A33BF"/>
    <w:rsid w:val="001A3465"/>
    <w:rsid w:val="001A4085"/>
    <w:rsid w:val="001A417E"/>
    <w:rsid w:val="001A67C0"/>
    <w:rsid w:val="001A6D31"/>
    <w:rsid w:val="001B07A5"/>
    <w:rsid w:val="001B1B5D"/>
    <w:rsid w:val="001B2409"/>
    <w:rsid w:val="001B2BB8"/>
    <w:rsid w:val="001B2C42"/>
    <w:rsid w:val="001B412C"/>
    <w:rsid w:val="001B444E"/>
    <w:rsid w:val="001B4BEF"/>
    <w:rsid w:val="001B4D6F"/>
    <w:rsid w:val="001B5405"/>
    <w:rsid w:val="001B555F"/>
    <w:rsid w:val="001C0340"/>
    <w:rsid w:val="001C083A"/>
    <w:rsid w:val="001C16FF"/>
    <w:rsid w:val="001C21D2"/>
    <w:rsid w:val="001C22A9"/>
    <w:rsid w:val="001C2BF0"/>
    <w:rsid w:val="001C3596"/>
    <w:rsid w:val="001C3AB1"/>
    <w:rsid w:val="001C3C9B"/>
    <w:rsid w:val="001C545E"/>
    <w:rsid w:val="001C5651"/>
    <w:rsid w:val="001C599B"/>
    <w:rsid w:val="001C6109"/>
    <w:rsid w:val="001C71CC"/>
    <w:rsid w:val="001C784F"/>
    <w:rsid w:val="001D091A"/>
    <w:rsid w:val="001D20E8"/>
    <w:rsid w:val="001D40AC"/>
    <w:rsid w:val="001D4813"/>
    <w:rsid w:val="001D4943"/>
    <w:rsid w:val="001D52F4"/>
    <w:rsid w:val="001D631F"/>
    <w:rsid w:val="001D680D"/>
    <w:rsid w:val="001D7056"/>
    <w:rsid w:val="001D77E3"/>
    <w:rsid w:val="001E0824"/>
    <w:rsid w:val="001E17CE"/>
    <w:rsid w:val="001E1C31"/>
    <w:rsid w:val="001E1CF5"/>
    <w:rsid w:val="001E252E"/>
    <w:rsid w:val="001E28D2"/>
    <w:rsid w:val="001E2B00"/>
    <w:rsid w:val="001E3855"/>
    <w:rsid w:val="001E44CA"/>
    <w:rsid w:val="001E5598"/>
    <w:rsid w:val="001E66E0"/>
    <w:rsid w:val="001E7116"/>
    <w:rsid w:val="001F0309"/>
    <w:rsid w:val="001F09B4"/>
    <w:rsid w:val="001F0F2E"/>
    <w:rsid w:val="001F1B16"/>
    <w:rsid w:val="001F1E77"/>
    <w:rsid w:val="001F37A3"/>
    <w:rsid w:val="001F5A3B"/>
    <w:rsid w:val="001F624E"/>
    <w:rsid w:val="001F798C"/>
    <w:rsid w:val="002009E3"/>
    <w:rsid w:val="00200A6D"/>
    <w:rsid w:val="00200C98"/>
    <w:rsid w:val="00202CCE"/>
    <w:rsid w:val="00204C10"/>
    <w:rsid w:val="00205912"/>
    <w:rsid w:val="002103D0"/>
    <w:rsid w:val="0021104C"/>
    <w:rsid w:val="002127B3"/>
    <w:rsid w:val="00212DAF"/>
    <w:rsid w:val="00212EF6"/>
    <w:rsid w:val="0021343A"/>
    <w:rsid w:val="00214539"/>
    <w:rsid w:val="00214C1C"/>
    <w:rsid w:val="00214DB9"/>
    <w:rsid w:val="002150AE"/>
    <w:rsid w:val="00215B4F"/>
    <w:rsid w:val="00216B4F"/>
    <w:rsid w:val="002173D4"/>
    <w:rsid w:val="002175BB"/>
    <w:rsid w:val="00217B49"/>
    <w:rsid w:val="00217B86"/>
    <w:rsid w:val="00220A05"/>
    <w:rsid w:val="00221210"/>
    <w:rsid w:val="00222DED"/>
    <w:rsid w:val="00223442"/>
    <w:rsid w:val="002243BC"/>
    <w:rsid w:val="00225210"/>
    <w:rsid w:val="00225413"/>
    <w:rsid w:val="0022542C"/>
    <w:rsid w:val="002257D3"/>
    <w:rsid w:val="00225C54"/>
    <w:rsid w:val="00225CC4"/>
    <w:rsid w:val="00226424"/>
    <w:rsid w:val="00226B30"/>
    <w:rsid w:val="00226D7B"/>
    <w:rsid w:val="002313AB"/>
    <w:rsid w:val="00231E23"/>
    <w:rsid w:val="00232620"/>
    <w:rsid w:val="00232F77"/>
    <w:rsid w:val="002337D3"/>
    <w:rsid w:val="00233C79"/>
    <w:rsid w:val="00236FB6"/>
    <w:rsid w:val="0023743D"/>
    <w:rsid w:val="002376EC"/>
    <w:rsid w:val="00237BC1"/>
    <w:rsid w:val="00240B11"/>
    <w:rsid w:val="00240EC8"/>
    <w:rsid w:val="00242527"/>
    <w:rsid w:val="002425F6"/>
    <w:rsid w:val="00242955"/>
    <w:rsid w:val="00246F21"/>
    <w:rsid w:val="002470B6"/>
    <w:rsid w:val="0024767A"/>
    <w:rsid w:val="00250543"/>
    <w:rsid w:val="00250F66"/>
    <w:rsid w:val="00251178"/>
    <w:rsid w:val="00252B16"/>
    <w:rsid w:val="00253759"/>
    <w:rsid w:val="00253BF4"/>
    <w:rsid w:val="00255844"/>
    <w:rsid w:val="00255ABD"/>
    <w:rsid w:val="00257303"/>
    <w:rsid w:val="00257CF9"/>
    <w:rsid w:val="00257D76"/>
    <w:rsid w:val="002602FD"/>
    <w:rsid w:val="00260CD1"/>
    <w:rsid w:val="00261483"/>
    <w:rsid w:val="0026294F"/>
    <w:rsid w:val="0026526E"/>
    <w:rsid w:val="0026561B"/>
    <w:rsid w:val="00265790"/>
    <w:rsid w:val="00265D67"/>
    <w:rsid w:val="00267C38"/>
    <w:rsid w:val="002710BB"/>
    <w:rsid w:val="0027218F"/>
    <w:rsid w:val="00274793"/>
    <w:rsid w:val="002748EB"/>
    <w:rsid w:val="00274DD5"/>
    <w:rsid w:val="00276ECF"/>
    <w:rsid w:val="0027724E"/>
    <w:rsid w:val="0028275C"/>
    <w:rsid w:val="00282AB0"/>
    <w:rsid w:val="0028352C"/>
    <w:rsid w:val="0028468A"/>
    <w:rsid w:val="002847FD"/>
    <w:rsid w:val="0028559A"/>
    <w:rsid w:val="00286125"/>
    <w:rsid w:val="00287287"/>
    <w:rsid w:val="0029036A"/>
    <w:rsid w:val="00290F9D"/>
    <w:rsid w:val="00291189"/>
    <w:rsid w:val="002916F5"/>
    <w:rsid w:val="00291D6C"/>
    <w:rsid w:val="00291E79"/>
    <w:rsid w:val="002920D5"/>
    <w:rsid w:val="00292E69"/>
    <w:rsid w:val="002930CE"/>
    <w:rsid w:val="00294A6B"/>
    <w:rsid w:val="00294CC4"/>
    <w:rsid w:val="00295C69"/>
    <w:rsid w:val="002A1307"/>
    <w:rsid w:val="002A3C4F"/>
    <w:rsid w:val="002A3D2C"/>
    <w:rsid w:val="002A43A3"/>
    <w:rsid w:val="002A5419"/>
    <w:rsid w:val="002A6196"/>
    <w:rsid w:val="002A6568"/>
    <w:rsid w:val="002B0454"/>
    <w:rsid w:val="002B07B1"/>
    <w:rsid w:val="002B0E48"/>
    <w:rsid w:val="002B18DC"/>
    <w:rsid w:val="002B1FB2"/>
    <w:rsid w:val="002B3010"/>
    <w:rsid w:val="002B310D"/>
    <w:rsid w:val="002B50D6"/>
    <w:rsid w:val="002B5941"/>
    <w:rsid w:val="002B5D0A"/>
    <w:rsid w:val="002B726A"/>
    <w:rsid w:val="002B7426"/>
    <w:rsid w:val="002C000E"/>
    <w:rsid w:val="002C04B0"/>
    <w:rsid w:val="002C07A8"/>
    <w:rsid w:val="002C14E0"/>
    <w:rsid w:val="002C2B03"/>
    <w:rsid w:val="002C2F84"/>
    <w:rsid w:val="002C43C8"/>
    <w:rsid w:val="002C442F"/>
    <w:rsid w:val="002C46B3"/>
    <w:rsid w:val="002C53CB"/>
    <w:rsid w:val="002C61DD"/>
    <w:rsid w:val="002C61F8"/>
    <w:rsid w:val="002C650F"/>
    <w:rsid w:val="002C798B"/>
    <w:rsid w:val="002D030D"/>
    <w:rsid w:val="002D0F2F"/>
    <w:rsid w:val="002D1BE7"/>
    <w:rsid w:val="002D2289"/>
    <w:rsid w:val="002D22A0"/>
    <w:rsid w:val="002D29CF"/>
    <w:rsid w:val="002D2A19"/>
    <w:rsid w:val="002D40EC"/>
    <w:rsid w:val="002D561F"/>
    <w:rsid w:val="002D5DAD"/>
    <w:rsid w:val="002D64FA"/>
    <w:rsid w:val="002E250B"/>
    <w:rsid w:val="002E264A"/>
    <w:rsid w:val="002E2AB7"/>
    <w:rsid w:val="002E3008"/>
    <w:rsid w:val="002E3CF7"/>
    <w:rsid w:val="002E51FA"/>
    <w:rsid w:val="002E54E8"/>
    <w:rsid w:val="002E5F49"/>
    <w:rsid w:val="002E7393"/>
    <w:rsid w:val="002E78FB"/>
    <w:rsid w:val="002F1DC4"/>
    <w:rsid w:val="002F2211"/>
    <w:rsid w:val="002F250D"/>
    <w:rsid w:val="002F3D0C"/>
    <w:rsid w:val="002F4CED"/>
    <w:rsid w:val="002F553E"/>
    <w:rsid w:val="002F55BF"/>
    <w:rsid w:val="002F567D"/>
    <w:rsid w:val="002F57EF"/>
    <w:rsid w:val="002F6824"/>
    <w:rsid w:val="002F6B99"/>
    <w:rsid w:val="002F7A44"/>
    <w:rsid w:val="0030059B"/>
    <w:rsid w:val="00301B60"/>
    <w:rsid w:val="00301DEE"/>
    <w:rsid w:val="0030222D"/>
    <w:rsid w:val="003023AE"/>
    <w:rsid w:val="00302763"/>
    <w:rsid w:val="003029E1"/>
    <w:rsid w:val="00302D4F"/>
    <w:rsid w:val="00303CCF"/>
    <w:rsid w:val="00303E30"/>
    <w:rsid w:val="00304EAE"/>
    <w:rsid w:val="00305766"/>
    <w:rsid w:val="00305ABF"/>
    <w:rsid w:val="00306191"/>
    <w:rsid w:val="00306852"/>
    <w:rsid w:val="00306EF8"/>
    <w:rsid w:val="00310091"/>
    <w:rsid w:val="00310FFA"/>
    <w:rsid w:val="003113D1"/>
    <w:rsid w:val="00311975"/>
    <w:rsid w:val="00312ADA"/>
    <w:rsid w:val="003167BF"/>
    <w:rsid w:val="00316FC1"/>
    <w:rsid w:val="00317BAF"/>
    <w:rsid w:val="00317FEA"/>
    <w:rsid w:val="00320D9E"/>
    <w:rsid w:val="00322A1A"/>
    <w:rsid w:val="00322B99"/>
    <w:rsid w:val="00323B75"/>
    <w:rsid w:val="0032452A"/>
    <w:rsid w:val="00325C57"/>
    <w:rsid w:val="003277BD"/>
    <w:rsid w:val="00330C5C"/>
    <w:rsid w:val="00330F4D"/>
    <w:rsid w:val="0033193A"/>
    <w:rsid w:val="003331D8"/>
    <w:rsid w:val="00333462"/>
    <w:rsid w:val="00333780"/>
    <w:rsid w:val="00333A54"/>
    <w:rsid w:val="00334E40"/>
    <w:rsid w:val="0033585A"/>
    <w:rsid w:val="00335D20"/>
    <w:rsid w:val="00335D78"/>
    <w:rsid w:val="00335E8F"/>
    <w:rsid w:val="003400C3"/>
    <w:rsid w:val="00342EDF"/>
    <w:rsid w:val="003432AF"/>
    <w:rsid w:val="00343382"/>
    <w:rsid w:val="0034390F"/>
    <w:rsid w:val="00345C4D"/>
    <w:rsid w:val="00351BA8"/>
    <w:rsid w:val="00352087"/>
    <w:rsid w:val="003526D0"/>
    <w:rsid w:val="00352782"/>
    <w:rsid w:val="003537F0"/>
    <w:rsid w:val="003538BB"/>
    <w:rsid w:val="003539D7"/>
    <w:rsid w:val="003548B3"/>
    <w:rsid w:val="003568D8"/>
    <w:rsid w:val="00356BFE"/>
    <w:rsid w:val="00356C6A"/>
    <w:rsid w:val="0035732F"/>
    <w:rsid w:val="00357F4F"/>
    <w:rsid w:val="00361473"/>
    <w:rsid w:val="00361587"/>
    <w:rsid w:val="00361CEC"/>
    <w:rsid w:val="00362901"/>
    <w:rsid w:val="00363698"/>
    <w:rsid w:val="00364BC7"/>
    <w:rsid w:val="003657D6"/>
    <w:rsid w:val="00365D06"/>
    <w:rsid w:val="003662E4"/>
    <w:rsid w:val="00366944"/>
    <w:rsid w:val="00366CC8"/>
    <w:rsid w:val="00370028"/>
    <w:rsid w:val="003702F3"/>
    <w:rsid w:val="00371B53"/>
    <w:rsid w:val="00372D80"/>
    <w:rsid w:val="00373D0E"/>
    <w:rsid w:val="0037490C"/>
    <w:rsid w:val="00375464"/>
    <w:rsid w:val="003754A6"/>
    <w:rsid w:val="00375FBB"/>
    <w:rsid w:val="00376512"/>
    <w:rsid w:val="00377CB1"/>
    <w:rsid w:val="00377FA3"/>
    <w:rsid w:val="003807C8"/>
    <w:rsid w:val="00381E9E"/>
    <w:rsid w:val="0038214A"/>
    <w:rsid w:val="0038290D"/>
    <w:rsid w:val="00382981"/>
    <w:rsid w:val="003829A3"/>
    <w:rsid w:val="00383EBB"/>
    <w:rsid w:val="00384C61"/>
    <w:rsid w:val="00385477"/>
    <w:rsid w:val="00385F1B"/>
    <w:rsid w:val="00387A10"/>
    <w:rsid w:val="00391F24"/>
    <w:rsid w:val="0039211A"/>
    <w:rsid w:val="0039280F"/>
    <w:rsid w:val="00393A21"/>
    <w:rsid w:val="00394FF0"/>
    <w:rsid w:val="0039543A"/>
    <w:rsid w:val="00395543"/>
    <w:rsid w:val="00395BCE"/>
    <w:rsid w:val="00397D30"/>
    <w:rsid w:val="003A1FB2"/>
    <w:rsid w:val="003A3751"/>
    <w:rsid w:val="003A43A5"/>
    <w:rsid w:val="003A7046"/>
    <w:rsid w:val="003A7C0E"/>
    <w:rsid w:val="003A7F71"/>
    <w:rsid w:val="003B00DC"/>
    <w:rsid w:val="003B1280"/>
    <w:rsid w:val="003B1686"/>
    <w:rsid w:val="003B1F8B"/>
    <w:rsid w:val="003B30C5"/>
    <w:rsid w:val="003B3A12"/>
    <w:rsid w:val="003B3AF5"/>
    <w:rsid w:val="003B4D4B"/>
    <w:rsid w:val="003B5850"/>
    <w:rsid w:val="003B6199"/>
    <w:rsid w:val="003B65CB"/>
    <w:rsid w:val="003B716C"/>
    <w:rsid w:val="003B73B1"/>
    <w:rsid w:val="003B7B5B"/>
    <w:rsid w:val="003C10BA"/>
    <w:rsid w:val="003C39BB"/>
    <w:rsid w:val="003C4D9B"/>
    <w:rsid w:val="003C5E71"/>
    <w:rsid w:val="003D1196"/>
    <w:rsid w:val="003D15C2"/>
    <w:rsid w:val="003D2338"/>
    <w:rsid w:val="003D46FF"/>
    <w:rsid w:val="003D5DBD"/>
    <w:rsid w:val="003D5F21"/>
    <w:rsid w:val="003D6BCF"/>
    <w:rsid w:val="003E0450"/>
    <w:rsid w:val="003E077F"/>
    <w:rsid w:val="003E15AC"/>
    <w:rsid w:val="003E2181"/>
    <w:rsid w:val="003E24E6"/>
    <w:rsid w:val="003E2C5D"/>
    <w:rsid w:val="003E3A0B"/>
    <w:rsid w:val="003E4146"/>
    <w:rsid w:val="003E4682"/>
    <w:rsid w:val="003E5EF2"/>
    <w:rsid w:val="003E63CB"/>
    <w:rsid w:val="003E66E3"/>
    <w:rsid w:val="003E6CC8"/>
    <w:rsid w:val="003F0237"/>
    <w:rsid w:val="003F0BFB"/>
    <w:rsid w:val="003F0D87"/>
    <w:rsid w:val="003F11E1"/>
    <w:rsid w:val="003F45C6"/>
    <w:rsid w:val="003F5A5D"/>
    <w:rsid w:val="003F6342"/>
    <w:rsid w:val="003F67CF"/>
    <w:rsid w:val="003F6A2B"/>
    <w:rsid w:val="003F75A6"/>
    <w:rsid w:val="003F790B"/>
    <w:rsid w:val="003F7DF5"/>
    <w:rsid w:val="0040044A"/>
    <w:rsid w:val="00401601"/>
    <w:rsid w:val="0040301A"/>
    <w:rsid w:val="004042B8"/>
    <w:rsid w:val="004048CA"/>
    <w:rsid w:val="00404C5D"/>
    <w:rsid w:val="0040635E"/>
    <w:rsid w:val="00406530"/>
    <w:rsid w:val="00406E5D"/>
    <w:rsid w:val="00407656"/>
    <w:rsid w:val="004076DA"/>
    <w:rsid w:val="00407ECD"/>
    <w:rsid w:val="00410FA3"/>
    <w:rsid w:val="00412096"/>
    <w:rsid w:val="004140B5"/>
    <w:rsid w:val="0041487A"/>
    <w:rsid w:val="0041515B"/>
    <w:rsid w:val="00415543"/>
    <w:rsid w:val="00416417"/>
    <w:rsid w:val="00417ED9"/>
    <w:rsid w:val="00422923"/>
    <w:rsid w:val="00422F15"/>
    <w:rsid w:val="004234DA"/>
    <w:rsid w:val="004258CB"/>
    <w:rsid w:val="0042615B"/>
    <w:rsid w:val="00427619"/>
    <w:rsid w:val="00430261"/>
    <w:rsid w:val="0043063B"/>
    <w:rsid w:val="00431268"/>
    <w:rsid w:val="00431768"/>
    <w:rsid w:val="0043180D"/>
    <w:rsid w:val="00432294"/>
    <w:rsid w:val="00432F6A"/>
    <w:rsid w:val="004331BE"/>
    <w:rsid w:val="00433950"/>
    <w:rsid w:val="00441194"/>
    <w:rsid w:val="004442A2"/>
    <w:rsid w:val="00444EB6"/>
    <w:rsid w:val="00445EC4"/>
    <w:rsid w:val="00446879"/>
    <w:rsid w:val="00446DA8"/>
    <w:rsid w:val="00447357"/>
    <w:rsid w:val="00447C5E"/>
    <w:rsid w:val="00450A7A"/>
    <w:rsid w:val="00451059"/>
    <w:rsid w:val="00451F3E"/>
    <w:rsid w:val="004531E0"/>
    <w:rsid w:val="004546F8"/>
    <w:rsid w:val="00454881"/>
    <w:rsid w:val="00455FB4"/>
    <w:rsid w:val="00456290"/>
    <w:rsid w:val="0045632E"/>
    <w:rsid w:val="00456C4C"/>
    <w:rsid w:val="00456C8A"/>
    <w:rsid w:val="0045723B"/>
    <w:rsid w:val="004604A4"/>
    <w:rsid w:val="00461444"/>
    <w:rsid w:val="00461738"/>
    <w:rsid w:val="00461F1A"/>
    <w:rsid w:val="00463526"/>
    <w:rsid w:val="00463639"/>
    <w:rsid w:val="004636AC"/>
    <w:rsid w:val="00464CD3"/>
    <w:rsid w:val="00465ECF"/>
    <w:rsid w:val="00466358"/>
    <w:rsid w:val="004667C9"/>
    <w:rsid w:val="00467F3D"/>
    <w:rsid w:val="004701F6"/>
    <w:rsid w:val="0047026A"/>
    <w:rsid w:val="00470B86"/>
    <w:rsid w:val="00472F62"/>
    <w:rsid w:val="00474A47"/>
    <w:rsid w:val="00474F10"/>
    <w:rsid w:val="00474FAA"/>
    <w:rsid w:val="00477351"/>
    <w:rsid w:val="0047748A"/>
    <w:rsid w:val="00477A2E"/>
    <w:rsid w:val="004830AD"/>
    <w:rsid w:val="0048518D"/>
    <w:rsid w:val="00485A99"/>
    <w:rsid w:val="0048729B"/>
    <w:rsid w:val="004877E1"/>
    <w:rsid w:val="0048795F"/>
    <w:rsid w:val="00490655"/>
    <w:rsid w:val="00490787"/>
    <w:rsid w:val="0049083E"/>
    <w:rsid w:val="0049104B"/>
    <w:rsid w:val="004914E6"/>
    <w:rsid w:val="00491655"/>
    <w:rsid w:val="00492582"/>
    <w:rsid w:val="00492D7A"/>
    <w:rsid w:val="00493907"/>
    <w:rsid w:val="00496C52"/>
    <w:rsid w:val="00497663"/>
    <w:rsid w:val="004A06B3"/>
    <w:rsid w:val="004A0A0C"/>
    <w:rsid w:val="004A1E21"/>
    <w:rsid w:val="004A224B"/>
    <w:rsid w:val="004A2629"/>
    <w:rsid w:val="004A412A"/>
    <w:rsid w:val="004A5B05"/>
    <w:rsid w:val="004A6F43"/>
    <w:rsid w:val="004A7353"/>
    <w:rsid w:val="004B04BA"/>
    <w:rsid w:val="004B151E"/>
    <w:rsid w:val="004B2B95"/>
    <w:rsid w:val="004B3085"/>
    <w:rsid w:val="004B309F"/>
    <w:rsid w:val="004B3168"/>
    <w:rsid w:val="004B40A9"/>
    <w:rsid w:val="004B4DB4"/>
    <w:rsid w:val="004B509C"/>
    <w:rsid w:val="004B514C"/>
    <w:rsid w:val="004B53DE"/>
    <w:rsid w:val="004B54C6"/>
    <w:rsid w:val="004B5D35"/>
    <w:rsid w:val="004B5D46"/>
    <w:rsid w:val="004B6609"/>
    <w:rsid w:val="004B67D7"/>
    <w:rsid w:val="004B7714"/>
    <w:rsid w:val="004C01A9"/>
    <w:rsid w:val="004C06C6"/>
    <w:rsid w:val="004C3A0F"/>
    <w:rsid w:val="004C4380"/>
    <w:rsid w:val="004C5001"/>
    <w:rsid w:val="004C5213"/>
    <w:rsid w:val="004C6930"/>
    <w:rsid w:val="004C6ABB"/>
    <w:rsid w:val="004C7558"/>
    <w:rsid w:val="004C7645"/>
    <w:rsid w:val="004C7E9B"/>
    <w:rsid w:val="004D0EAF"/>
    <w:rsid w:val="004D10A0"/>
    <w:rsid w:val="004D116F"/>
    <w:rsid w:val="004D134F"/>
    <w:rsid w:val="004D18B3"/>
    <w:rsid w:val="004D2443"/>
    <w:rsid w:val="004D2DD1"/>
    <w:rsid w:val="004D3A90"/>
    <w:rsid w:val="004D5407"/>
    <w:rsid w:val="004D5481"/>
    <w:rsid w:val="004D5ADC"/>
    <w:rsid w:val="004D5B44"/>
    <w:rsid w:val="004D62FE"/>
    <w:rsid w:val="004D64C0"/>
    <w:rsid w:val="004D760F"/>
    <w:rsid w:val="004D7A1D"/>
    <w:rsid w:val="004E11F4"/>
    <w:rsid w:val="004E27D5"/>
    <w:rsid w:val="004E3858"/>
    <w:rsid w:val="004E5E82"/>
    <w:rsid w:val="004F08AE"/>
    <w:rsid w:val="004F122F"/>
    <w:rsid w:val="004F1C55"/>
    <w:rsid w:val="004F2581"/>
    <w:rsid w:val="004F2A09"/>
    <w:rsid w:val="004F2BEC"/>
    <w:rsid w:val="004F2FCF"/>
    <w:rsid w:val="004F4806"/>
    <w:rsid w:val="004F5188"/>
    <w:rsid w:val="004F5701"/>
    <w:rsid w:val="004F5CB2"/>
    <w:rsid w:val="004F6538"/>
    <w:rsid w:val="004F7809"/>
    <w:rsid w:val="004F7B98"/>
    <w:rsid w:val="00501B32"/>
    <w:rsid w:val="00503023"/>
    <w:rsid w:val="005048B4"/>
    <w:rsid w:val="00505192"/>
    <w:rsid w:val="005056C5"/>
    <w:rsid w:val="0050620A"/>
    <w:rsid w:val="00506256"/>
    <w:rsid w:val="005069A8"/>
    <w:rsid w:val="00507D30"/>
    <w:rsid w:val="005104B7"/>
    <w:rsid w:val="00511B1C"/>
    <w:rsid w:val="00511E9E"/>
    <w:rsid w:val="005123A7"/>
    <w:rsid w:val="00512E40"/>
    <w:rsid w:val="0051326B"/>
    <w:rsid w:val="00513D08"/>
    <w:rsid w:val="00513F6F"/>
    <w:rsid w:val="00514033"/>
    <w:rsid w:val="00514727"/>
    <w:rsid w:val="00515123"/>
    <w:rsid w:val="0051579E"/>
    <w:rsid w:val="00516496"/>
    <w:rsid w:val="005170E1"/>
    <w:rsid w:val="0051774E"/>
    <w:rsid w:val="00517D2C"/>
    <w:rsid w:val="00517EC7"/>
    <w:rsid w:val="00521961"/>
    <w:rsid w:val="00521AFA"/>
    <w:rsid w:val="0052203A"/>
    <w:rsid w:val="0052338E"/>
    <w:rsid w:val="0052424A"/>
    <w:rsid w:val="0052573E"/>
    <w:rsid w:val="005263A4"/>
    <w:rsid w:val="00531920"/>
    <w:rsid w:val="0053195F"/>
    <w:rsid w:val="00532443"/>
    <w:rsid w:val="005330FA"/>
    <w:rsid w:val="00533260"/>
    <w:rsid w:val="005333D8"/>
    <w:rsid w:val="005353BC"/>
    <w:rsid w:val="0053627B"/>
    <w:rsid w:val="0053750B"/>
    <w:rsid w:val="00537A52"/>
    <w:rsid w:val="00537D30"/>
    <w:rsid w:val="00537E5E"/>
    <w:rsid w:val="0054030E"/>
    <w:rsid w:val="00541098"/>
    <w:rsid w:val="00541BF5"/>
    <w:rsid w:val="005427FB"/>
    <w:rsid w:val="00543C43"/>
    <w:rsid w:val="00543C8A"/>
    <w:rsid w:val="00543DD3"/>
    <w:rsid w:val="0054402D"/>
    <w:rsid w:val="005446B6"/>
    <w:rsid w:val="00544737"/>
    <w:rsid w:val="0054561A"/>
    <w:rsid w:val="0054573F"/>
    <w:rsid w:val="00547215"/>
    <w:rsid w:val="00550573"/>
    <w:rsid w:val="0055111F"/>
    <w:rsid w:val="00551AF1"/>
    <w:rsid w:val="0055265D"/>
    <w:rsid w:val="0055279B"/>
    <w:rsid w:val="0055288C"/>
    <w:rsid w:val="00553BA4"/>
    <w:rsid w:val="005558C2"/>
    <w:rsid w:val="00555CA0"/>
    <w:rsid w:val="00555E40"/>
    <w:rsid w:val="005576C3"/>
    <w:rsid w:val="00557A93"/>
    <w:rsid w:val="005602C3"/>
    <w:rsid w:val="0056033D"/>
    <w:rsid w:val="0056161E"/>
    <w:rsid w:val="00561E3A"/>
    <w:rsid w:val="0056217C"/>
    <w:rsid w:val="005622C0"/>
    <w:rsid w:val="00562951"/>
    <w:rsid w:val="00562D40"/>
    <w:rsid w:val="00562E32"/>
    <w:rsid w:val="00563C2F"/>
    <w:rsid w:val="0056686B"/>
    <w:rsid w:val="00567776"/>
    <w:rsid w:val="00567A8C"/>
    <w:rsid w:val="00570771"/>
    <w:rsid w:val="00570E4A"/>
    <w:rsid w:val="00573321"/>
    <w:rsid w:val="00573A99"/>
    <w:rsid w:val="00573B99"/>
    <w:rsid w:val="00574330"/>
    <w:rsid w:val="005764DD"/>
    <w:rsid w:val="005768F6"/>
    <w:rsid w:val="00576B81"/>
    <w:rsid w:val="00577275"/>
    <w:rsid w:val="005774A3"/>
    <w:rsid w:val="005801C0"/>
    <w:rsid w:val="00580294"/>
    <w:rsid w:val="00580830"/>
    <w:rsid w:val="005813EC"/>
    <w:rsid w:val="005814C3"/>
    <w:rsid w:val="00581B9B"/>
    <w:rsid w:val="00583704"/>
    <w:rsid w:val="0058489F"/>
    <w:rsid w:val="0058645C"/>
    <w:rsid w:val="00587095"/>
    <w:rsid w:val="00587BDA"/>
    <w:rsid w:val="005900BD"/>
    <w:rsid w:val="0059089B"/>
    <w:rsid w:val="0059398F"/>
    <w:rsid w:val="00596BBA"/>
    <w:rsid w:val="00597BA6"/>
    <w:rsid w:val="005A0959"/>
    <w:rsid w:val="005A10C0"/>
    <w:rsid w:val="005A1CEB"/>
    <w:rsid w:val="005A2B81"/>
    <w:rsid w:val="005A5470"/>
    <w:rsid w:val="005A592E"/>
    <w:rsid w:val="005A5F37"/>
    <w:rsid w:val="005A5FB3"/>
    <w:rsid w:val="005A794E"/>
    <w:rsid w:val="005B0387"/>
    <w:rsid w:val="005B0D30"/>
    <w:rsid w:val="005B1022"/>
    <w:rsid w:val="005B1B07"/>
    <w:rsid w:val="005B1C0E"/>
    <w:rsid w:val="005B27FD"/>
    <w:rsid w:val="005B29C7"/>
    <w:rsid w:val="005B2F72"/>
    <w:rsid w:val="005B3C17"/>
    <w:rsid w:val="005B51B2"/>
    <w:rsid w:val="005B64F0"/>
    <w:rsid w:val="005B7C71"/>
    <w:rsid w:val="005C00B4"/>
    <w:rsid w:val="005C118E"/>
    <w:rsid w:val="005C197A"/>
    <w:rsid w:val="005C342A"/>
    <w:rsid w:val="005C3618"/>
    <w:rsid w:val="005C366F"/>
    <w:rsid w:val="005C4474"/>
    <w:rsid w:val="005C5C47"/>
    <w:rsid w:val="005C5C5F"/>
    <w:rsid w:val="005C7ED0"/>
    <w:rsid w:val="005D08AF"/>
    <w:rsid w:val="005D0B3E"/>
    <w:rsid w:val="005D0CFC"/>
    <w:rsid w:val="005D11A3"/>
    <w:rsid w:val="005D1F3C"/>
    <w:rsid w:val="005D21A3"/>
    <w:rsid w:val="005D2A69"/>
    <w:rsid w:val="005D2B14"/>
    <w:rsid w:val="005D31F1"/>
    <w:rsid w:val="005D3BF0"/>
    <w:rsid w:val="005D464F"/>
    <w:rsid w:val="005D4D34"/>
    <w:rsid w:val="005D501B"/>
    <w:rsid w:val="005D6E3F"/>
    <w:rsid w:val="005D712F"/>
    <w:rsid w:val="005D715A"/>
    <w:rsid w:val="005D741C"/>
    <w:rsid w:val="005E04D2"/>
    <w:rsid w:val="005E10DC"/>
    <w:rsid w:val="005E24C8"/>
    <w:rsid w:val="005E33A4"/>
    <w:rsid w:val="005E6F69"/>
    <w:rsid w:val="005E73AF"/>
    <w:rsid w:val="005E7D1C"/>
    <w:rsid w:val="005E7E64"/>
    <w:rsid w:val="005F08B4"/>
    <w:rsid w:val="005F1511"/>
    <w:rsid w:val="005F1906"/>
    <w:rsid w:val="005F1969"/>
    <w:rsid w:val="005F29E4"/>
    <w:rsid w:val="005F30BD"/>
    <w:rsid w:val="005F38D5"/>
    <w:rsid w:val="005F4110"/>
    <w:rsid w:val="005F4351"/>
    <w:rsid w:val="005F4D0A"/>
    <w:rsid w:val="005F598C"/>
    <w:rsid w:val="005F5B6C"/>
    <w:rsid w:val="005F5E22"/>
    <w:rsid w:val="005F5FF5"/>
    <w:rsid w:val="005F6ABC"/>
    <w:rsid w:val="005F6BD9"/>
    <w:rsid w:val="005F7625"/>
    <w:rsid w:val="006002DA"/>
    <w:rsid w:val="006015A2"/>
    <w:rsid w:val="00601CC8"/>
    <w:rsid w:val="00602463"/>
    <w:rsid w:val="00602A3B"/>
    <w:rsid w:val="006031AC"/>
    <w:rsid w:val="0060480D"/>
    <w:rsid w:val="006054C3"/>
    <w:rsid w:val="00606297"/>
    <w:rsid w:val="0060642D"/>
    <w:rsid w:val="00611054"/>
    <w:rsid w:val="00611856"/>
    <w:rsid w:val="00611F1B"/>
    <w:rsid w:val="0061282B"/>
    <w:rsid w:val="00612CD7"/>
    <w:rsid w:val="00613E13"/>
    <w:rsid w:val="00613EB7"/>
    <w:rsid w:val="00613ECE"/>
    <w:rsid w:val="00614239"/>
    <w:rsid w:val="006169E3"/>
    <w:rsid w:val="00620B8E"/>
    <w:rsid w:val="00621684"/>
    <w:rsid w:val="00621A3E"/>
    <w:rsid w:val="00622628"/>
    <w:rsid w:val="006243FD"/>
    <w:rsid w:val="006246EC"/>
    <w:rsid w:val="0062497B"/>
    <w:rsid w:val="0062584E"/>
    <w:rsid w:val="00626515"/>
    <w:rsid w:val="0062691F"/>
    <w:rsid w:val="00627432"/>
    <w:rsid w:val="006310D2"/>
    <w:rsid w:val="006314CF"/>
    <w:rsid w:val="00631A8A"/>
    <w:rsid w:val="0063311E"/>
    <w:rsid w:val="00633EA4"/>
    <w:rsid w:val="006340AC"/>
    <w:rsid w:val="00634380"/>
    <w:rsid w:val="00634635"/>
    <w:rsid w:val="00634CF4"/>
    <w:rsid w:val="006367D1"/>
    <w:rsid w:val="006368EA"/>
    <w:rsid w:val="00636A35"/>
    <w:rsid w:val="006371DF"/>
    <w:rsid w:val="00637702"/>
    <w:rsid w:val="006378C3"/>
    <w:rsid w:val="00637A4D"/>
    <w:rsid w:val="00637B52"/>
    <w:rsid w:val="00637C97"/>
    <w:rsid w:val="00640B80"/>
    <w:rsid w:val="00642426"/>
    <w:rsid w:val="006429BF"/>
    <w:rsid w:val="00642A8F"/>
    <w:rsid w:val="00642ACD"/>
    <w:rsid w:val="00643473"/>
    <w:rsid w:val="00644066"/>
    <w:rsid w:val="0064488E"/>
    <w:rsid w:val="00646B9B"/>
    <w:rsid w:val="0064760F"/>
    <w:rsid w:val="00647B5D"/>
    <w:rsid w:val="00650A3B"/>
    <w:rsid w:val="00650B53"/>
    <w:rsid w:val="00650BB6"/>
    <w:rsid w:val="0065133C"/>
    <w:rsid w:val="0065135B"/>
    <w:rsid w:val="00651617"/>
    <w:rsid w:val="0065241D"/>
    <w:rsid w:val="006524FF"/>
    <w:rsid w:val="00652FDC"/>
    <w:rsid w:val="00654490"/>
    <w:rsid w:val="00654AFA"/>
    <w:rsid w:val="00655D04"/>
    <w:rsid w:val="00657BAD"/>
    <w:rsid w:val="00660291"/>
    <w:rsid w:val="00660832"/>
    <w:rsid w:val="0066120A"/>
    <w:rsid w:val="006613AC"/>
    <w:rsid w:val="00661FD0"/>
    <w:rsid w:val="006638E3"/>
    <w:rsid w:val="006641E8"/>
    <w:rsid w:val="0066426C"/>
    <w:rsid w:val="006644F8"/>
    <w:rsid w:val="00664A15"/>
    <w:rsid w:val="00664B13"/>
    <w:rsid w:val="00664B46"/>
    <w:rsid w:val="0066558C"/>
    <w:rsid w:val="006665F7"/>
    <w:rsid w:val="006667AD"/>
    <w:rsid w:val="00667556"/>
    <w:rsid w:val="00667833"/>
    <w:rsid w:val="0067081C"/>
    <w:rsid w:val="00670AB5"/>
    <w:rsid w:val="0067145A"/>
    <w:rsid w:val="00673363"/>
    <w:rsid w:val="00674A54"/>
    <w:rsid w:val="00674A5C"/>
    <w:rsid w:val="00674DC9"/>
    <w:rsid w:val="00675097"/>
    <w:rsid w:val="00675502"/>
    <w:rsid w:val="00677CDA"/>
    <w:rsid w:val="006800A1"/>
    <w:rsid w:val="00681939"/>
    <w:rsid w:val="006837FB"/>
    <w:rsid w:val="00684721"/>
    <w:rsid w:val="00684EC9"/>
    <w:rsid w:val="00686E79"/>
    <w:rsid w:val="0068737D"/>
    <w:rsid w:val="006900A4"/>
    <w:rsid w:val="00690D81"/>
    <w:rsid w:val="0069107A"/>
    <w:rsid w:val="00692A18"/>
    <w:rsid w:val="00693122"/>
    <w:rsid w:val="00693690"/>
    <w:rsid w:val="006936F5"/>
    <w:rsid w:val="00693F84"/>
    <w:rsid w:val="00694244"/>
    <w:rsid w:val="00694262"/>
    <w:rsid w:val="006942BF"/>
    <w:rsid w:val="00694371"/>
    <w:rsid w:val="00694F26"/>
    <w:rsid w:val="00695316"/>
    <w:rsid w:val="00695BE6"/>
    <w:rsid w:val="00695D37"/>
    <w:rsid w:val="006966A8"/>
    <w:rsid w:val="0069746A"/>
    <w:rsid w:val="006A099B"/>
    <w:rsid w:val="006A0A72"/>
    <w:rsid w:val="006A13DC"/>
    <w:rsid w:val="006A2E45"/>
    <w:rsid w:val="006A5BF2"/>
    <w:rsid w:val="006A63B5"/>
    <w:rsid w:val="006A6642"/>
    <w:rsid w:val="006B0A86"/>
    <w:rsid w:val="006B0D09"/>
    <w:rsid w:val="006B1405"/>
    <w:rsid w:val="006B23F6"/>
    <w:rsid w:val="006B2D4B"/>
    <w:rsid w:val="006B2FF5"/>
    <w:rsid w:val="006B3A4A"/>
    <w:rsid w:val="006B4D50"/>
    <w:rsid w:val="006B5259"/>
    <w:rsid w:val="006B52D4"/>
    <w:rsid w:val="006B59BD"/>
    <w:rsid w:val="006B7A87"/>
    <w:rsid w:val="006C09C5"/>
    <w:rsid w:val="006C2408"/>
    <w:rsid w:val="006C4AAC"/>
    <w:rsid w:val="006C4C7F"/>
    <w:rsid w:val="006C549E"/>
    <w:rsid w:val="006C645B"/>
    <w:rsid w:val="006C7176"/>
    <w:rsid w:val="006C7491"/>
    <w:rsid w:val="006D060B"/>
    <w:rsid w:val="006D2FA9"/>
    <w:rsid w:val="006D33A2"/>
    <w:rsid w:val="006D5275"/>
    <w:rsid w:val="006D5296"/>
    <w:rsid w:val="006D53F3"/>
    <w:rsid w:val="006D6A89"/>
    <w:rsid w:val="006D6D01"/>
    <w:rsid w:val="006D78C5"/>
    <w:rsid w:val="006D7ED1"/>
    <w:rsid w:val="006E1AFF"/>
    <w:rsid w:val="006E204C"/>
    <w:rsid w:val="006E2784"/>
    <w:rsid w:val="006E375C"/>
    <w:rsid w:val="006E4A65"/>
    <w:rsid w:val="006E64C5"/>
    <w:rsid w:val="006E6899"/>
    <w:rsid w:val="006E7029"/>
    <w:rsid w:val="006E7AC9"/>
    <w:rsid w:val="006E7C51"/>
    <w:rsid w:val="006F04F2"/>
    <w:rsid w:val="006F099D"/>
    <w:rsid w:val="006F0E96"/>
    <w:rsid w:val="006F208F"/>
    <w:rsid w:val="006F3AEE"/>
    <w:rsid w:val="006F426F"/>
    <w:rsid w:val="006F4C30"/>
    <w:rsid w:val="006F4D11"/>
    <w:rsid w:val="006F4DB4"/>
    <w:rsid w:val="006F5141"/>
    <w:rsid w:val="006F7623"/>
    <w:rsid w:val="006F7866"/>
    <w:rsid w:val="0070003B"/>
    <w:rsid w:val="00700D2D"/>
    <w:rsid w:val="007019A6"/>
    <w:rsid w:val="007036E8"/>
    <w:rsid w:val="00703CC8"/>
    <w:rsid w:val="0070443B"/>
    <w:rsid w:val="00705DE7"/>
    <w:rsid w:val="00705E88"/>
    <w:rsid w:val="00706A3A"/>
    <w:rsid w:val="00707050"/>
    <w:rsid w:val="00711494"/>
    <w:rsid w:val="00711CA5"/>
    <w:rsid w:val="007125C8"/>
    <w:rsid w:val="007125CF"/>
    <w:rsid w:val="007140BE"/>
    <w:rsid w:val="00716DFC"/>
    <w:rsid w:val="00717582"/>
    <w:rsid w:val="00720252"/>
    <w:rsid w:val="007212A2"/>
    <w:rsid w:val="00722B91"/>
    <w:rsid w:val="00722D8E"/>
    <w:rsid w:val="00722FAF"/>
    <w:rsid w:val="007230A4"/>
    <w:rsid w:val="007240FD"/>
    <w:rsid w:val="00724AD6"/>
    <w:rsid w:val="00724D52"/>
    <w:rsid w:val="007255F6"/>
    <w:rsid w:val="00725902"/>
    <w:rsid w:val="00726AF1"/>
    <w:rsid w:val="007306C3"/>
    <w:rsid w:val="007308CC"/>
    <w:rsid w:val="00730A67"/>
    <w:rsid w:val="00730BBE"/>
    <w:rsid w:val="00730CD2"/>
    <w:rsid w:val="00732584"/>
    <w:rsid w:val="00733104"/>
    <w:rsid w:val="00733675"/>
    <w:rsid w:val="00733EA9"/>
    <w:rsid w:val="00734743"/>
    <w:rsid w:val="00734C19"/>
    <w:rsid w:val="00734DAF"/>
    <w:rsid w:val="00734E16"/>
    <w:rsid w:val="007355B1"/>
    <w:rsid w:val="00736313"/>
    <w:rsid w:val="00737072"/>
    <w:rsid w:val="00737C5B"/>
    <w:rsid w:val="007414A0"/>
    <w:rsid w:val="007418E2"/>
    <w:rsid w:val="00742C08"/>
    <w:rsid w:val="00743D1F"/>
    <w:rsid w:val="0074480E"/>
    <w:rsid w:val="007454BD"/>
    <w:rsid w:val="007460FA"/>
    <w:rsid w:val="007463C7"/>
    <w:rsid w:val="00746841"/>
    <w:rsid w:val="00747BA3"/>
    <w:rsid w:val="00747EA6"/>
    <w:rsid w:val="00750EBB"/>
    <w:rsid w:val="007513DF"/>
    <w:rsid w:val="00752405"/>
    <w:rsid w:val="00752BD0"/>
    <w:rsid w:val="007535D9"/>
    <w:rsid w:val="00755252"/>
    <w:rsid w:val="00755AD2"/>
    <w:rsid w:val="007561E4"/>
    <w:rsid w:val="007574AC"/>
    <w:rsid w:val="0075755D"/>
    <w:rsid w:val="0075791C"/>
    <w:rsid w:val="00760CD2"/>
    <w:rsid w:val="00761E8F"/>
    <w:rsid w:val="00763AD0"/>
    <w:rsid w:val="00763CF3"/>
    <w:rsid w:val="00763FC1"/>
    <w:rsid w:val="00764558"/>
    <w:rsid w:val="0076485B"/>
    <w:rsid w:val="0076518A"/>
    <w:rsid w:val="0076673C"/>
    <w:rsid w:val="007667B8"/>
    <w:rsid w:val="007669AD"/>
    <w:rsid w:val="00766EFC"/>
    <w:rsid w:val="00770307"/>
    <w:rsid w:val="00770612"/>
    <w:rsid w:val="00770E5C"/>
    <w:rsid w:val="00771030"/>
    <w:rsid w:val="00773CE2"/>
    <w:rsid w:val="007748E2"/>
    <w:rsid w:val="0077511C"/>
    <w:rsid w:val="00775990"/>
    <w:rsid w:val="00775EFD"/>
    <w:rsid w:val="00777749"/>
    <w:rsid w:val="00780D30"/>
    <w:rsid w:val="007812CF"/>
    <w:rsid w:val="00782672"/>
    <w:rsid w:val="00783209"/>
    <w:rsid w:val="00783330"/>
    <w:rsid w:val="00783A8E"/>
    <w:rsid w:val="00783D68"/>
    <w:rsid w:val="00784D11"/>
    <w:rsid w:val="00787637"/>
    <w:rsid w:val="00790047"/>
    <w:rsid w:val="00791008"/>
    <w:rsid w:val="0079135F"/>
    <w:rsid w:val="007913DF"/>
    <w:rsid w:val="0079152C"/>
    <w:rsid w:val="00791B26"/>
    <w:rsid w:val="00793EA3"/>
    <w:rsid w:val="00794239"/>
    <w:rsid w:val="00794AF1"/>
    <w:rsid w:val="007959BD"/>
    <w:rsid w:val="007961A3"/>
    <w:rsid w:val="007963F7"/>
    <w:rsid w:val="00796870"/>
    <w:rsid w:val="00797842"/>
    <w:rsid w:val="00797B2B"/>
    <w:rsid w:val="007A057F"/>
    <w:rsid w:val="007A1089"/>
    <w:rsid w:val="007A1425"/>
    <w:rsid w:val="007A1495"/>
    <w:rsid w:val="007A15AA"/>
    <w:rsid w:val="007A1906"/>
    <w:rsid w:val="007A1AE5"/>
    <w:rsid w:val="007A1B8F"/>
    <w:rsid w:val="007A209D"/>
    <w:rsid w:val="007A2376"/>
    <w:rsid w:val="007A2597"/>
    <w:rsid w:val="007A55A1"/>
    <w:rsid w:val="007A5DEC"/>
    <w:rsid w:val="007A648D"/>
    <w:rsid w:val="007A6B40"/>
    <w:rsid w:val="007A7466"/>
    <w:rsid w:val="007B044E"/>
    <w:rsid w:val="007B22E4"/>
    <w:rsid w:val="007B32F3"/>
    <w:rsid w:val="007B3E3D"/>
    <w:rsid w:val="007B6159"/>
    <w:rsid w:val="007B75F9"/>
    <w:rsid w:val="007B768E"/>
    <w:rsid w:val="007B7D50"/>
    <w:rsid w:val="007C03CC"/>
    <w:rsid w:val="007C0762"/>
    <w:rsid w:val="007C082F"/>
    <w:rsid w:val="007C1E17"/>
    <w:rsid w:val="007C1EBC"/>
    <w:rsid w:val="007C2050"/>
    <w:rsid w:val="007C2591"/>
    <w:rsid w:val="007C2D28"/>
    <w:rsid w:val="007C308F"/>
    <w:rsid w:val="007C3266"/>
    <w:rsid w:val="007C3701"/>
    <w:rsid w:val="007C400E"/>
    <w:rsid w:val="007C4C6F"/>
    <w:rsid w:val="007C4ED9"/>
    <w:rsid w:val="007C6A90"/>
    <w:rsid w:val="007D10DD"/>
    <w:rsid w:val="007D1BCB"/>
    <w:rsid w:val="007D2BED"/>
    <w:rsid w:val="007D3AD7"/>
    <w:rsid w:val="007D3C20"/>
    <w:rsid w:val="007D3F77"/>
    <w:rsid w:val="007D4956"/>
    <w:rsid w:val="007D6BBD"/>
    <w:rsid w:val="007E0896"/>
    <w:rsid w:val="007E0A08"/>
    <w:rsid w:val="007E1B26"/>
    <w:rsid w:val="007E212F"/>
    <w:rsid w:val="007E234E"/>
    <w:rsid w:val="007E2A63"/>
    <w:rsid w:val="007E2AB0"/>
    <w:rsid w:val="007E2B60"/>
    <w:rsid w:val="007E350A"/>
    <w:rsid w:val="007E3CC1"/>
    <w:rsid w:val="007E4024"/>
    <w:rsid w:val="007E41F9"/>
    <w:rsid w:val="007E4EA0"/>
    <w:rsid w:val="007E4F87"/>
    <w:rsid w:val="007E5C1F"/>
    <w:rsid w:val="007E5EDA"/>
    <w:rsid w:val="007E665A"/>
    <w:rsid w:val="007E7983"/>
    <w:rsid w:val="007F069A"/>
    <w:rsid w:val="007F11C4"/>
    <w:rsid w:val="007F1FAB"/>
    <w:rsid w:val="007F2A33"/>
    <w:rsid w:val="007F4F9B"/>
    <w:rsid w:val="007F65F1"/>
    <w:rsid w:val="007F7109"/>
    <w:rsid w:val="007F762E"/>
    <w:rsid w:val="007F7E2F"/>
    <w:rsid w:val="0080080E"/>
    <w:rsid w:val="00800DBD"/>
    <w:rsid w:val="00801E55"/>
    <w:rsid w:val="008022BC"/>
    <w:rsid w:val="00803143"/>
    <w:rsid w:val="008038D3"/>
    <w:rsid w:val="0080419C"/>
    <w:rsid w:val="00804529"/>
    <w:rsid w:val="00806266"/>
    <w:rsid w:val="00806FB1"/>
    <w:rsid w:val="008105A8"/>
    <w:rsid w:val="00812ACF"/>
    <w:rsid w:val="00813693"/>
    <w:rsid w:val="00813C65"/>
    <w:rsid w:val="00814992"/>
    <w:rsid w:val="00814A1B"/>
    <w:rsid w:val="00817FB4"/>
    <w:rsid w:val="00820D66"/>
    <w:rsid w:val="0082391F"/>
    <w:rsid w:val="00823F56"/>
    <w:rsid w:val="00825473"/>
    <w:rsid w:val="00827E4E"/>
    <w:rsid w:val="00830713"/>
    <w:rsid w:val="00831380"/>
    <w:rsid w:val="0083217F"/>
    <w:rsid w:val="00833274"/>
    <w:rsid w:val="00833901"/>
    <w:rsid w:val="00833A69"/>
    <w:rsid w:val="00833AAC"/>
    <w:rsid w:val="0083469A"/>
    <w:rsid w:val="008353C7"/>
    <w:rsid w:val="008404ED"/>
    <w:rsid w:val="00840708"/>
    <w:rsid w:val="00841C58"/>
    <w:rsid w:val="008428C5"/>
    <w:rsid w:val="008429E3"/>
    <w:rsid w:val="00843234"/>
    <w:rsid w:val="00845878"/>
    <w:rsid w:val="00845CF2"/>
    <w:rsid w:val="008465FE"/>
    <w:rsid w:val="00846B82"/>
    <w:rsid w:val="00846CB1"/>
    <w:rsid w:val="00850506"/>
    <w:rsid w:val="00850F73"/>
    <w:rsid w:val="00851821"/>
    <w:rsid w:val="00851B3B"/>
    <w:rsid w:val="00852C7A"/>
    <w:rsid w:val="00852F8F"/>
    <w:rsid w:val="00854391"/>
    <w:rsid w:val="0085562E"/>
    <w:rsid w:val="008572CE"/>
    <w:rsid w:val="008575EB"/>
    <w:rsid w:val="00860D38"/>
    <w:rsid w:val="008614D8"/>
    <w:rsid w:val="00863018"/>
    <w:rsid w:val="0086432F"/>
    <w:rsid w:val="008644D6"/>
    <w:rsid w:val="00870BF6"/>
    <w:rsid w:val="00872565"/>
    <w:rsid w:val="00872C27"/>
    <w:rsid w:val="008731E2"/>
    <w:rsid w:val="00873548"/>
    <w:rsid w:val="0087392D"/>
    <w:rsid w:val="00873B7F"/>
    <w:rsid w:val="008746CE"/>
    <w:rsid w:val="00875CA2"/>
    <w:rsid w:val="008773AD"/>
    <w:rsid w:val="00877A72"/>
    <w:rsid w:val="00877C60"/>
    <w:rsid w:val="00877D88"/>
    <w:rsid w:val="00880AE1"/>
    <w:rsid w:val="00880C28"/>
    <w:rsid w:val="008816FB"/>
    <w:rsid w:val="00882AD3"/>
    <w:rsid w:val="00882D3D"/>
    <w:rsid w:val="008837F1"/>
    <w:rsid w:val="008846AB"/>
    <w:rsid w:val="008848B6"/>
    <w:rsid w:val="008852D4"/>
    <w:rsid w:val="00891EE0"/>
    <w:rsid w:val="0089262C"/>
    <w:rsid w:val="00892AA5"/>
    <w:rsid w:val="00892F4D"/>
    <w:rsid w:val="00893A0F"/>
    <w:rsid w:val="00894849"/>
    <w:rsid w:val="00894E70"/>
    <w:rsid w:val="00896B2A"/>
    <w:rsid w:val="008A0551"/>
    <w:rsid w:val="008A07BE"/>
    <w:rsid w:val="008A0B55"/>
    <w:rsid w:val="008A14B4"/>
    <w:rsid w:val="008A233E"/>
    <w:rsid w:val="008A2BBA"/>
    <w:rsid w:val="008A5E7B"/>
    <w:rsid w:val="008A5FC9"/>
    <w:rsid w:val="008A6E5E"/>
    <w:rsid w:val="008A7F2D"/>
    <w:rsid w:val="008B0304"/>
    <w:rsid w:val="008B096C"/>
    <w:rsid w:val="008B225A"/>
    <w:rsid w:val="008B24A6"/>
    <w:rsid w:val="008B2CA8"/>
    <w:rsid w:val="008B51C4"/>
    <w:rsid w:val="008B5322"/>
    <w:rsid w:val="008B6957"/>
    <w:rsid w:val="008B6B5C"/>
    <w:rsid w:val="008B7423"/>
    <w:rsid w:val="008B7925"/>
    <w:rsid w:val="008C0D1B"/>
    <w:rsid w:val="008C0E63"/>
    <w:rsid w:val="008C150E"/>
    <w:rsid w:val="008C1A58"/>
    <w:rsid w:val="008C21F8"/>
    <w:rsid w:val="008C2514"/>
    <w:rsid w:val="008C425C"/>
    <w:rsid w:val="008C43D6"/>
    <w:rsid w:val="008C48B4"/>
    <w:rsid w:val="008C4F3E"/>
    <w:rsid w:val="008C6113"/>
    <w:rsid w:val="008C7546"/>
    <w:rsid w:val="008D1F28"/>
    <w:rsid w:val="008D324D"/>
    <w:rsid w:val="008D3703"/>
    <w:rsid w:val="008D4E5D"/>
    <w:rsid w:val="008D4EC6"/>
    <w:rsid w:val="008D5E30"/>
    <w:rsid w:val="008D799C"/>
    <w:rsid w:val="008E08A2"/>
    <w:rsid w:val="008E2073"/>
    <w:rsid w:val="008E23FC"/>
    <w:rsid w:val="008E36B3"/>
    <w:rsid w:val="008E44DD"/>
    <w:rsid w:val="008E5300"/>
    <w:rsid w:val="008E59D0"/>
    <w:rsid w:val="008E5BED"/>
    <w:rsid w:val="008E788E"/>
    <w:rsid w:val="008F0424"/>
    <w:rsid w:val="008F0FAA"/>
    <w:rsid w:val="008F16EE"/>
    <w:rsid w:val="008F23D8"/>
    <w:rsid w:val="008F327E"/>
    <w:rsid w:val="008F4879"/>
    <w:rsid w:val="008F4BA2"/>
    <w:rsid w:val="008F6ECD"/>
    <w:rsid w:val="008F7B6A"/>
    <w:rsid w:val="009021B6"/>
    <w:rsid w:val="00902406"/>
    <w:rsid w:val="009034B3"/>
    <w:rsid w:val="00904731"/>
    <w:rsid w:val="00904F74"/>
    <w:rsid w:val="0090648C"/>
    <w:rsid w:val="009064A4"/>
    <w:rsid w:val="00907EAD"/>
    <w:rsid w:val="0091058E"/>
    <w:rsid w:val="00910A0E"/>
    <w:rsid w:val="009115DE"/>
    <w:rsid w:val="009130F1"/>
    <w:rsid w:val="00913E0D"/>
    <w:rsid w:val="00913FC7"/>
    <w:rsid w:val="009140E5"/>
    <w:rsid w:val="009144B3"/>
    <w:rsid w:val="009144FE"/>
    <w:rsid w:val="0091461F"/>
    <w:rsid w:val="009148D9"/>
    <w:rsid w:val="00914C09"/>
    <w:rsid w:val="00914D5D"/>
    <w:rsid w:val="00914D9B"/>
    <w:rsid w:val="009162AE"/>
    <w:rsid w:val="0091645D"/>
    <w:rsid w:val="00916B4E"/>
    <w:rsid w:val="00917C5F"/>
    <w:rsid w:val="00920998"/>
    <w:rsid w:val="00920A04"/>
    <w:rsid w:val="0092170A"/>
    <w:rsid w:val="00921F09"/>
    <w:rsid w:val="009220FB"/>
    <w:rsid w:val="00923032"/>
    <w:rsid w:val="009233EF"/>
    <w:rsid w:val="00923DFC"/>
    <w:rsid w:val="00924745"/>
    <w:rsid w:val="00925F5A"/>
    <w:rsid w:val="009261A8"/>
    <w:rsid w:val="009262B2"/>
    <w:rsid w:val="00926324"/>
    <w:rsid w:val="009263CA"/>
    <w:rsid w:val="00926A78"/>
    <w:rsid w:val="00930355"/>
    <w:rsid w:val="00930E44"/>
    <w:rsid w:val="00931040"/>
    <w:rsid w:val="00931452"/>
    <w:rsid w:val="009329D6"/>
    <w:rsid w:val="009346C7"/>
    <w:rsid w:val="0093483C"/>
    <w:rsid w:val="00935305"/>
    <w:rsid w:val="009372B8"/>
    <w:rsid w:val="009376B1"/>
    <w:rsid w:val="00937C7F"/>
    <w:rsid w:val="009401C6"/>
    <w:rsid w:val="00940C38"/>
    <w:rsid w:val="009417A4"/>
    <w:rsid w:val="00941BBD"/>
    <w:rsid w:val="00942ADF"/>
    <w:rsid w:val="009439E7"/>
    <w:rsid w:val="00943D81"/>
    <w:rsid w:val="00943E4C"/>
    <w:rsid w:val="00944B70"/>
    <w:rsid w:val="009461E0"/>
    <w:rsid w:val="00946E0A"/>
    <w:rsid w:val="009475DF"/>
    <w:rsid w:val="00951386"/>
    <w:rsid w:val="00952239"/>
    <w:rsid w:val="00952CFD"/>
    <w:rsid w:val="00953880"/>
    <w:rsid w:val="00953AF7"/>
    <w:rsid w:val="00953E92"/>
    <w:rsid w:val="009543BE"/>
    <w:rsid w:val="00955485"/>
    <w:rsid w:val="00956036"/>
    <w:rsid w:val="009562DE"/>
    <w:rsid w:val="0095630A"/>
    <w:rsid w:val="00956AB1"/>
    <w:rsid w:val="0095750F"/>
    <w:rsid w:val="0095766E"/>
    <w:rsid w:val="00957970"/>
    <w:rsid w:val="00957DB4"/>
    <w:rsid w:val="00957FC4"/>
    <w:rsid w:val="009601F6"/>
    <w:rsid w:val="00960507"/>
    <w:rsid w:val="009605EC"/>
    <w:rsid w:val="00960FA2"/>
    <w:rsid w:val="009613E7"/>
    <w:rsid w:val="009617A3"/>
    <w:rsid w:val="009617C4"/>
    <w:rsid w:val="009624FE"/>
    <w:rsid w:val="0096251C"/>
    <w:rsid w:val="009626B8"/>
    <w:rsid w:val="00963C85"/>
    <w:rsid w:val="00964A65"/>
    <w:rsid w:val="0096739B"/>
    <w:rsid w:val="00967B74"/>
    <w:rsid w:val="009713FC"/>
    <w:rsid w:val="00972FAE"/>
    <w:rsid w:val="0097347F"/>
    <w:rsid w:val="0097499E"/>
    <w:rsid w:val="00975783"/>
    <w:rsid w:val="0098020B"/>
    <w:rsid w:val="00980564"/>
    <w:rsid w:val="00983158"/>
    <w:rsid w:val="00983819"/>
    <w:rsid w:val="00983E40"/>
    <w:rsid w:val="0098430C"/>
    <w:rsid w:val="009843C0"/>
    <w:rsid w:val="00985483"/>
    <w:rsid w:val="00986B4D"/>
    <w:rsid w:val="0098707A"/>
    <w:rsid w:val="0098711C"/>
    <w:rsid w:val="00990481"/>
    <w:rsid w:val="0099097A"/>
    <w:rsid w:val="00990980"/>
    <w:rsid w:val="00991A7B"/>
    <w:rsid w:val="0099204A"/>
    <w:rsid w:val="00992152"/>
    <w:rsid w:val="0099419F"/>
    <w:rsid w:val="00995E4F"/>
    <w:rsid w:val="009966E6"/>
    <w:rsid w:val="00996A4E"/>
    <w:rsid w:val="0099798A"/>
    <w:rsid w:val="009A00E7"/>
    <w:rsid w:val="009A0139"/>
    <w:rsid w:val="009A05D7"/>
    <w:rsid w:val="009A0AF9"/>
    <w:rsid w:val="009A0E1F"/>
    <w:rsid w:val="009A1925"/>
    <w:rsid w:val="009A5D28"/>
    <w:rsid w:val="009A6CC7"/>
    <w:rsid w:val="009B0EF0"/>
    <w:rsid w:val="009B1C36"/>
    <w:rsid w:val="009B3EFD"/>
    <w:rsid w:val="009B44AA"/>
    <w:rsid w:val="009B4A45"/>
    <w:rsid w:val="009B4C05"/>
    <w:rsid w:val="009B5546"/>
    <w:rsid w:val="009B68DD"/>
    <w:rsid w:val="009B78AE"/>
    <w:rsid w:val="009C0DF0"/>
    <w:rsid w:val="009C2E8E"/>
    <w:rsid w:val="009C2ED4"/>
    <w:rsid w:val="009C349E"/>
    <w:rsid w:val="009C5DDA"/>
    <w:rsid w:val="009C6548"/>
    <w:rsid w:val="009C7262"/>
    <w:rsid w:val="009C7734"/>
    <w:rsid w:val="009D0DDE"/>
    <w:rsid w:val="009D0E58"/>
    <w:rsid w:val="009D192C"/>
    <w:rsid w:val="009D1B9A"/>
    <w:rsid w:val="009D21ED"/>
    <w:rsid w:val="009D27B9"/>
    <w:rsid w:val="009D2BF1"/>
    <w:rsid w:val="009D3CB2"/>
    <w:rsid w:val="009D3D92"/>
    <w:rsid w:val="009D5198"/>
    <w:rsid w:val="009D6A16"/>
    <w:rsid w:val="009D732B"/>
    <w:rsid w:val="009D760A"/>
    <w:rsid w:val="009D7AA4"/>
    <w:rsid w:val="009D7FD0"/>
    <w:rsid w:val="009E02C4"/>
    <w:rsid w:val="009E0B77"/>
    <w:rsid w:val="009E1BC8"/>
    <w:rsid w:val="009E1E05"/>
    <w:rsid w:val="009E22EB"/>
    <w:rsid w:val="009E2469"/>
    <w:rsid w:val="009E2A2D"/>
    <w:rsid w:val="009E2CE5"/>
    <w:rsid w:val="009E2DC4"/>
    <w:rsid w:val="009E389B"/>
    <w:rsid w:val="009E3EB3"/>
    <w:rsid w:val="009E4C29"/>
    <w:rsid w:val="009E7E3A"/>
    <w:rsid w:val="009F0586"/>
    <w:rsid w:val="009F0675"/>
    <w:rsid w:val="009F3824"/>
    <w:rsid w:val="009F40E7"/>
    <w:rsid w:val="009F484F"/>
    <w:rsid w:val="009F4A18"/>
    <w:rsid w:val="009F5F8E"/>
    <w:rsid w:val="00A00839"/>
    <w:rsid w:val="00A009A1"/>
    <w:rsid w:val="00A01DB3"/>
    <w:rsid w:val="00A03685"/>
    <w:rsid w:val="00A04167"/>
    <w:rsid w:val="00A04E6C"/>
    <w:rsid w:val="00A0587A"/>
    <w:rsid w:val="00A06121"/>
    <w:rsid w:val="00A064EB"/>
    <w:rsid w:val="00A06EAE"/>
    <w:rsid w:val="00A0729E"/>
    <w:rsid w:val="00A07878"/>
    <w:rsid w:val="00A101DA"/>
    <w:rsid w:val="00A1245A"/>
    <w:rsid w:val="00A12AE5"/>
    <w:rsid w:val="00A12DBC"/>
    <w:rsid w:val="00A12E8E"/>
    <w:rsid w:val="00A156F4"/>
    <w:rsid w:val="00A165BF"/>
    <w:rsid w:val="00A2001A"/>
    <w:rsid w:val="00A20633"/>
    <w:rsid w:val="00A20B65"/>
    <w:rsid w:val="00A214AB"/>
    <w:rsid w:val="00A22ED4"/>
    <w:rsid w:val="00A239AA"/>
    <w:rsid w:val="00A2459B"/>
    <w:rsid w:val="00A25FF6"/>
    <w:rsid w:val="00A262C2"/>
    <w:rsid w:val="00A27409"/>
    <w:rsid w:val="00A27EF1"/>
    <w:rsid w:val="00A3007F"/>
    <w:rsid w:val="00A32330"/>
    <w:rsid w:val="00A32BD1"/>
    <w:rsid w:val="00A32FBE"/>
    <w:rsid w:val="00A35173"/>
    <w:rsid w:val="00A35539"/>
    <w:rsid w:val="00A35691"/>
    <w:rsid w:val="00A35D87"/>
    <w:rsid w:val="00A36D4A"/>
    <w:rsid w:val="00A37398"/>
    <w:rsid w:val="00A40ED3"/>
    <w:rsid w:val="00A40FE9"/>
    <w:rsid w:val="00A411DC"/>
    <w:rsid w:val="00A424AA"/>
    <w:rsid w:val="00A43745"/>
    <w:rsid w:val="00A43930"/>
    <w:rsid w:val="00A43B1D"/>
    <w:rsid w:val="00A44B3B"/>
    <w:rsid w:val="00A44BAF"/>
    <w:rsid w:val="00A45CB5"/>
    <w:rsid w:val="00A45DA5"/>
    <w:rsid w:val="00A4687E"/>
    <w:rsid w:val="00A46895"/>
    <w:rsid w:val="00A474DA"/>
    <w:rsid w:val="00A51780"/>
    <w:rsid w:val="00A51B80"/>
    <w:rsid w:val="00A52D2B"/>
    <w:rsid w:val="00A52F35"/>
    <w:rsid w:val="00A53F5C"/>
    <w:rsid w:val="00A548A0"/>
    <w:rsid w:val="00A5492D"/>
    <w:rsid w:val="00A54D2B"/>
    <w:rsid w:val="00A55334"/>
    <w:rsid w:val="00A55469"/>
    <w:rsid w:val="00A608F0"/>
    <w:rsid w:val="00A60C1B"/>
    <w:rsid w:val="00A61637"/>
    <w:rsid w:val="00A627E9"/>
    <w:rsid w:val="00A644C0"/>
    <w:rsid w:val="00A64F78"/>
    <w:rsid w:val="00A6514D"/>
    <w:rsid w:val="00A6631E"/>
    <w:rsid w:val="00A666E9"/>
    <w:rsid w:val="00A66959"/>
    <w:rsid w:val="00A67CC5"/>
    <w:rsid w:val="00A67FDF"/>
    <w:rsid w:val="00A7035E"/>
    <w:rsid w:val="00A718AC"/>
    <w:rsid w:val="00A7231A"/>
    <w:rsid w:val="00A724F7"/>
    <w:rsid w:val="00A7343B"/>
    <w:rsid w:val="00A748C7"/>
    <w:rsid w:val="00A76A83"/>
    <w:rsid w:val="00A82AF4"/>
    <w:rsid w:val="00A845A2"/>
    <w:rsid w:val="00A845D1"/>
    <w:rsid w:val="00A8473D"/>
    <w:rsid w:val="00A850EC"/>
    <w:rsid w:val="00A8595E"/>
    <w:rsid w:val="00A859F7"/>
    <w:rsid w:val="00A861DC"/>
    <w:rsid w:val="00A87287"/>
    <w:rsid w:val="00A878DA"/>
    <w:rsid w:val="00A90C28"/>
    <w:rsid w:val="00A912B7"/>
    <w:rsid w:val="00A91473"/>
    <w:rsid w:val="00A92383"/>
    <w:rsid w:val="00A92408"/>
    <w:rsid w:val="00A93397"/>
    <w:rsid w:val="00A93E66"/>
    <w:rsid w:val="00A950D3"/>
    <w:rsid w:val="00A9525E"/>
    <w:rsid w:val="00A95345"/>
    <w:rsid w:val="00A95F0D"/>
    <w:rsid w:val="00A967CA"/>
    <w:rsid w:val="00A96F0A"/>
    <w:rsid w:val="00AA08A2"/>
    <w:rsid w:val="00AA1982"/>
    <w:rsid w:val="00AA2142"/>
    <w:rsid w:val="00AA3597"/>
    <w:rsid w:val="00AA370A"/>
    <w:rsid w:val="00AA39C3"/>
    <w:rsid w:val="00AA4BBC"/>
    <w:rsid w:val="00AA5964"/>
    <w:rsid w:val="00AA6203"/>
    <w:rsid w:val="00AA6875"/>
    <w:rsid w:val="00AA766C"/>
    <w:rsid w:val="00AB0400"/>
    <w:rsid w:val="00AB128F"/>
    <w:rsid w:val="00AB1CA6"/>
    <w:rsid w:val="00AB2050"/>
    <w:rsid w:val="00AB2F21"/>
    <w:rsid w:val="00AB4F40"/>
    <w:rsid w:val="00AB5092"/>
    <w:rsid w:val="00AB5D81"/>
    <w:rsid w:val="00AB5F15"/>
    <w:rsid w:val="00AB6CB9"/>
    <w:rsid w:val="00AB6D46"/>
    <w:rsid w:val="00AB739C"/>
    <w:rsid w:val="00AB7889"/>
    <w:rsid w:val="00AC002A"/>
    <w:rsid w:val="00AC0323"/>
    <w:rsid w:val="00AC03FE"/>
    <w:rsid w:val="00AC1D13"/>
    <w:rsid w:val="00AC1DAA"/>
    <w:rsid w:val="00AC6935"/>
    <w:rsid w:val="00AC75E8"/>
    <w:rsid w:val="00AD126F"/>
    <w:rsid w:val="00AD12C2"/>
    <w:rsid w:val="00AD2032"/>
    <w:rsid w:val="00AD2B56"/>
    <w:rsid w:val="00AD3094"/>
    <w:rsid w:val="00AD3943"/>
    <w:rsid w:val="00AD5405"/>
    <w:rsid w:val="00AD6679"/>
    <w:rsid w:val="00AD6758"/>
    <w:rsid w:val="00AD6905"/>
    <w:rsid w:val="00AD6CA3"/>
    <w:rsid w:val="00AD72A5"/>
    <w:rsid w:val="00AD7AB7"/>
    <w:rsid w:val="00AD7D0A"/>
    <w:rsid w:val="00AE1D98"/>
    <w:rsid w:val="00AE21C9"/>
    <w:rsid w:val="00AE33D6"/>
    <w:rsid w:val="00AE3CF2"/>
    <w:rsid w:val="00AE5F5D"/>
    <w:rsid w:val="00AE6709"/>
    <w:rsid w:val="00AE6F28"/>
    <w:rsid w:val="00AE70E7"/>
    <w:rsid w:val="00AE70EA"/>
    <w:rsid w:val="00AF1977"/>
    <w:rsid w:val="00AF285C"/>
    <w:rsid w:val="00AF3409"/>
    <w:rsid w:val="00AF50C2"/>
    <w:rsid w:val="00AF66AD"/>
    <w:rsid w:val="00AF737A"/>
    <w:rsid w:val="00AF79AB"/>
    <w:rsid w:val="00B00AC6"/>
    <w:rsid w:val="00B015A2"/>
    <w:rsid w:val="00B018E1"/>
    <w:rsid w:val="00B02407"/>
    <w:rsid w:val="00B02B68"/>
    <w:rsid w:val="00B02BFF"/>
    <w:rsid w:val="00B02CF3"/>
    <w:rsid w:val="00B038D5"/>
    <w:rsid w:val="00B03F51"/>
    <w:rsid w:val="00B046C8"/>
    <w:rsid w:val="00B05001"/>
    <w:rsid w:val="00B055B8"/>
    <w:rsid w:val="00B05AAC"/>
    <w:rsid w:val="00B05B09"/>
    <w:rsid w:val="00B06CD5"/>
    <w:rsid w:val="00B0785B"/>
    <w:rsid w:val="00B078DC"/>
    <w:rsid w:val="00B104F1"/>
    <w:rsid w:val="00B11950"/>
    <w:rsid w:val="00B14248"/>
    <w:rsid w:val="00B1670E"/>
    <w:rsid w:val="00B170B4"/>
    <w:rsid w:val="00B174F2"/>
    <w:rsid w:val="00B17729"/>
    <w:rsid w:val="00B20128"/>
    <w:rsid w:val="00B21798"/>
    <w:rsid w:val="00B21FBA"/>
    <w:rsid w:val="00B22379"/>
    <w:rsid w:val="00B23463"/>
    <w:rsid w:val="00B239ED"/>
    <w:rsid w:val="00B23B30"/>
    <w:rsid w:val="00B247E7"/>
    <w:rsid w:val="00B24A56"/>
    <w:rsid w:val="00B24AE1"/>
    <w:rsid w:val="00B2602F"/>
    <w:rsid w:val="00B27495"/>
    <w:rsid w:val="00B2779E"/>
    <w:rsid w:val="00B27FC5"/>
    <w:rsid w:val="00B3124A"/>
    <w:rsid w:val="00B321FB"/>
    <w:rsid w:val="00B33D70"/>
    <w:rsid w:val="00B3403E"/>
    <w:rsid w:val="00B367FD"/>
    <w:rsid w:val="00B3715B"/>
    <w:rsid w:val="00B40569"/>
    <w:rsid w:val="00B43020"/>
    <w:rsid w:val="00B43482"/>
    <w:rsid w:val="00B45187"/>
    <w:rsid w:val="00B4528A"/>
    <w:rsid w:val="00B4543C"/>
    <w:rsid w:val="00B45E28"/>
    <w:rsid w:val="00B46F58"/>
    <w:rsid w:val="00B46FA8"/>
    <w:rsid w:val="00B476BF"/>
    <w:rsid w:val="00B47988"/>
    <w:rsid w:val="00B47E3F"/>
    <w:rsid w:val="00B5235D"/>
    <w:rsid w:val="00B5333C"/>
    <w:rsid w:val="00B54549"/>
    <w:rsid w:val="00B54DA2"/>
    <w:rsid w:val="00B5517A"/>
    <w:rsid w:val="00B55A56"/>
    <w:rsid w:val="00B5639B"/>
    <w:rsid w:val="00B56A5B"/>
    <w:rsid w:val="00B56B74"/>
    <w:rsid w:val="00B5714D"/>
    <w:rsid w:val="00B60338"/>
    <w:rsid w:val="00B6066A"/>
    <w:rsid w:val="00B606B3"/>
    <w:rsid w:val="00B606C3"/>
    <w:rsid w:val="00B60AC8"/>
    <w:rsid w:val="00B61BFE"/>
    <w:rsid w:val="00B626F5"/>
    <w:rsid w:val="00B63A9B"/>
    <w:rsid w:val="00B64D8A"/>
    <w:rsid w:val="00B64DBD"/>
    <w:rsid w:val="00B664F4"/>
    <w:rsid w:val="00B66E86"/>
    <w:rsid w:val="00B71D68"/>
    <w:rsid w:val="00B73059"/>
    <w:rsid w:val="00B738E0"/>
    <w:rsid w:val="00B74CC6"/>
    <w:rsid w:val="00B76590"/>
    <w:rsid w:val="00B76DE1"/>
    <w:rsid w:val="00B7722D"/>
    <w:rsid w:val="00B8031F"/>
    <w:rsid w:val="00B8070E"/>
    <w:rsid w:val="00B80E0D"/>
    <w:rsid w:val="00B818B1"/>
    <w:rsid w:val="00B834CC"/>
    <w:rsid w:val="00B84FB4"/>
    <w:rsid w:val="00B850DF"/>
    <w:rsid w:val="00B854EB"/>
    <w:rsid w:val="00B85901"/>
    <w:rsid w:val="00B86249"/>
    <w:rsid w:val="00B86365"/>
    <w:rsid w:val="00B86392"/>
    <w:rsid w:val="00B87413"/>
    <w:rsid w:val="00B91632"/>
    <w:rsid w:val="00B918B6"/>
    <w:rsid w:val="00B91E27"/>
    <w:rsid w:val="00B93A33"/>
    <w:rsid w:val="00B94AF5"/>
    <w:rsid w:val="00B94B93"/>
    <w:rsid w:val="00B951F6"/>
    <w:rsid w:val="00B95606"/>
    <w:rsid w:val="00B970A7"/>
    <w:rsid w:val="00B97131"/>
    <w:rsid w:val="00B97238"/>
    <w:rsid w:val="00B973D7"/>
    <w:rsid w:val="00BA14B0"/>
    <w:rsid w:val="00BA170C"/>
    <w:rsid w:val="00BA1981"/>
    <w:rsid w:val="00BA1C0A"/>
    <w:rsid w:val="00BA218A"/>
    <w:rsid w:val="00BA21EF"/>
    <w:rsid w:val="00BA22B2"/>
    <w:rsid w:val="00BA253B"/>
    <w:rsid w:val="00BA390E"/>
    <w:rsid w:val="00BA391B"/>
    <w:rsid w:val="00BA42DF"/>
    <w:rsid w:val="00BA5408"/>
    <w:rsid w:val="00BB1E92"/>
    <w:rsid w:val="00BB245F"/>
    <w:rsid w:val="00BB2502"/>
    <w:rsid w:val="00BB3527"/>
    <w:rsid w:val="00BB420B"/>
    <w:rsid w:val="00BB4784"/>
    <w:rsid w:val="00BB4E0D"/>
    <w:rsid w:val="00BB4E7C"/>
    <w:rsid w:val="00BB67AF"/>
    <w:rsid w:val="00BC245F"/>
    <w:rsid w:val="00BC24B6"/>
    <w:rsid w:val="00BC42C3"/>
    <w:rsid w:val="00BC5572"/>
    <w:rsid w:val="00BD02A5"/>
    <w:rsid w:val="00BD0341"/>
    <w:rsid w:val="00BD05DC"/>
    <w:rsid w:val="00BD092E"/>
    <w:rsid w:val="00BD0DDC"/>
    <w:rsid w:val="00BD19B0"/>
    <w:rsid w:val="00BD1B15"/>
    <w:rsid w:val="00BD2AB0"/>
    <w:rsid w:val="00BD3CDE"/>
    <w:rsid w:val="00BD5BE0"/>
    <w:rsid w:val="00BD5D0A"/>
    <w:rsid w:val="00BD6721"/>
    <w:rsid w:val="00BD6969"/>
    <w:rsid w:val="00BD6F6B"/>
    <w:rsid w:val="00BD7A90"/>
    <w:rsid w:val="00BD7DB4"/>
    <w:rsid w:val="00BE13C3"/>
    <w:rsid w:val="00BE1522"/>
    <w:rsid w:val="00BE19D4"/>
    <w:rsid w:val="00BE20F7"/>
    <w:rsid w:val="00BE31D3"/>
    <w:rsid w:val="00BE4105"/>
    <w:rsid w:val="00BE4AB9"/>
    <w:rsid w:val="00BE566C"/>
    <w:rsid w:val="00BE5AD4"/>
    <w:rsid w:val="00BE624D"/>
    <w:rsid w:val="00BE6281"/>
    <w:rsid w:val="00BE6610"/>
    <w:rsid w:val="00BE68F0"/>
    <w:rsid w:val="00BE76C0"/>
    <w:rsid w:val="00BE78CF"/>
    <w:rsid w:val="00BF0484"/>
    <w:rsid w:val="00BF052D"/>
    <w:rsid w:val="00BF075E"/>
    <w:rsid w:val="00BF1556"/>
    <w:rsid w:val="00BF30F3"/>
    <w:rsid w:val="00BF3FF8"/>
    <w:rsid w:val="00BF5126"/>
    <w:rsid w:val="00BF5545"/>
    <w:rsid w:val="00BF5F2D"/>
    <w:rsid w:val="00C00031"/>
    <w:rsid w:val="00C019A4"/>
    <w:rsid w:val="00C01DA5"/>
    <w:rsid w:val="00C01F45"/>
    <w:rsid w:val="00C021AE"/>
    <w:rsid w:val="00C03A4B"/>
    <w:rsid w:val="00C05621"/>
    <w:rsid w:val="00C056E7"/>
    <w:rsid w:val="00C05A2B"/>
    <w:rsid w:val="00C0635C"/>
    <w:rsid w:val="00C102F2"/>
    <w:rsid w:val="00C114DF"/>
    <w:rsid w:val="00C120CB"/>
    <w:rsid w:val="00C1354D"/>
    <w:rsid w:val="00C1553A"/>
    <w:rsid w:val="00C167F7"/>
    <w:rsid w:val="00C170B3"/>
    <w:rsid w:val="00C17917"/>
    <w:rsid w:val="00C211A9"/>
    <w:rsid w:val="00C2203D"/>
    <w:rsid w:val="00C222DD"/>
    <w:rsid w:val="00C23B1B"/>
    <w:rsid w:val="00C23FD8"/>
    <w:rsid w:val="00C24909"/>
    <w:rsid w:val="00C24D94"/>
    <w:rsid w:val="00C24FB3"/>
    <w:rsid w:val="00C26FF0"/>
    <w:rsid w:val="00C279B5"/>
    <w:rsid w:val="00C32BFB"/>
    <w:rsid w:val="00C32E0C"/>
    <w:rsid w:val="00C3357B"/>
    <w:rsid w:val="00C337DD"/>
    <w:rsid w:val="00C34B63"/>
    <w:rsid w:val="00C3518F"/>
    <w:rsid w:val="00C35434"/>
    <w:rsid w:val="00C36E78"/>
    <w:rsid w:val="00C3759A"/>
    <w:rsid w:val="00C375C1"/>
    <w:rsid w:val="00C4060E"/>
    <w:rsid w:val="00C40789"/>
    <w:rsid w:val="00C41D09"/>
    <w:rsid w:val="00C42CD4"/>
    <w:rsid w:val="00C42E17"/>
    <w:rsid w:val="00C431DA"/>
    <w:rsid w:val="00C442A4"/>
    <w:rsid w:val="00C448B3"/>
    <w:rsid w:val="00C4535D"/>
    <w:rsid w:val="00C459FB"/>
    <w:rsid w:val="00C45FC9"/>
    <w:rsid w:val="00C46049"/>
    <w:rsid w:val="00C517E4"/>
    <w:rsid w:val="00C530AF"/>
    <w:rsid w:val="00C53571"/>
    <w:rsid w:val="00C537B6"/>
    <w:rsid w:val="00C54158"/>
    <w:rsid w:val="00C554CF"/>
    <w:rsid w:val="00C555AC"/>
    <w:rsid w:val="00C55DFC"/>
    <w:rsid w:val="00C5618E"/>
    <w:rsid w:val="00C572C8"/>
    <w:rsid w:val="00C60EB7"/>
    <w:rsid w:val="00C61D2B"/>
    <w:rsid w:val="00C625FB"/>
    <w:rsid w:val="00C62FCC"/>
    <w:rsid w:val="00C636DB"/>
    <w:rsid w:val="00C63B24"/>
    <w:rsid w:val="00C63D65"/>
    <w:rsid w:val="00C64A1B"/>
    <w:rsid w:val="00C659BB"/>
    <w:rsid w:val="00C66829"/>
    <w:rsid w:val="00C66D18"/>
    <w:rsid w:val="00C671AB"/>
    <w:rsid w:val="00C71BB7"/>
    <w:rsid w:val="00C72491"/>
    <w:rsid w:val="00C734D3"/>
    <w:rsid w:val="00C73649"/>
    <w:rsid w:val="00C743F8"/>
    <w:rsid w:val="00C747BA"/>
    <w:rsid w:val="00C754A2"/>
    <w:rsid w:val="00C75BAA"/>
    <w:rsid w:val="00C763A2"/>
    <w:rsid w:val="00C76423"/>
    <w:rsid w:val="00C76543"/>
    <w:rsid w:val="00C765ED"/>
    <w:rsid w:val="00C77C06"/>
    <w:rsid w:val="00C77D16"/>
    <w:rsid w:val="00C77D27"/>
    <w:rsid w:val="00C77F6E"/>
    <w:rsid w:val="00C801F5"/>
    <w:rsid w:val="00C80C2A"/>
    <w:rsid w:val="00C83C9B"/>
    <w:rsid w:val="00C83DF1"/>
    <w:rsid w:val="00C85DEC"/>
    <w:rsid w:val="00C8659E"/>
    <w:rsid w:val="00C867A1"/>
    <w:rsid w:val="00C86AC8"/>
    <w:rsid w:val="00C87163"/>
    <w:rsid w:val="00C873FB"/>
    <w:rsid w:val="00C87511"/>
    <w:rsid w:val="00C8772F"/>
    <w:rsid w:val="00C878E1"/>
    <w:rsid w:val="00C87F54"/>
    <w:rsid w:val="00C901B3"/>
    <w:rsid w:val="00C90BAC"/>
    <w:rsid w:val="00C9199A"/>
    <w:rsid w:val="00C93636"/>
    <w:rsid w:val="00C93B82"/>
    <w:rsid w:val="00C94106"/>
    <w:rsid w:val="00C94501"/>
    <w:rsid w:val="00C94ADB"/>
    <w:rsid w:val="00C96550"/>
    <w:rsid w:val="00C96C76"/>
    <w:rsid w:val="00C97E7F"/>
    <w:rsid w:val="00CA0466"/>
    <w:rsid w:val="00CA1ECA"/>
    <w:rsid w:val="00CA247E"/>
    <w:rsid w:val="00CA29F2"/>
    <w:rsid w:val="00CA2B53"/>
    <w:rsid w:val="00CA4BDC"/>
    <w:rsid w:val="00CA59B3"/>
    <w:rsid w:val="00CA6722"/>
    <w:rsid w:val="00CA6A3F"/>
    <w:rsid w:val="00CA7AA0"/>
    <w:rsid w:val="00CA7AF0"/>
    <w:rsid w:val="00CB00B3"/>
    <w:rsid w:val="00CB02D9"/>
    <w:rsid w:val="00CB03F4"/>
    <w:rsid w:val="00CB0E3E"/>
    <w:rsid w:val="00CB0ED1"/>
    <w:rsid w:val="00CB2D77"/>
    <w:rsid w:val="00CB3314"/>
    <w:rsid w:val="00CB384D"/>
    <w:rsid w:val="00CB3956"/>
    <w:rsid w:val="00CB39FC"/>
    <w:rsid w:val="00CB49EB"/>
    <w:rsid w:val="00CB4D77"/>
    <w:rsid w:val="00CB5009"/>
    <w:rsid w:val="00CB504F"/>
    <w:rsid w:val="00CB5F46"/>
    <w:rsid w:val="00CB6F5C"/>
    <w:rsid w:val="00CB7AE0"/>
    <w:rsid w:val="00CC1081"/>
    <w:rsid w:val="00CC118A"/>
    <w:rsid w:val="00CC2131"/>
    <w:rsid w:val="00CC2223"/>
    <w:rsid w:val="00CC64F6"/>
    <w:rsid w:val="00CC653A"/>
    <w:rsid w:val="00CC6641"/>
    <w:rsid w:val="00CC7467"/>
    <w:rsid w:val="00CC76CF"/>
    <w:rsid w:val="00CC7C08"/>
    <w:rsid w:val="00CC7C31"/>
    <w:rsid w:val="00CC7C83"/>
    <w:rsid w:val="00CD0317"/>
    <w:rsid w:val="00CD11DC"/>
    <w:rsid w:val="00CD13EC"/>
    <w:rsid w:val="00CD33CD"/>
    <w:rsid w:val="00CD3E67"/>
    <w:rsid w:val="00CD5037"/>
    <w:rsid w:val="00CD56D6"/>
    <w:rsid w:val="00CD5D48"/>
    <w:rsid w:val="00CD612E"/>
    <w:rsid w:val="00CD6992"/>
    <w:rsid w:val="00CE0DB7"/>
    <w:rsid w:val="00CE0FE9"/>
    <w:rsid w:val="00CE1500"/>
    <w:rsid w:val="00CE1705"/>
    <w:rsid w:val="00CE3017"/>
    <w:rsid w:val="00CE3152"/>
    <w:rsid w:val="00CE431C"/>
    <w:rsid w:val="00CE49C1"/>
    <w:rsid w:val="00CE6FEA"/>
    <w:rsid w:val="00CE7667"/>
    <w:rsid w:val="00CE79BB"/>
    <w:rsid w:val="00CE7CC4"/>
    <w:rsid w:val="00CF118A"/>
    <w:rsid w:val="00CF1435"/>
    <w:rsid w:val="00CF14F7"/>
    <w:rsid w:val="00CF27F4"/>
    <w:rsid w:val="00CF2A36"/>
    <w:rsid w:val="00CF3FC1"/>
    <w:rsid w:val="00CF536A"/>
    <w:rsid w:val="00CF62F7"/>
    <w:rsid w:val="00D00352"/>
    <w:rsid w:val="00D00B87"/>
    <w:rsid w:val="00D0163E"/>
    <w:rsid w:val="00D01FB9"/>
    <w:rsid w:val="00D02237"/>
    <w:rsid w:val="00D02F32"/>
    <w:rsid w:val="00D038B9"/>
    <w:rsid w:val="00D03905"/>
    <w:rsid w:val="00D03BE1"/>
    <w:rsid w:val="00D04CDE"/>
    <w:rsid w:val="00D04FAB"/>
    <w:rsid w:val="00D05D77"/>
    <w:rsid w:val="00D06359"/>
    <w:rsid w:val="00D068E0"/>
    <w:rsid w:val="00D06A81"/>
    <w:rsid w:val="00D06E65"/>
    <w:rsid w:val="00D1113E"/>
    <w:rsid w:val="00D11156"/>
    <w:rsid w:val="00D12496"/>
    <w:rsid w:val="00D13757"/>
    <w:rsid w:val="00D1452C"/>
    <w:rsid w:val="00D14778"/>
    <w:rsid w:val="00D16224"/>
    <w:rsid w:val="00D1677E"/>
    <w:rsid w:val="00D16CA4"/>
    <w:rsid w:val="00D1701B"/>
    <w:rsid w:val="00D174FA"/>
    <w:rsid w:val="00D17675"/>
    <w:rsid w:val="00D21DC9"/>
    <w:rsid w:val="00D224FA"/>
    <w:rsid w:val="00D24F87"/>
    <w:rsid w:val="00D24F8B"/>
    <w:rsid w:val="00D258B8"/>
    <w:rsid w:val="00D25CD9"/>
    <w:rsid w:val="00D26B4B"/>
    <w:rsid w:val="00D270A6"/>
    <w:rsid w:val="00D275CF"/>
    <w:rsid w:val="00D2796C"/>
    <w:rsid w:val="00D27A0E"/>
    <w:rsid w:val="00D27B90"/>
    <w:rsid w:val="00D30132"/>
    <w:rsid w:val="00D305C6"/>
    <w:rsid w:val="00D3068A"/>
    <w:rsid w:val="00D3151B"/>
    <w:rsid w:val="00D3438C"/>
    <w:rsid w:val="00D35470"/>
    <w:rsid w:val="00D37B84"/>
    <w:rsid w:val="00D400A5"/>
    <w:rsid w:val="00D42080"/>
    <w:rsid w:val="00D430DF"/>
    <w:rsid w:val="00D436E1"/>
    <w:rsid w:val="00D463F0"/>
    <w:rsid w:val="00D46B0B"/>
    <w:rsid w:val="00D46B73"/>
    <w:rsid w:val="00D47074"/>
    <w:rsid w:val="00D47273"/>
    <w:rsid w:val="00D50DF1"/>
    <w:rsid w:val="00D51E93"/>
    <w:rsid w:val="00D52058"/>
    <w:rsid w:val="00D52B76"/>
    <w:rsid w:val="00D52C6E"/>
    <w:rsid w:val="00D54686"/>
    <w:rsid w:val="00D547B7"/>
    <w:rsid w:val="00D56087"/>
    <w:rsid w:val="00D60790"/>
    <w:rsid w:val="00D619CE"/>
    <w:rsid w:val="00D61C82"/>
    <w:rsid w:val="00D632EE"/>
    <w:rsid w:val="00D6454C"/>
    <w:rsid w:val="00D64DDB"/>
    <w:rsid w:val="00D65301"/>
    <w:rsid w:val="00D65B62"/>
    <w:rsid w:val="00D66613"/>
    <w:rsid w:val="00D6727C"/>
    <w:rsid w:val="00D70103"/>
    <w:rsid w:val="00D70498"/>
    <w:rsid w:val="00D70AE6"/>
    <w:rsid w:val="00D71545"/>
    <w:rsid w:val="00D71D69"/>
    <w:rsid w:val="00D728AC"/>
    <w:rsid w:val="00D7323B"/>
    <w:rsid w:val="00D73344"/>
    <w:rsid w:val="00D7368B"/>
    <w:rsid w:val="00D7445D"/>
    <w:rsid w:val="00D74682"/>
    <w:rsid w:val="00D74A2E"/>
    <w:rsid w:val="00D75372"/>
    <w:rsid w:val="00D762BB"/>
    <w:rsid w:val="00D76DA8"/>
    <w:rsid w:val="00D7753B"/>
    <w:rsid w:val="00D7761F"/>
    <w:rsid w:val="00D77A16"/>
    <w:rsid w:val="00D77D7C"/>
    <w:rsid w:val="00D818D9"/>
    <w:rsid w:val="00D84BCE"/>
    <w:rsid w:val="00D85A34"/>
    <w:rsid w:val="00D86E1F"/>
    <w:rsid w:val="00D91011"/>
    <w:rsid w:val="00D92603"/>
    <w:rsid w:val="00D92B30"/>
    <w:rsid w:val="00D956C7"/>
    <w:rsid w:val="00D956F6"/>
    <w:rsid w:val="00D95C7F"/>
    <w:rsid w:val="00D97353"/>
    <w:rsid w:val="00D97964"/>
    <w:rsid w:val="00D979CA"/>
    <w:rsid w:val="00D97A0F"/>
    <w:rsid w:val="00D97A97"/>
    <w:rsid w:val="00DA0181"/>
    <w:rsid w:val="00DA24EF"/>
    <w:rsid w:val="00DA253F"/>
    <w:rsid w:val="00DA257E"/>
    <w:rsid w:val="00DA3108"/>
    <w:rsid w:val="00DA4216"/>
    <w:rsid w:val="00DA46B4"/>
    <w:rsid w:val="00DA6190"/>
    <w:rsid w:val="00DB05CD"/>
    <w:rsid w:val="00DB06D7"/>
    <w:rsid w:val="00DB1066"/>
    <w:rsid w:val="00DB1438"/>
    <w:rsid w:val="00DB1FA3"/>
    <w:rsid w:val="00DB54C4"/>
    <w:rsid w:val="00DB5B48"/>
    <w:rsid w:val="00DB71BC"/>
    <w:rsid w:val="00DB7AFA"/>
    <w:rsid w:val="00DB7D07"/>
    <w:rsid w:val="00DB7EAE"/>
    <w:rsid w:val="00DB7F23"/>
    <w:rsid w:val="00DC26E2"/>
    <w:rsid w:val="00DC2C67"/>
    <w:rsid w:val="00DC381E"/>
    <w:rsid w:val="00DC4278"/>
    <w:rsid w:val="00DC5AA1"/>
    <w:rsid w:val="00DC6730"/>
    <w:rsid w:val="00DC79C6"/>
    <w:rsid w:val="00DD18AF"/>
    <w:rsid w:val="00DD3091"/>
    <w:rsid w:val="00DD5986"/>
    <w:rsid w:val="00DD5CB1"/>
    <w:rsid w:val="00DD5DD0"/>
    <w:rsid w:val="00DD61F1"/>
    <w:rsid w:val="00DD6E3B"/>
    <w:rsid w:val="00DD7A17"/>
    <w:rsid w:val="00DE11BE"/>
    <w:rsid w:val="00DE1C6C"/>
    <w:rsid w:val="00DE1D97"/>
    <w:rsid w:val="00DE255F"/>
    <w:rsid w:val="00DE521B"/>
    <w:rsid w:val="00DE5C9B"/>
    <w:rsid w:val="00DE5DF0"/>
    <w:rsid w:val="00DE5FB0"/>
    <w:rsid w:val="00DE754D"/>
    <w:rsid w:val="00DF06D8"/>
    <w:rsid w:val="00DF10E9"/>
    <w:rsid w:val="00DF150B"/>
    <w:rsid w:val="00DF1612"/>
    <w:rsid w:val="00DF270D"/>
    <w:rsid w:val="00DF3548"/>
    <w:rsid w:val="00DF3B36"/>
    <w:rsid w:val="00DF6430"/>
    <w:rsid w:val="00E014C2"/>
    <w:rsid w:val="00E01B80"/>
    <w:rsid w:val="00E01C2D"/>
    <w:rsid w:val="00E07CE5"/>
    <w:rsid w:val="00E101CF"/>
    <w:rsid w:val="00E107E5"/>
    <w:rsid w:val="00E1113A"/>
    <w:rsid w:val="00E11471"/>
    <w:rsid w:val="00E11935"/>
    <w:rsid w:val="00E124FB"/>
    <w:rsid w:val="00E13201"/>
    <w:rsid w:val="00E13802"/>
    <w:rsid w:val="00E152BE"/>
    <w:rsid w:val="00E15313"/>
    <w:rsid w:val="00E158B5"/>
    <w:rsid w:val="00E17521"/>
    <w:rsid w:val="00E20324"/>
    <w:rsid w:val="00E20332"/>
    <w:rsid w:val="00E20736"/>
    <w:rsid w:val="00E2083F"/>
    <w:rsid w:val="00E20F56"/>
    <w:rsid w:val="00E231A9"/>
    <w:rsid w:val="00E23678"/>
    <w:rsid w:val="00E23BAC"/>
    <w:rsid w:val="00E23C94"/>
    <w:rsid w:val="00E23D22"/>
    <w:rsid w:val="00E23EA3"/>
    <w:rsid w:val="00E260E0"/>
    <w:rsid w:val="00E26233"/>
    <w:rsid w:val="00E2663A"/>
    <w:rsid w:val="00E26C5A"/>
    <w:rsid w:val="00E30797"/>
    <w:rsid w:val="00E30AA9"/>
    <w:rsid w:val="00E30EF3"/>
    <w:rsid w:val="00E310CB"/>
    <w:rsid w:val="00E33C16"/>
    <w:rsid w:val="00E340E1"/>
    <w:rsid w:val="00E349A4"/>
    <w:rsid w:val="00E35785"/>
    <w:rsid w:val="00E36494"/>
    <w:rsid w:val="00E36AB3"/>
    <w:rsid w:val="00E37327"/>
    <w:rsid w:val="00E37DED"/>
    <w:rsid w:val="00E4049C"/>
    <w:rsid w:val="00E412ED"/>
    <w:rsid w:val="00E42D4B"/>
    <w:rsid w:val="00E43D22"/>
    <w:rsid w:val="00E459E2"/>
    <w:rsid w:val="00E463E3"/>
    <w:rsid w:val="00E47091"/>
    <w:rsid w:val="00E472C7"/>
    <w:rsid w:val="00E47364"/>
    <w:rsid w:val="00E47962"/>
    <w:rsid w:val="00E50301"/>
    <w:rsid w:val="00E50D91"/>
    <w:rsid w:val="00E51757"/>
    <w:rsid w:val="00E52531"/>
    <w:rsid w:val="00E54F48"/>
    <w:rsid w:val="00E55C7E"/>
    <w:rsid w:val="00E55F2D"/>
    <w:rsid w:val="00E608AF"/>
    <w:rsid w:val="00E60C37"/>
    <w:rsid w:val="00E621B9"/>
    <w:rsid w:val="00E633D0"/>
    <w:rsid w:val="00E646D7"/>
    <w:rsid w:val="00E64867"/>
    <w:rsid w:val="00E65E73"/>
    <w:rsid w:val="00E669B6"/>
    <w:rsid w:val="00E675AF"/>
    <w:rsid w:val="00E678F0"/>
    <w:rsid w:val="00E701EF"/>
    <w:rsid w:val="00E71BDC"/>
    <w:rsid w:val="00E734CF"/>
    <w:rsid w:val="00E73785"/>
    <w:rsid w:val="00E75F24"/>
    <w:rsid w:val="00E7660E"/>
    <w:rsid w:val="00E76BE3"/>
    <w:rsid w:val="00E8156D"/>
    <w:rsid w:val="00E81F73"/>
    <w:rsid w:val="00E82568"/>
    <w:rsid w:val="00E82F37"/>
    <w:rsid w:val="00E82FA1"/>
    <w:rsid w:val="00E83C41"/>
    <w:rsid w:val="00E83ED8"/>
    <w:rsid w:val="00E8433A"/>
    <w:rsid w:val="00E8490C"/>
    <w:rsid w:val="00E84BCA"/>
    <w:rsid w:val="00E85247"/>
    <w:rsid w:val="00E856A4"/>
    <w:rsid w:val="00E8676E"/>
    <w:rsid w:val="00E86DAC"/>
    <w:rsid w:val="00E86FF0"/>
    <w:rsid w:val="00E9019C"/>
    <w:rsid w:val="00E9085A"/>
    <w:rsid w:val="00E91C74"/>
    <w:rsid w:val="00E9257D"/>
    <w:rsid w:val="00E939FF"/>
    <w:rsid w:val="00E944F4"/>
    <w:rsid w:val="00E97475"/>
    <w:rsid w:val="00EA0D9D"/>
    <w:rsid w:val="00EA11AC"/>
    <w:rsid w:val="00EA12C3"/>
    <w:rsid w:val="00EA13FB"/>
    <w:rsid w:val="00EA14D6"/>
    <w:rsid w:val="00EA3A0F"/>
    <w:rsid w:val="00EA6A13"/>
    <w:rsid w:val="00EA7F53"/>
    <w:rsid w:val="00EB065F"/>
    <w:rsid w:val="00EB1E85"/>
    <w:rsid w:val="00EB1F84"/>
    <w:rsid w:val="00EB4D69"/>
    <w:rsid w:val="00EB509B"/>
    <w:rsid w:val="00EB5809"/>
    <w:rsid w:val="00EB5F40"/>
    <w:rsid w:val="00EB6B70"/>
    <w:rsid w:val="00EB6EB5"/>
    <w:rsid w:val="00EB739C"/>
    <w:rsid w:val="00EB77DD"/>
    <w:rsid w:val="00EC00C1"/>
    <w:rsid w:val="00EC0173"/>
    <w:rsid w:val="00EC0781"/>
    <w:rsid w:val="00EC3006"/>
    <w:rsid w:val="00EC3EDC"/>
    <w:rsid w:val="00EC4874"/>
    <w:rsid w:val="00EC4A82"/>
    <w:rsid w:val="00EC4C1E"/>
    <w:rsid w:val="00EC4F32"/>
    <w:rsid w:val="00ED069B"/>
    <w:rsid w:val="00ED14E9"/>
    <w:rsid w:val="00ED3F26"/>
    <w:rsid w:val="00ED49E0"/>
    <w:rsid w:val="00ED51D6"/>
    <w:rsid w:val="00ED53A6"/>
    <w:rsid w:val="00ED699E"/>
    <w:rsid w:val="00ED744D"/>
    <w:rsid w:val="00EE1641"/>
    <w:rsid w:val="00EE1809"/>
    <w:rsid w:val="00EE2B77"/>
    <w:rsid w:val="00EE3806"/>
    <w:rsid w:val="00EE3C91"/>
    <w:rsid w:val="00EE50AA"/>
    <w:rsid w:val="00EE5362"/>
    <w:rsid w:val="00EE640A"/>
    <w:rsid w:val="00EE651B"/>
    <w:rsid w:val="00EE6A3B"/>
    <w:rsid w:val="00EE71F5"/>
    <w:rsid w:val="00EE7624"/>
    <w:rsid w:val="00EE7D11"/>
    <w:rsid w:val="00EF0B50"/>
    <w:rsid w:val="00EF1049"/>
    <w:rsid w:val="00EF1E7E"/>
    <w:rsid w:val="00EF27EA"/>
    <w:rsid w:val="00EF2CB8"/>
    <w:rsid w:val="00EF2D8B"/>
    <w:rsid w:val="00EF3FFA"/>
    <w:rsid w:val="00EF44C5"/>
    <w:rsid w:val="00EF57F3"/>
    <w:rsid w:val="00EF5AC5"/>
    <w:rsid w:val="00EF6443"/>
    <w:rsid w:val="00EF7B90"/>
    <w:rsid w:val="00F0016D"/>
    <w:rsid w:val="00F019C6"/>
    <w:rsid w:val="00F03514"/>
    <w:rsid w:val="00F03AEB"/>
    <w:rsid w:val="00F04F18"/>
    <w:rsid w:val="00F07307"/>
    <w:rsid w:val="00F07A15"/>
    <w:rsid w:val="00F07AAE"/>
    <w:rsid w:val="00F07BF0"/>
    <w:rsid w:val="00F117E5"/>
    <w:rsid w:val="00F1280E"/>
    <w:rsid w:val="00F12C1A"/>
    <w:rsid w:val="00F12F36"/>
    <w:rsid w:val="00F13F7B"/>
    <w:rsid w:val="00F14841"/>
    <w:rsid w:val="00F15415"/>
    <w:rsid w:val="00F16ED9"/>
    <w:rsid w:val="00F16FF9"/>
    <w:rsid w:val="00F17C1D"/>
    <w:rsid w:val="00F17D2A"/>
    <w:rsid w:val="00F20659"/>
    <w:rsid w:val="00F20815"/>
    <w:rsid w:val="00F209A6"/>
    <w:rsid w:val="00F21411"/>
    <w:rsid w:val="00F21B0F"/>
    <w:rsid w:val="00F22B84"/>
    <w:rsid w:val="00F22EA9"/>
    <w:rsid w:val="00F23BE0"/>
    <w:rsid w:val="00F244BC"/>
    <w:rsid w:val="00F247D8"/>
    <w:rsid w:val="00F25730"/>
    <w:rsid w:val="00F25828"/>
    <w:rsid w:val="00F25ACA"/>
    <w:rsid w:val="00F261C1"/>
    <w:rsid w:val="00F26275"/>
    <w:rsid w:val="00F26845"/>
    <w:rsid w:val="00F308DF"/>
    <w:rsid w:val="00F30DFC"/>
    <w:rsid w:val="00F3119D"/>
    <w:rsid w:val="00F31902"/>
    <w:rsid w:val="00F31A7F"/>
    <w:rsid w:val="00F33C1B"/>
    <w:rsid w:val="00F33F26"/>
    <w:rsid w:val="00F3569E"/>
    <w:rsid w:val="00F36147"/>
    <w:rsid w:val="00F362D0"/>
    <w:rsid w:val="00F36729"/>
    <w:rsid w:val="00F368BB"/>
    <w:rsid w:val="00F36B2B"/>
    <w:rsid w:val="00F422AC"/>
    <w:rsid w:val="00F42C01"/>
    <w:rsid w:val="00F433DC"/>
    <w:rsid w:val="00F439F0"/>
    <w:rsid w:val="00F43D9A"/>
    <w:rsid w:val="00F4414E"/>
    <w:rsid w:val="00F45F8A"/>
    <w:rsid w:val="00F4636F"/>
    <w:rsid w:val="00F468E5"/>
    <w:rsid w:val="00F46FF0"/>
    <w:rsid w:val="00F47070"/>
    <w:rsid w:val="00F47545"/>
    <w:rsid w:val="00F51050"/>
    <w:rsid w:val="00F521B1"/>
    <w:rsid w:val="00F55DB5"/>
    <w:rsid w:val="00F5605C"/>
    <w:rsid w:val="00F5704C"/>
    <w:rsid w:val="00F573CC"/>
    <w:rsid w:val="00F57C7F"/>
    <w:rsid w:val="00F603D3"/>
    <w:rsid w:val="00F60E90"/>
    <w:rsid w:val="00F61708"/>
    <w:rsid w:val="00F633B5"/>
    <w:rsid w:val="00F6399D"/>
    <w:rsid w:val="00F63DE5"/>
    <w:rsid w:val="00F63FA9"/>
    <w:rsid w:val="00F6485F"/>
    <w:rsid w:val="00F64E6B"/>
    <w:rsid w:val="00F65416"/>
    <w:rsid w:val="00F65587"/>
    <w:rsid w:val="00F6594B"/>
    <w:rsid w:val="00F65BB9"/>
    <w:rsid w:val="00F66E31"/>
    <w:rsid w:val="00F67C91"/>
    <w:rsid w:val="00F702E5"/>
    <w:rsid w:val="00F7063F"/>
    <w:rsid w:val="00F709C9"/>
    <w:rsid w:val="00F71448"/>
    <w:rsid w:val="00F7259F"/>
    <w:rsid w:val="00F72829"/>
    <w:rsid w:val="00F72ADA"/>
    <w:rsid w:val="00F72C9C"/>
    <w:rsid w:val="00F73C80"/>
    <w:rsid w:val="00F740B7"/>
    <w:rsid w:val="00F7443E"/>
    <w:rsid w:val="00F74693"/>
    <w:rsid w:val="00F74EF4"/>
    <w:rsid w:val="00F76B8F"/>
    <w:rsid w:val="00F774DA"/>
    <w:rsid w:val="00F8067D"/>
    <w:rsid w:val="00F809A2"/>
    <w:rsid w:val="00F81700"/>
    <w:rsid w:val="00F82374"/>
    <w:rsid w:val="00F82DE3"/>
    <w:rsid w:val="00F83CF4"/>
    <w:rsid w:val="00F84477"/>
    <w:rsid w:val="00F85BE9"/>
    <w:rsid w:val="00F85D08"/>
    <w:rsid w:val="00F87AA6"/>
    <w:rsid w:val="00F900F0"/>
    <w:rsid w:val="00F9223B"/>
    <w:rsid w:val="00F931F3"/>
    <w:rsid w:val="00F9384B"/>
    <w:rsid w:val="00F939F0"/>
    <w:rsid w:val="00F94A08"/>
    <w:rsid w:val="00F94DB9"/>
    <w:rsid w:val="00F955D7"/>
    <w:rsid w:val="00F9574A"/>
    <w:rsid w:val="00F9582A"/>
    <w:rsid w:val="00F972A5"/>
    <w:rsid w:val="00F97443"/>
    <w:rsid w:val="00FA0581"/>
    <w:rsid w:val="00FA0B4B"/>
    <w:rsid w:val="00FA1712"/>
    <w:rsid w:val="00FA261D"/>
    <w:rsid w:val="00FA3416"/>
    <w:rsid w:val="00FA3848"/>
    <w:rsid w:val="00FA44BE"/>
    <w:rsid w:val="00FA52CB"/>
    <w:rsid w:val="00FA5B90"/>
    <w:rsid w:val="00FA5C3A"/>
    <w:rsid w:val="00FA5ED7"/>
    <w:rsid w:val="00FA603D"/>
    <w:rsid w:val="00FB1B18"/>
    <w:rsid w:val="00FB3E4F"/>
    <w:rsid w:val="00FB575F"/>
    <w:rsid w:val="00FB5BA5"/>
    <w:rsid w:val="00FB5F72"/>
    <w:rsid w:val="00FB6CC1"/>
    <w:rsid w:val="00FB7EDF"/>
    <w:rsid w:val="00FC0550"/>
    <w:rsid w:val="00FC1AD9"/>
    <w:rsid w:val="00FC25D5"/>
    <w:rsid w:val="00FC3B9C"/>
    <w:rsid w:val="00FC45E0"/>
    <w:rsid w:val="00FC6DC5"/>
    <w:rsid w:val="00FC7354"/>
    <w:rsid w:val="00FD6D2E"/>
    <w:rsid w:val="00FD76EE"/>
    <w:rsid w:val="00FD7A56"/>
    <w:rsid w:val="00FD7D22"/>
    <w:rsid w:val="00FE0111"/>
    <w:rsid w:val="00FE0377"/>
    <w:rsid w:val="00FE08E3"/>
    <w:rsid w:val="00FE2A97"/>
    <w:rsid w:val="00FE2CB5"/>
    <w:rsid w:val="00FE3202"/>
    <w:rsid w:val="00FE441B"/>
    <w:rsid w:val="00FE474E"/>
    <w:rsid w:val="00FE48D8"/>
    <w:rsid w:val="00FE4DE6"/>
    <w:rsid w:val="00FE5500"/>
    <w:rsid w:val="00FE5BDD"/>
    <w:rsid w:val="00FE6EE5"/>
    <w:rsid w:val="00FE7A96"/>
    <w:rsid w:val="00FF0104"/>
    <w:rsid w:val="00FF11BB"/>
    <w:rsid w:val="00FF122D"/>
    <w:rsid w:val="00FF1532"/>
    <w:rsid w:val="00FF3130"/>
    <w:rsid w:val="00FF43A0"/>
    <w:rsid w:val="00FF4886"/>
    <w:rsid w:val="00FF5C9F"/>
    <w:rsid w:val="00FF6323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C530AF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5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B8F"/>
    <w:pPr>
      <w:ind w:left="720"/>
      <w:contextualSpacing/>
    </w:pPr>
  </w:style>
  <w:style w:type="character" w:customStyle="1" w:styleId="WW8Num1z1">
    <w:name w:val="WW8Num1z1"/>
    <w:rsid w:val="00024C30"/>
  </w:style>
  <w:style w:type="paragraph" w:styleId="Bezodstpw">
    <w:name w:val="No Spacing"/>
    <w:qFormat/>
    <w:rsid w:val="00797B2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rmalnyWeb1">
    <w:name w:val="Normalny (Web)1"/>
    <w:basedOn w:val="Normalny"/>
    <w:rsid w:val="007C082F"/>
    <w:pPr>
      <w:suppressAutoHyphens/>
      <w:spacing w:before="280" w:after="280" w:line="276" w:lineRule="auto"/>
    </w:pPr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7C082F"/>
    <w:pPr>
      <w:suppressAutoHyphens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customStyle="1" w:styleId="WW8Num1z5">
    <w:name w:val="WW8Num1z5"/>
    <w:rsid w:val="007C082F"/>
  </w:style>
  <w:style w:type="paragraph" w:styleId="Stopka">
    <w:name w:val="footer"/>
    <w:basedOn w:val="Normalny"/>
    <w:link w:val="StopkaZnak"/>
    <w:rsid w:val="002D40E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topkaZnak">
    <w:name w:val="Stopka Znak"/>
    <w:basedOn w:val="Domylnaczcionkaakapitu"/>
    <w:link w:val="Stopka"/>
    <w:rsid w:val="002D40EC"/>
    <w:rPr>
      <w:rFonts w:ascii="Calibri" w:eastAsia="Times New Roman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C530AF"/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530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30AF"/>
  </w:style>
  <w:style w:type="paragraph" w:customStyle="1" w:styleId="Akapitzlist1">
    <w:name w:val="Akapit z listą1"/>
    <w:basedOn w:val="Normalny"/>
    <w:rsid w:val="00FC25D5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5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7A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5A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6F5"/>
  </w:style>
  <w:style w:type="paragraph" w:styleId="Tekstdymka">
    <w:name w:val="Balloon Text"/>
    <w:basedOn w:val="Normalny"/>
    <w:link w:val="TekstdymkaZnak"/>
    <w:uiPriority w:val="99"/>
    <w:semiHidden/>
    <w:unhideWhenUsed/>
    <w:rsid w:val="00B6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C530AF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5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B8F"/>
    <w:pPr>
      <w:ind w:left="720"/>
      <w:contextualSpacing/>
    </w:pPr>
  </w:style>
  <w:style w:type="character" w:customStyle="1" w:styleId="WW8Num1z1">
    <w:name w:val="WW8Num1z1"/>
    <w:rsid w:val="00024C30"/>
  </w:style>
  <w:style w:type="paragraph" w:styleId="Bezodstpw">
    <w:name w:val="No Spacing"/>
    <w:qFormat/>
    <w:rsid w:val="00797B2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rmalnyWeb1">
    <w:name w:val="Normalny (Web)1"/>
    <w:basedOn w:val="Normalny"/>
    <w:rsid w:val="007C082F"/>
    <w:pPr>
      <w:suppressAutoHyphens/>
      <w:spacing w:before="280" w:after="280" w:line="276" w:lineRule="auto"/>
    </w:pPr>
    <w:rPr>
      <w:rFonts w:ascii="Calibri" w:eastAsia="Times New Roman" w:hAnsi="Calibri" w:cs="Calibri"/>
      <w:lang w:eastAsia="pl-PL"/>
    </w:rPr>
  </w:style>
  <w:style w:type="paragraph" w:customStyle="1" w:styleId="Default">
    <w:name w:val="Default"/>
    <w:rsid w:val="007C082F"/>
    <w:pPr>
      <w:suppressAutoHyphens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customStyle="1" w:styleId="WW8Num1z5">
    <w:name w:val="WW8Num1z5"/>
    <w:rsid w:val="007C082F"/>
  </w:style>
  <w:style w:type="paragraph" w:styleId="Stopka">
    <w:name w:val="footer"/>
    <w:basedOn w:val="Normalny"/>
    <w:link w:val="StopkaZnak"/>
    <w:rsid w:val="002D40E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topkaZnak">
    <w:name w:val="Stopka Znak"/>
    <w:basedOn w:val="Domylnaczcionkaakapitu"/>
    <w:link w:val="Stopka"/>
    <w:rsid w:val="002D40EC"/>
    <w:rPr>
      <w:rFonts w:ascii="Calibri" w:eastAsia="Times New Roman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C530AF"/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530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30AF"/>
  </w:style>
  <w:style w:type="paragraph" w:customStyle="1" w:styleId="Akapitzlist1">
    <w:name w:val="Akapit z listą1"/>
    <w:basedOn w:val="Normalny"/>
    <w:rsid w:val="00FC25D5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5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7A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A55A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6F5"/>
  </w:style>
  <w:style w:type="paragraph" w:styleId="Tekstdymka">
    <w:name w:val="Balloon Text"/>
    <w:basedOn w:val="Normalny"/>
    <w:link w:val="TekstdymkaZnak"/>
    <w:uiPriority w:val="99"/>
    <w:semiHidden/>
    <w:unhideWhenUsed/>
    <w:rsid w:val="00B6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147</Pages>
  <Words>27572</Words>
  <Characters>165432</Characters>
  <Application>Microsoft Office Word</Application>
  <DocSecurity>0</DocSecurity>
  <Lines>1378</Lines>
  <Paragraphs>385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Sikora</dc:creator>
  <cp:lastModifiedBy>Jarosław Stepiński</cp:lastModifiedBy>
  <cp:revision>9</cp:revision>
  <dcterms:created xsi:type="dcterms:W3CDTF">2018-07-25T11:52:00Z</dcterms:created>
  <dcterms:modified xsi:type="dcterms:W3CDTF">2018-07-26T10:51:00Z</dcterms:modified>
</cp:coreProperties>
</file>