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Pr="00502611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 w:rsidRPr="00502611"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7F658F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502611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5D4388" w:rsidRPr="00502611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7F658F" w:rsidRPr="00502611">
        <w:rPr>
          <w:rFonts w:ascii="Times New Roman" w:eastAsia="Times New Roman" w:hAnsi="Times New Roman" w:cs="Times New Roman"/>
          <w:b/>
          <w:lang w:eastAsia="ar-SA"/>
        </w:rPr>
        <w:t>/PN/</w:t>
      </w:r>
      <w:r w:rsidR="00906816" w:rsidRPr="00502611">
        <w:rPr>
          <w:rFonts w:ascii="Times New Roman" w:eastAsia="Times New Roman" w:hAnsi="Times New Roman" w:cs="Times New Roman"/>
          <w:b/>
          <w:lang w:eastAsia="ar-SA"/>
        </w:rPr>
        <w:t>13</w:t>
      </w:r>
      <w:r w:rsidR="005D4388" w:rsidRPr="00502611">
        <w:rPr>
          <w:rFonts w:ascii="Times New Roman" w:eastAsia="Times New Roman" w:hAnsi="Times New Roman" w:cs="Times New Roman"/>
          <w:b/>
          <w:lang w:eastAsia="ar-SA"/>
        </w:rPr>
        <w:t>/</w:t>
      </w:r>
      <w:r w:rsidRPr="00502611">
        <w:rPr>
          <w:rFonts w:ascii="Times New Roman" w:eastAsia="Times New Roman" w:hAnsi="Times New Roman" w:cs="Times New Roman"/>
          <w:b/>
          <w:lang w:eastAsia="ar-SA"/>
        </w:rPr>
        <w:t>18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1C1F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1C1F4D" w:rsidP="001C1F4D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min. jedna wykonana, a w przypadku świadczeń okresowych lub ciągłych również zrealizowana dostaw</w:t>
      </w:r>
      <w:r w:rsidR="00502611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a o wartości nie mniejszej niż 5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00 000,00 zł</w:t>
      </w:r>
      <w:r w:rsidR="005D4388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w zakresie odpowiadającym przedmiotowi zamówienia objętego niniejszym postępowaniem przetargowym, w okresie ostatnich trzech lat przed upływem terminu sk</w:t>
      </w:r>
      <w:r w:rsidR="00FB1FCB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ładania ofert w postępowaniu, a 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jeżeli okres prowadzenia działalności jest krótszy – w tym okresie, wraz z podaniem jej wartości, przedmiotu, daty wykonania i podmiotu/-ów, na rzecz których  została wykonana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1C1F4D" w:rsidTr="001C1F4D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C1F4D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C1F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C1F4D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</w:t>
      </w:r>
      <w:r w:rsidR="007F6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podpisem lub nazwisko i imię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5026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Pr="005D4388" w:rsidRDefault="005D4388" w:rsidP="005026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611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Pr="00502611">
        <w:rPr>
          <w:rFonts w:ascii="Times New Roman" w:eastAsia="Times New Roman" w:hAnsi="Times New Roman" w:cs="Times New Roman"/>
          <w:b/>
          <w:spacing w:val="10"/>
          <w:lang w:eastAsia="pl-PL"/>
        </w:rPr>
        <w:t>w przypadku wykonania kilku dostaw nie ma możliwości ich sumowania. Przynajmniej jedna dostawa musi</w:t>
      </w:r>
      <w:r w:rsidR="00502611" w:rsidRPr="00502611">
        <w:rPr>
          <w:rFonts w:ascii="Times New Roman" w:eastAsia="Times New Roman" w:hAnsi="Times New Roman" w:cs="Times New Roman"/>
          <w:b/>
          <w:spacing w:val="10"/>
          <w:lang w:eastAsia="pl-PL"/>
        </w:rPr>
        <w:t xml:space="preserve"> spełniać warunek wartości min.</w:t>
      </w:r>
      <w:r w:rsidR="00502611">
        <w:rPr>
          <w:rFonts w:ascii="Times New Roman" w:eastAsia="Times New Roman" w:hAnsi="Times New Roman" w:cs="Times New Roman"/>
          <w:b/>
          <w:spacing w:val="10"/>
          <w:lang w:eastAsia="pl-PL"/>
        </w:rPr>
        <w:t xml:space="preserve"> </w:t>
      </w:r>
      <w:bookmarkStart w:id="0" w:name="_GoBack"/>
      <w:bookmarkEnd w:id="0"/>
      <w:r w:rsidR="00502611" w:rsidRPr="00502611">
        <w:rPr>
          <w:rFonts w:ascii="Times New Roman" w:eastAsia="Times New Roman" w:hAnsi="Times New Roman" w:cs="Times New Roman"/>
          <w:b/>
          <w:spacing w:val="10"/>
          <w:lang w:eastAsia="pl-PL"/>
        </w:rPr>
        <w:t>5</w:t>
      </w:r>
      <w:r w:rsidRPr="00502611">
        <w:rPr>
          <w:rFonts w:ascii="Times New Roman" w:eastAsia="Times New Roman" w:hAnsi="Times New Roman" w:cs="Times New Roman"/>
          <w:b/>
          <w:spacing w:val="10"/>
          <w:lang w:eastAsia="pl-PL"/>
        </w:rPr>
        <w:t>00 000 zł brutto.</w:t>
      </w:r>
    </w:p>
    <w:sectPr w:rsidR="001C1F4D" w:rsidRPr="005D4388" w:rsidSect="001C1F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7D" w:rsidRDefault="002A2B7D" w:rsidP="001C1F4D">
      <w:pPr>
        <w:spacing w:after="0" w:line="240" w:lineRule="auto"/>
      </w:pPr>
      <w:r>
        <w:separator/>
      </w:r>
    </w:p>
  </w:endnote>
  <w:endnote w:type="continuationSeparator" w:id="0">
    <w:p w:rsidR="002A2B7D" w:rsidRDefault="002A2B7D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7D" w:rsidRDefault="002A2B7D" w:rsidP="001C1F4D">
      <w:pPr>
        <w:spacing w:after="0" w:line="240" w:lineRule="auto"/>
      </w:pPr>
      <w:r>
        <w:separator/>
      </w:r>
    </w:p>
  </w:footnote>
  <w:footnote w:type="continuationSeparator" w:id="0">
    <w:p w:rsidR="002A2B7D" w:rsidRDefault="002A2B7D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 w:rsidP="00D86C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368EAF" wp14:editId="090C9FFA">
          <wp:extent cx="5771515" cy="419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C1F4D"/>
    <w:rsid w:val="00296A17"/>
    <w:rsid w:val="002A2B7D"/>
    <w:rsid w:val="003A1C1D"/>
    <w:rsid w:val="00502611"/>
    <w:rsid w:val="005D4388"/>
    <w:rsid w:val="007F658F"/>
    <w:rsid w:val="00906816"/>
    <w:rsid w:val="00D86C30"/>
    <w:rsid w:val="00DA7A06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Jarosław Stepiński</cp:lastModifiedBy>
  <cp:revision>10</cp:revision>
  <dcterms:created xsi:type="dcterms:W3CDTF">2018-05-21T09:17:00Z</dcterms:created>
  <dcterms:modified xsi:type="dcterms:W3CDTF">2018-08-01T09:27:00Z</dcterms:modified>
</cp:coreProperties>
</file>