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FB" w:rsidRPr="00A93C80" w:rsidRDefault="0096676E" w:rsidP="00450CC6">
      <w:pPr>
        <w:spacing w:before="100" w:after="100" w:line="360" w:lineRule="auto"/>
        <w:jc w:val="right"/>
        <w:rPr>
          <w:rFonts w:ascii="Times New Roman" w:hAnsi="Times New Roman" w:cs="Times New Roman"/>
          <w:bCs/>
          <w:i/>
        </w:rPr>
      </w:pPr>
      <w:r w:rsidRPr="00A93C80">
        <w:rPr>
          <w:rFonts w:ascii="Times New Roman" w:hAnsi="Times New Roman" w:cs="Times New Roman"/>
          <w:bCs/>
          <w:i/>
        </w:rPr>
        <w:t>Jarosław, dnia 30 listopada</w:t>
      </w:r>
      <w:r w:rsidR="00450CC6" w:rsidRPr="00A93C80">
        <w:rPr>
          <w:rFonts w:ascii="Times New Roman" w:hAnsi="Times New Roman" w:cs="Times New Roman"/>
          <w:bCs/>
          <w:i/>
        </w:rPr>
        <w:t xml:space="preserve"> 2021 roku</w:t>
      </w:r>
    </w:p>
    <w:p w:rsidR="00450CC6" w:rsidRPr="00A93C80" w:rsidRDefault="00450CC6" w:rsidP="00450CC6">
      <w:pPr>
        <w:spacing w:before="100" w:after="100" w:line="360" w:lineRule="auto"/>
        <w:jc w:val="right"/>
        <w:rPr>
          <w:rFonts w:ascii="Times New Roman" w:hAnsi="Times New Roman" w:cs="Times New Roman"/>
          <w:bCs/>
          <w:i/>
        </w:rPr>
      </w:pPr>
    </w:p>
    <w:p w:rsidR="003B5F5F" w:rsidRPr="00A93C80" w:rsidRDefault="004F4E94" w:rsidP="003B5F5F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pacing w:val="100"/>
          <w:sz w:val="28"/>
          <w:szCs w:val="24"/>
        </w:rPr>
      </w:pPr>
      <w:r w:rsidRPr="00A93C80">
        <w:rPr>
          <w:rFonts w:ascii="Times New Roman" w:hAnsi="Times New Roman"/>
          <w:b/>
          <w:spacing w:val="100"/>
          <w:sz w:val="28"/>
          <w:szCs w:val="24"/>
        </w:rPr>
        <w:t>MODYFIKACJA</w:t>
      </w:r>
      <w:r w:rsidR="003B5F5F" w:rsidRPr="00A93C80">
        <w:rPr>
          <w:rFonts w:ascii="Times New Roman" w:hAnsi="Times New Roman"/>
          <w:b/>
          <w:spacing w:val="100"/>
          <w:sz w:val="28"/>
          <w:szCs w:val="24"/>
        </w:rPr>
        <w:t xml:space="preserve"> </w:t>
      </w:r>
    </w:p>
    <w:p w:rsidR="003B5F5F" w:rsidRPr="00A93C80" w:rsidRDefault="004F4E94" w:rsidP="003B5F5F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A93C80">
        <w:rPr>
          <w:rFonts w:ascii="Times New Roman" w:hAnsi="Times New Roman"/>
          <w:b/>
          <w:sz w:val="28"/>
          <w:szCs w:val="24"/>
        </w:rPr>
        <w:t>Specyfikacji Warunków Zamówienia</w:t>
      </w:r>
    </w:p>
    <w:p w:rsidR="00450CC6" w:rsidRPr="00A93C80" w:rsidRDefault="00450CC6" w:rsidP="00450CC6">
      <w:pPr>
        <w:spacing w:line="360" w:lineRule="auto"/>
        <w:rPr>
          <w:rFonts w:ascii="Times New Roman" w:hAnsi="Times New Roman" w:cs="Times New Roman"/>
          <w:bCs/>
          <w:i/>
          <w:sz w:val="28"/>
        </w:rPr>
      </w:pPr>
    </w:p>
    <w:p w:rsidR="0096676E" w:rsidRPr="00A93C80" w:rsidRDefault="0096676E" w:rsidP="0096676E">
      <w:pPr>
        <w:spacing w:before="120" w:after="480" w:line="360" w:lineRule="auto"/>
        <w:ind w:left="2829" w:hanging="2829"/>
        <w:jc w:val="both"/>
        <w:rPr>
          <w:rFonts w:ascii="Arial" w:eastAsia="Times New Roman" w:hAnsi="Arial" w:cs="Arial"/>
          <w:lang w:eastAsia="pl-PL"/>
        </w:rPr>
      </w:pPr>
      <w:r w:rsidRPr="00A93C80">
        <w:rPr>
          <w:rFonts w:ascii="Times New Roman" w:hAnsi="Times New Roman" w:cs="Times New Roman"/>
          <w:i/>
        </w:rPr>
        <w:t xml:space="preserve">Dotyczy: </w:t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eastAsia="Times New Roman" w:hAnsi="Times New Roman" w:cs="Times New Roman"/>
          <w:b/>
          <w:i/>
          <w:lang w:eastAsia="pl-PL"/>
        </w:rPr>
        <w:t>Kompleksowa dostawa gazu ziemnego wysokometanowego typu E do obiektów PWSTE w Jarosławiu</w:t>
      </w:r>
      <w:r w:rsidRPr="00A93C80">
        <w:rPr>
          <w:rFonts w:ascii="Times New Roman" w:hAnsi="Times New Roman" w:cs="Times New Roman"/>
          <w:b/>
          <w:bCs/>
          <w:i/>
          <w:iCs/>
        </w:rPr>
        <w:t>.</w:t>
      </w:r>
    </w:p>
    <w:p w:rsidR="0096676E" w:rsidRPr="00A93C80" w:rsidRDefault="0096676E" w:rsidP="0096676E">
      <w:pPr>
        <w:spacing w:before="120" w:after="480"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A93C80">
        <w:rPr>
          <w:rFonts w:ascii="Times New Roman" w:hAnsi="Times New Roman" w:cs="Times New Roman"/>
          <w:i/>
        </w:rPr>
        <w:t>Znak Sprawy:</w:t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hAnsi="Times New Roman" w:cs="Times New Roman"/>
          <w:b/>
          <w:i/>
        </w:rPr>
        <w:t>DAG/TP/13/21</w:t>
      </w:r>
    </w:p>
    <w:p w:rsidR="006223D7" w:rsidRPr="00A93C80" w:rsidRDefault="0096676E" w:rsidP="0096676E">
      <w:pPr>
        <w:spacing w:before="100" w:after="100" w:line="360" w:lineRule="auto"/>
        <w:ind w:left="2832" w:hanging="28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93C80">
        <w:rPr>
          <w:rFonts w:ascii="Times New Roman" w:hAnsi="Times New Roman" w:cs="Times New Roman"/>
          <w:i/>
        </w:rPr>
        <w:t xml:space="preserve">Podstawa prawna:    </w:t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hAnsi="Times New Roman" w:cs="Times New Roman"/>
          <w:b/>
          <w:i/>
        </w:rPr>
        <w:t xml:space="preserve">art. 286 ust. 1 ustawy z </w:t>
      </w:r>
      <w:r w:rsidRPr="00A93C80">
        <w:rPr>
          <w:rFonts w:ascii="Times New Roman" w:hAnsi="Times New Roman" w:cs="Times New Roman"/>
          <w:b/>
          <w:bCs/>
          <w:i/>
        </w:rPr>
        <w:t>dnia 11 września 2019 r. – Prawo Zamówień Publicznych (Dz.U. z 2021 roku; pozycja 1129 z późniejszymi zmianami; zwana dalej „PZP”)</w:t>
      </w:r>
    </w:p>
    <w:p w:rsidR="00450CC6" w:rsidRPr="00A93C80" w:rsidRDefault="00450CC6" w:rsidP="00450CC6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zCs w:val="24"/>
        </w:rPr>
      </w:pPr>
    </w:p>
    <w:p w:rsidR="00D7486A" w:rsidRPr="00A93C80" w:rsidRDefault="00D7486A" w:rsidP="00450CC6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 w:rsidRPr="00A93C80">
        <w:rPr>
          <w:rFonts w:ascii="Times New Roman" w:hAnsi="Times New Roman" w:cs="Times New Roman"/>
        </w:rPr>
        <w:t>Działając na podstawie</w:t>
      </w:r>
      <w:r w:rsidRPr="00A93C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B5F5F" w:rsidRPr="00A93C80">
        <w:rPr>
          <w:rFonts w:ascii="Times New Roman" w:hAnsi="Times New Roman" w:cs="Times New Roman"/>
          <w:b/>
          <w:u w:val="single"/>
        </w:rPr>
        <w:t xml:space="preserve">art. 286 ust. 1 </w:t>
      </w:r>
      <w:r w:rsidR="0096676E" w:rsidRPr="00A93C80">
        <w:rPr>
          <w:rFonts w:ascii="Times New Roman" w:hAnsi="Times New Roman" w:cs="Times New Roman"/>
          <w:b/>
          <w:bCs/>
          <w:u w:val="single"/>
        </w:rPr>
        <w:t>PZP</w:t>
      </w:r>
      <w:r w:rsidRPr="00A93C80">
        <w:rPr>
          <w:rFonts w:ascii="Times New Roman" w:hAnsi="Times New Roman" w:cs="Times New Roman"/>
          <w:bCs/>
        </w:rPr>
        <w:t>,</w:t>
      </w:r>
      <w:r w:rsidRPr="00A93C80">
        <w:rPr>
          <w:rFonts w:ascii="Times New Roman" w:hAnsi="Times New Roman" w:cs="Times New Roman"/>
        </w:rPr>
        <w:t xml:space="preserve"> Zamawiający </w:t>
      </w:r>
      <w:r w:rsidR="003B5F5F" w:rsidRPr="00A93C80">
        <w:rPr>
          <w:rFonts w:ascii="Times New Roman" w:hAnsi="Times New Roman" w:cs="Times New Roman"/>
        </w:rPr>
        <w:t>modyfikuje treść Specyfikacji Warunków Zamówienia w poniższy sposób:</w:t>
      </w:r>
    </w:p>
    <w:p w:rsidR="0096676E" w:rsidRPr="00A93C80" w:rsidRDefault="0096676E" w:rsidP="002E4922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</w:p>
    <w:p w:rsidR="002E4922" w:rsidRPr="00A93C80" w:rsidRDefault="00E67FA8" w:rsidP="002E4922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  <w:r w:rsidRPr="00A93C80">
        <w:rPr>
          <w:rFonts w:ascii="Times New Roman" w:hAnsi="Times New Roman" w:cs="Times New Roman"/>
          <w:b/>
        </w:rPr>
        <w:t>W SWZ było:</w:t>
      </w:r>
    </w:p>
    <w:p w:rsidR="00E67FA8" w:rsidRPr="00A93C80" w:rsidRDefault="00E67FA8" w:rsidP="002E4922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A93C80">
        <w:rPr>
          <w:rFonts w:ascii="Times New Roman" w:hAnsi="Times New Roman" w:cs="Times New Roman"/>
        </w:rPr>
        <w:tab/>
        <w:t>Rozdział XV, pkt.1:</w:t>
      </w:r>
    </w:p>
    <w:p w:rsidR="00E67FA8" w:rsidRPr="00A93C80" w:rsidRDefault="00E67FA8" w:rsidP="0096676E">
      <w:pPr>
        <w:spacing w:after="200" w:line="360" w:lineRule="auto"/>
        <w:ind w:left="708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</w:rPr>
        <w:t xml:space="preserve">Wykonawca </w:t>
      </w:r>
      <w:r w:rsidR="0096676E" w:rsidRPr="00A93C80">
        <w:rPr>
          <w:rFonts w:ascii="Times New Roman" w:hAnsi="Times New Roman" w:cs="Times New Roman"/>
        </w:rPr>
        <w:t>będzie</w:t>
      </w:r>
      <w:r w:rsidRPr="00A93C80">
        <w:rPr>
          <w:rFonts w:ascii="Times New Roman" w:hAnsi="Times New Roman" w:cs="Times New Roman"/>
        </w:rPr>
        <w:t xml:space="preserve"> związany ofertą</w:t>
      </w:r>
      <w:r w:rsidR="0096676E" w:rsidRPr="00A93C80">
        <w:rPr>
          <w:rFonts w:ascii="Times New Roman" w:hAnsi="Times New Roman" w:cs="Times New Roman"/>
        </w:rPr>
        <w:t xml:space="preserve"> przez okres 30 dni, tj.:</w:t>
      </w:r>
      <w:r w:rsidRPr="00A93C80">
        <w:rPr>
          <w:rFonts w:ascii="Times New Roman" w:hAnsi="Times New Roman" w:cs="Times New Roman"/>
        </w:rPr>
        <w:t xml:space="preserve"> </w:t>
      </w:r>
      <w:r w:rsidRPr="00A93C80">
        <w:rPr>
          <w:rFonts w:ascii="Times New Roman" w:hAnsi="Times New Roman" w:cs="Times New Roman"/>
          <w:bCs/>
        </w:rPr>
        <w:t xml:space="preserve">do </w:t>
      </w:r>
      <w:r w:rsidRPr="00A93C80">
        <w:rPr>
          <w:rFonts w:ascii="Times New Roman" w:hAnsi="Times New Roman" w:cs="Times New Roman"/>
          <w:bCs/>
          <w:u w:val="single"/>
        </w:rPr>
        <w:t xml:space="preserve">dnia </w:t>
      </w:r>
      <w:r w:rsidR="0096676E" w:rsidRPr="00A93C80">
        <w:rPr>
          <w:rFonts w:ascii="Times New Roman" w:hAnsi="Times New Roman" w:cs="Times New Roman"/>
          <w:bCs/>
          <w:u w:val="single"/>
        </w:rPr>
        <w:t>31.12.2022</w:t>
      </w:r>
      <w:r w:rsidRPr="00A93C80">
        <w:rPr>
          <w:rFonts w:ascii="Times New Roman" w:hAnsi="Times New Roman" w:cs="Times New Roman"/>
          <w:bCs/>
          <w:u w:val="single"/>
        </w:rPr>
        <w:t xml:space="preserve"> roku.</w:t>
      </w:r>
      <w:r w:rsidR="0096676E" w:rsidRPr="00A93C80">
        <w:rPr>
          <w:rFonts w:ascii="Times New Roman" w:hAnsi="Times New Roman" w:cs="Times New Roman"/>
          <w:bCs/>
          <w:u w:val="single"/>
        </w:rPr>
        <w:t xml:space="preserve"> </w:t>
      </w:r>
      <w:r w:rsidR="0096676E" w:rsidRPr="00A93C80">
        <w:rPr>
          <w:rFonts w:ascii="Times New Roman" w:hAnsi="Times New Roman" w:cs="Times New Roman"/>
          <w:bCs/>
        </w:rPr>
        <w:t>Bieg terminu związania ofertą rozpoczyna się wraz z upływem terminu składania ofert.</w:t>
      </w:r>
    </w:p>
    <w:p w:rsidR="00E67FA8" w:rsidRPr="00A93C80" w:rsidRDefault="00E67FA8" w:rsidP="002E4922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Zamawiający zmienia na:</w:t>
      </w:r>
    </w:p>
    <w:p w:rsidR="00E67FA8" w:rsidRPr="00A93C80" w:rsidRDefault="00E67FA8" w:rsidP="00E67FA8">
      <w:p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A93C80">
        <w:rPr>
          <w:rFonts w:ascii="Times New Roman" w:hAnsi="Times New Roman" w:cs="Times New Roman"/>
          <w:b/>
          <w:bCs/>
        </w:rPr>
        <w:tab/>
      </w:r>
      <w:r w:rsidRPr="00A93C80">
        <w:rPr>
          <w:rFonts w:ascii="Times New Roman" w:hAnsi="Times New Roman" w:cs="Times New Roman"/>
          <w:b/>
        </w:rPr>
        <w:t>Rozdział XV, pkt.1:</w:t>
      </w:r>
    </w:p>
    <w:p w:rsidR="00E67FA8" w:rsidRPr="00A93C80" w:rsidRDefault="0096676E" w:rsidP="0096676E">
      <w:pPr>
        <w:spacing w:after="200" w:line="360" w:lineRule="auto"/>
        <w:ind w:left="708"/>
        <w:jc w:val="both"/>
        <w:rPr>
          <w:rFonts w:ascii="Times New Roman" w:hAnsi="Times New Roman" w:cs="Times New Roman"/>
          <w:b/>
          <w:bCs/>
          <w:u w:val="single"/>
        </w:rPr>
      </w:pPr>
      <w:r w:rsidRPr="00A93C80">
        <w:rPr>
          <w:rFonts w:ascii="Times New Roman" w:hAnsi="Times New Roman" w:cs="Times New Roman"/>
          <w:b/>
        </w:rPr>
        <w:t xml:space="preserve">Wykonawca będzie związany ofertą przez okres 30 dni, tj.: </w:t>
      </w:r>
      <w:r w:rsidRPr="00A93C80">
        <w:rPr>
          <w:rFonts w:ascii="Times New Roman" w:hAnsi="Times New Roman" w:cs="Times New Roman"/>
          <w:b/>
          <w:bCs/>
        </w:rPr>
        <w:t xml:space="preserve">do </w:t>
      </w:r>
      <w:r w:rsidRPr="00A93C80">
        <w:rPr>
          <w:rFonts w:ascii="Times New Roman" w:hAnsi="Times New Roman" w:cs="Times New Roman"/>
          <w:b/>
          <w:bCs/>
          <w:u w:val="single"/>
        </w:rPr>
        <w:t>dnia 07.01.2022 roku.</w:t>
      </w:r>
      <w:r w:rsidRPr="00A93C80">
        <w:rPr>
          <w:rFonts w:ascii="Times New Roman" w:hAnsi="Times New Roman" w:cs="Times New Roman"/>
          <w:b/>
          <w:bCs/>
        </w:rPr>
        <w:t xml:space="preserve"> Bieg terminu związania ofertą rozpoczyna się wraz z upływem terminu składania ofert.</w:t>
      </w:r>
    </w:p>
    <w:p w:rsidR="00E67FA8" w:rsidRPr="00A93C80" w:rsidRDefault="00E67FA8" w:rsidP="00E67FA8">
      <w:pPr>
        <w:spacing w:after="20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A93C80">
        <w:rPr>
          <w:rFonts w:ascii="Times New Roman" w:hAnsi="Times New Roman" w:cs="Times New Roman"/>
          <w:bCs/>
          <w:u w:val="single"/>
        </w:rPr>
        <w:t>___________________________________________________________________________</w:t>
      </w:r>
    </w:p>
    <w:p w:rsidR="00E67FA8" w:rsidRPr="00A93C80" w:rsidRDefault="00E67FA8" w:rsidP="00E67FA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lastRenderedPageBreak/>
        <w:t>W SWZ było:</w:t>
      </w:r>
    </w:p>
    <w:p w:rsidR="00E67FA8" w:rsidRPr="00A93C80" w:rsidRDefault="0096676E" w:rsidP="00E67FA8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  <w:bCs/>
        </w:rPr>
        <w:tab/>
        <w:t>Rozdział XVI</w:t>
      </w:r>
      <w:r w:rsidR="00E67FA8" w:rsidRPr="00A93C80">
        <w:rPr>
          <w:rFonts w:ascii="Times New Roman" w:hAnsi="Times New Roman" w:cs="Times New Roman"/>
          <w:bCs/>
        </w:rPr>
        <w:t xml:space="preserve">, pkt. </w:t>
      </w:r>
      <w:r w:rsidRPr="00A93C80">
        <w:rPr>
          <w:rFonts w:ascii="Times New Roman" w:hAnsi="Times New Roman" w:cs="Times New Roman"/>
          <w:bCs/>
        </w:rPr>
        <w:t>1</w:t>
      </w:r>
      <w:r w:rsidR="00E67FA8" w:rsidRPr="00A93C80">
        <w:rPr>
          <w:rFonts w:ascii="Times New Roman" w:hAnsi="Times New Roman" w:cs="Times New Roman"/>
          <w:bCs/>
        </w:rPr>
        <w:t>:</w:t>
      </w:r>
    </w:p>
    <w:p w:rsidR="00E67FA8" w:rsidRPr="00A93C80" w:rsidRDefault="0096676E" w:rsidP="00E67FA8">
      <w:pPr>
        <w:spacing w:after="200" w:line="360" w:lineRule="auto"/>
        <w:ind w:left="708"/>
        <w:jc w:val="both"/>
        <w:rPr>
          <w:rFonts w:ascii="Times New Roman" w:hAnsi="Times New Roman" w:cs="Times New Roman"/>
          <w:u w:val="single" w:color="000000"/>
        </w:rPr>
      </w:pPr>
      <w:r w:rsidRPr="00A93C80">
        <w:rPr>
          <w:rFonts w:ascii="Times New Roman" w:eastAsia="Times New Roman" w:hAnsi="Times New Roman"/>
        </w:rPr>
        <w:t xml:space="preserve">Oferty należy złożyć za pośrednictwem „Formularza do złożenia, zmiany, wycofania oferty lub wniosku” dostępnego na </w:t>
      </w:r>
      <w:proofErr w:type="spellStart"/>
      <w:r w:rsidRPr="00A93C80">
        <w:rPr>
          <w:rFonts w:ascii="Times New Roman" w:eastAsia="Times New Roman" w:hAnsi="Times New Roman"/>
        </w:rPr>
        <w:t>ePUAP</w:t>
      </w:r>
      <w:proofErr w:type="spellEnd"/>
      <w:r w:rsidRPr="00A93C80">
        <w:rPr>
          <w:rFonts w:ascii="Times New Roman" w:eastAsia="Times New Roman" w:hAnsi="Times New Roman"/>
        </w:rPr>
        <w:t xml:space="preserve"> i udostępnionego również na </w:t>
      </w:r>
      <w:proofErr w:type="spellStart"/>
      <w:r w:rsidRPr="00A93C80">
        <w:rPr>
          <w:rFonts w:ascii="Times New Roman" w:eastAsia="Times New Roman" w:hAnsi="Times New Roman"/>
        </w:rPr>
        <w:t>miniPortalu</w:t>
      </w:r>
      <w:proofErr w:type="spellEnd"/>
      <w:r w:rsidRPr="00A93C80">
        <w:rPr>
          <w:rFonts w:ascii="Times New Roman" w:eastAsia="Times New Roman" w:hAnsi="Times New Roman"/>
        </w:rPr>
        <w:t>, w terminie do dnia 02.12.2021 roku, do godziny 11:00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/>
          <w:u w:color="000000"/>
        </w:rPr>
      </w:pPr>
      <w:r w:rsidRPr="00A93C80">
        <w:rPr>
          <w:rFonts w:ascii="Times New Roman" w:hAnsi="Times New Roman" w:cs="Times New Roman"/>
          <w:b/>
          <w:u w:color="000000"/>
        </w:rPr>
        <w:t>Zamawiający zmienia na:</w:t>
      </w:r>
    </w:p>
    <w:p w:rsidR="00C90B9A" w:rsidRPr="00A93C80" w:rsidRDefault="00C90B9A" w:rsidP="00C90B9A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Rozdział XVI</w:t>
      </w:r>
      <w:r w:rsidR="0096676E" w:rsidRPr="00A93C80">
        <w:rPr>
          <w:rFonts w:ascii="Times New Roman" w:hAnsi="Times New Roman" w:cs="Times New Roman"/>
          <w:b/>
          <w:bCs/>
        </w:rPr>
        <w:t>, pkt. 1</w:t>
      </w:r>
      <w:r w:rsidRPr="00A93C80">
        <w:rPr>
          <w:rFonts w:ascii="Times New Roman" w:hAnsi="Times New Roman" w:cs="Times New Roman"/>
          <w:b/>
          <w:bCs/>
        </w:rPr>
        <w:t>:</w:t>
      </w:r>
    </w:p>
    <w:p w:rsidR="00C90B9A" w:rsidRPr="00A93C80" w:rsidRDefault="0096676E" w:rsidP="00C90B9A">
      <w:pPr>
        <w:spacing w:after="200" w:line="360" w:lineRule="auto"/>
        <w:ind w:left="708"/>
        <w:jc w:val="both"/>
        <w:rPr>
          <w:rFonts w:ascii="Times New Roman" w:hAnsi="Times New Roman" w:cs="Times New Roman"/>
          <w:b/>
          <w:u w:val="single" w:color="000000"/>
        </w:rPr>
      </w:pPr>
      <w:r w:rsidRPr="00A93C80">
        <w:rPr>
          <w:rFonts w:ascii="Times New Roman" w:eastAsia="Times New Roman" w:hAnsi="Times New Roman"/>
          <w:b/>
        </w:rPr>
        <w:t xml:space="preserve">Oferty należy złożyć za pośrednictwem „Formularza do złożenia, zmiany, wycofania oferty lub wniosku” dostępnego na </w:t>
      </w:r>
      <w:proofErr w:type="spellStart"/>
      <w:r w:rsidRPr="00A93C80">
        <w:rPr>
          <w:rFonts w:ascii="Times New Roman" w:eastAsia="Times New Roman" w:hAnsi="Times New Roman"/>
          <w:b/>
        </w:rPr>
        <w:t>ePUAP</w:t>
      </w:r>
      <w:proofErr w:type="spellEnd"/>
      <w:r w:rsidRPr="00A93C80">
        <w:rPr>
          <w:rFonts w:ascii="Times New Roman" w:eastAsia="Times New Roman" w:hAnsi="Times New Roman"/>
          <w:b/>
        </w:rPr>
        <w:t xml:space="preserve"> i udostępnionego również na </w:t>
      </w:r>
      <w:proofErr w:type="spellStart"/>
      <w:r w:rsidRPr="00A93C80">
        <w:rPr>
          <w:rFonts w:ascii="Times New Roman" w:eastAsia="Times New Roman" w:hAnsi="Times New Roman"/>
          <w:b/>
        </w:rPr>
        <w:t>miniPortalu</w:t>
      </w:r>
      <w:proofErr w:type="spellEnd"/>
      <w:r w:rsidRPr="00A93C80">
        <w:rPr>
          <w:rFonts w:ascii="Times New Roman" w:eastAsia="Times New Roman" w:hAnsi="Times New Roman"/>
          <w:b/>
        </w:rPr>
        <w:t>, w terminie do dnia 08.12.2021 roku, do godziny 11:00.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  <w:r w:rsidRPr="00A93C80">
        <w:rPr>
          <w:rFonts w:ascii="Times New Roman" w:hAnsi="Times New Roman" w:cs="Times New Roman"/>
          <w:u w:val="single"/>
        </w:rPr>
        <w:t>___________________________________________________________________________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W SWZ Było: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  <w:b/>
          <w:bCs/>
        </w:rPr>
        <w:tab/>
      </w:r>
      <w:r w:rsidR="0096676E" w:rsidRPr="00A93C80">
        <w:rPr>
          <w:rFonts w:ascii="Times New Roman" w:hAnsi="Times New Roman" w:cs="Times New Roman"/>
          <w:bCs/>
        </w:rPr>
        <w:t>Rozdział XVI, pkt. 2</w:t>
      </w:r>
      <w:r w:rsidRPr="00A93C80">
        <w:rPr>
          <w:rFonts w:ascii="Times New Roman" w:hAnsi="Times New Roman" w:cs="Times New Roman"/>
          <w:bCs/>
        </w:rPr>
        <w:t>: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u w:val="single" w:color="000000"/>
        </w:rPr>
      </w:pPr>
      <w:r w:rsidRPr="00A93C80">
        <w:rPr>
          <w:rFonts w:ascii="Times New Roman" w:hAnsi="Times New Roman" w:cs="Times New Roman"/>
          <w:bCs/>
          <w:sz w:val="28"/>
        </w:rPr>
        <w:tab/>
      </w:r>
      <w:r w:rsidR="0096676E" w:rsidRPr="00A93C80">
        <w:rPr>
          <w:rFonts w:ascii="Times New Roman" w:eastAsia="Times New Roman" w:hAnsi="Times New Roman"/>
        </w:rPr>
        <w:t>Otwarcie ofert nastąpi w dniu 02.12.2021 roku o godzinie 12:00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Zamawiający zmienia na:</w:t>
      </w:r>
    </w:p>
    <w:p w:rsidR="00C90B9A" w:rsidRPr="00A93C80" w:rsidRDefault="0096676E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ab/>
        <w:t>Rozdział XVI, pkt. 2</w:t>
      </w:r>
      <w:r w:rsidR="00C90B9A" w:rsidRPr="00A93C80">
        <w:rPr>
          <w:rFonts w:ascii="Times New Roman" w:hAnsi="Times New Roman" w:cs="Times New Roman"/>
          <w:b/>
          <w:bCs/>
        </w:rPr>
        <w:t>:</w:t>
      </w:r>
    </w:p>
    <w:p w:rsidR="0096676E" w:rsidRPr="00A93C80" w:rsidRDefault="0096676E" w:rsidP="0096676E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8"/>
          <w:u w:val="single" w:color="000000"/>
        </w:rPr>
      </w:pPr>
      <w:r w:rsidRPr="00A93C80">
        <w:rPr>
          <w:rFonts w:ascii="Times New Roman" w:hAnsi="Times New Roman" w:cs="Times New Roman"/>
          <w:b/>
          <w:bCs/>
          <w:sz w:val="28"/>
        </w:rPr>
        <w:tab/>
      </w:r>
      <w:r w:rsidRPr="00A93C80">
        <w:rPr>
          <w:rFonts w:ascii="Times New Roman" w:eastAsia="Times New Roman" w:hAnsi="Times New Roman"/>
          <w:b/>
        </w:rPr>
        <w:t>Otwarcie ofert nastąpi w dniu 08.12.2021 roku o godzinie 12:00</w:t>
      </w:r>
      <w:bookmarkStart w:id="0" w:name="_GoBack"/>
      <w:bookmarkEnd w:id="0"/>
    </w:p>
    <w:p w:rsidR="002F261F" w:rsidRPr="00A93C80" w:rsidRDefault="002F261F" w:rsidP="008B0C92">
      <w:pPr>
        <w:spacing w:after="200" w:line="360" w:lineRule="auto"/>
        <w:rPr>
          <w:rFonts w:ascii="Times New Roman" w:hAnsi="Times New Roman" w:cs="Times New Roman"/>
          <w:b/>
          <w:bCs/>
          <w:u w:val="single" w:color="000000"/>
        </w:rPr>
      </w:pPr>
    </w:p>
    <w:p w:rsidR="008B0C92" w:rsidRPr="00A93C80" w:rsidRDefault="008B0C92" w:rsidP="008B0C92">
      <w:pPr>
        <w:spacing w:after="200" w:line="360" w:lineRule="auto"/>
        <w:rPr>
          <w:rFonts w:ascii="Times New Roman" w:hAnsi="Times New Roman" w:cs="Times New Roman"/>
        </w:rPr>
      </w:pPr>
    </w:p>
    <w:p w:rsidR="008B0C92" w:rsidRPr="00A93C80" w:rsidRDefault="008B0C92" w:rsidP="008B0C92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3C80">
        <w:rPr>
          <w:rFonts w:ascii="Times New Roman" w:hAnsi="Times New Roman" w:cs="Times New Roman"/>
          <w:sz w:val="22"/>
          <w:szCs w:val="22"/>
        </w:rPr>
        <w:t>mgr inż. Mariusz Dudek - Kanclerz</w:t>
      </w:r>
    </w:p>
    <w:p w:rsidR="008B0C92" w:rsidRPr="00A93C80" w:rsidRDefault="008B0C92" w:rsidP="008B0C92">
      <w:pPr>
        <w:autoSpaceDE w:val="0"/>
        <w:spacing w:line="276" w:lineRule="auto"/>
        <w:ind w:left="4956" w:firstLine="708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93C80">
        <w:rPr>
          <w:rFonts w:ascii="Times New Roman" w:hAnsi="Times New Roman" w:cs="Times New Roman"/>
          <w:sz w:val="22"/>
          <w:szCs w:val="22"/>
        </w:rPr>
        <w:t xml:space="preserve">Jarosław, </w:t>
      </w:r>
      <w:r w:rsidRPr="00A93C80">
        <w:rPr>
          <w:rFonts w:ascii="Times New Roman" w:hAnsi="Times New Roman" w:cs="Times New Roman"/>
        </w:rPr>
        <w:t>30</w:t>
      </w:r>
      <w:r w:rsidRPr="00A93C80">
        <w:rPr>
          <w:rFonts w:ascii="Times New Roman" w:hAnsi="Times New Roman" w:cs="Times New Roman"/>
          <w:sz w:val="22"/>
          <w:szCs w:val="22"/>
        </w:rPr>
        <w:t>.1</w:t>
      </w:r>
      <w:r w:rsidRPr="00A93C80">
        <w:rPr>
          <w:rFonts w:ascii="Times New Roman" w:hAnsi="Times New Roman" w:cs="Times New Roman"/>
          <w:sz w:val="22"/>
          <w:szCs w:val="22"/>
        </w:rPr>
        <w:t>1</w:t>
      </w:r>
      <w:r w:rsidRPr="00A93C80">
        <w:rPr>
          <w:rFonts w:ascii="Times New Roman" w:hAnsi="Times New Roman" w:cs="Times New Roman"/>
          <w:sz w:val="22"/>
          <w:szCs w:val="22"/>
        </w:rPr>
        <w:t>.2021 r.</w:t>
      </w:r>
    </w:p>
    <w:p w:rsidR="002F261F" w:rsidRPr="00A93C80" w:rsidRDefault="002F261F" w:rsidP="008B0C92">
      <w:pPr>
        <w:spacing w:after="200" w:line="360" w:lineRule="auto"/>
        <w:jc w:val="right"/>
        <w:rPr>
          <w:rFonts w:ascii="Times New Roman" w:hAnsi="Times New Roman" w:cs="Times New Roman"/>
        </w:rPr>
      </w:pPr>
    </w:p>
    <w:sectPr w:rsidR="002F261F" w:rsidRPr="00A93C80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600FB"/>
    <w:rsid w:val="001155F5"/>
    <w:rsid w:val="00144AE4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84225"/>
    <w:rsid w:val="004D4ABB"/>
    <w:rsid w:val="004D5CF6"/>
    <w:rsid w:val="004F4E94"/>
    <w:rsid w:val="0050384B"/>
    <w:rsid w:val="005406F9"/>
    <w:rsid w:val="005840D6"/>
    <w:rsid w:val="005A0BB0"/>
    <w:rsid w:val="005A2481"/>
    <w:rsid w:val="00612001"/>
    <w:rsid w:val="006223D7"/>
    <w:rsid w:val="006611EE"/>
    <w:rsid w:val="006847CB"/>
    <w:rsid w:val="006864F8"/>
    <w:rsid w:val="00706E86"/>
    <w:rsid w:val="007461C3"/>
    <w:rsid w:val="007512CD"/>
    <w:rsid w:val="00781711"/>
    <w:rsid w:val="007D23CE"/>
    <w:rsid w:val="00820D96"/>
    <w:rsid w:val="008B0C92"/>
    <w:rsid w:val="009609E0"/>
    <w:rsid w:val="0096261A"/>
    <w:rsid w:val="0096676E"/>
    <w:rsid w:val="0097382E"/>
    <w:rsid w:val="00A17F75"/>
    <w:rsid w:val="00A422D1"/>
    <w:rsid w:val="00A93C80"/>
    <w:rsid w:val="00AA35F1"/>
    <w:rsid w:val="00AC0256"/>
    <w:rsid w:val="00AF7A86"/>
    <w:rsid w:val="00B7299B"/>
    <w:rsid w:val="00BA6264"/>
    <w:rsid w:val="00C16A32"/>
    <w:rsid w:val="00C44EB5"/>
    <w:rsid w:val="00C90B9A"/>
    <w:rsid w:val="00CB3FFE"/>
    <w:rsid w:val="00CC720D"/>
    <w:rsid w:val="00CE5D6D"/>
    <w:rsid w:val="00D7486A"/>
    <w:rsid w:val="00D834D9"/>
    <w:rsid w:val="00E67FA8"/>
    <w:rsid w:val="00EC41AC"/>
    <w:rsid w:val="00EE28A3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F348"/>
  <w15:docId w15:val="{6A7BCFBD-5D90-4C1A-A28C-A379C09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966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7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7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7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4</cp:revision>
  <cp:lastPrinted>2021-05-05T10:02:00Z</cp:lastPrinted>
  <dcterms:created xsi:type="dcterms:W3CDTF">2021-12-01T07:14:00Z</dcterms:created>
  <dcterms:modified xsi:type="dcterms:W3CDTF">2021-12-01T07:17:00Z</dcterms:modified>
</cp:coreProperties>
</file>