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314"/>
        <w:tblW w:w="1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850"/>
        <w:gridCol w:w="1559"/>
        <w:gridCol w:w="993"/>
        <w:gridCol w:w="992"/>
        <w:gridCol w:w="1702"/>
      </w:tblGrid>
      <w:tr w:rsidR="00A30316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815415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15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01103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1541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9">
              <w:rPr>
                <w:rFonts w:ascii="Times New Roman" w:hAnsi="Times New Roman"/>
                <w:b/>
                <w:sz w:val="24"/>
                <w:szCs w:val="24"/>
              </w:rPr>
              <w:t>Nazwa , szczegółowy opis przedmiotu zamówienia</w:t>
            </w:r>
          </w:p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9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264C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21F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1F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815415" w:rsidRDefault="00A30316" w:rsidP="004B2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415"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316" w:rsidRPr="00815415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815415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15">
              <w:rPr>
                <w:rFonts w:ascii="Times New Roman" w:hAnsi="Times New Roman"/>
                <w:b/>
                <w:sz w:val="24"/>
                <w:szCs w:val="24"/>
              </w:rPr>
              <w:t>Razem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4B21F9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316" w:rsidRPr="00815415" w:rsidRDefault="00A30316" w:rsidP="004B2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415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03F" w:rsidRDefault="00011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30316" w:rsidRPr="0001103F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03F">
              <w:rPr>
                <w:rFonts w:ascii="Times New Roman" w:hAnsi="Times New Roman"/>
                <w:b/>
                <w:sz w:val="24"/>
                <w:szCs w:val="24"/>
              </w:rPr>
              <w:t>Kod produktu</w:t>
            </w: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Default="00A30316" w:rsidP="00855E2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E43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Szczotka </w:t>
            </w:r>
            <w:r w:rsidRPr="00F828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do omiatania pajęczyn i kurzu z regulowanym kijem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A30316" w:rsidRPr="00BE4373" w:rsidRDefault="00A30316" w:rsidP="00011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sz w:val="24"/>
                <w:szCs w:val="24"/>
              </w:rPr>
              <w:t>Szczotka do usuwania pajęczyn o zaokrąglonym kształcie i regulowanym kiju. Miękka i zwarta forma, do łatwego czyszczenia narożników bez rysowania powierzchni. Lekko porowate włosie pozwala usunąć zarówno pajęczyny, jak i drobny kurz. Kij teleskopowy 2m.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066A81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D40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30316" w:rsidRPr="00BE437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01103F">
            <w:pPr>
              <w:pStyle w:val="Nagwek1"/>
              <w:rPr>
                <w:rFonts w:eastAsia="Tahoma"/>
                <w:sz w:val="24"/>
                <w:szCs w:val="24"/>
              </w:rPr>
            </w:pPr>
            <w:r w:rsidRPr="00BE4373">
              <w:rPr>
                <w:sz w:val="24"/>
                <w:szCs w:val="24"/>
              </w:rPr>
              <w:t xml:space="preserve">Szczotka </w:t>
            </w:r>
            <w:r w:rsidRPr="00F82833">
              <w:rPr>
                <w:b w:val="0"/>
                <w:sz w:val="24"/>
                <w:szCs w:val="24"/>
              </w:rPr>
              <w:t xml:space="preserve">do zamiatania podłóg 30 cm z kijem </w:t>
            </w:r>
            <w:r w:rsidRPr="00BE4373">
              <w:rPr>
                <w:b w:val="0"/>
                <w:color w:val="292A2A"/>
                <w:sz w:val="24"/>
                <w:szCs w:val="24"/>
              </w:rPr>
              <w:t>Standardowa miotła plastikowa o szer. 30 cm wraz z kijem 110 cm.</w:t>
            </w:r>
            <w:r>
              <w:rPr>
                <w:b w:val="0"/>
                <w:color w:val="292A2A"/>
                <w:sz w:val="24"/>
                <w:szCs w:val="24"/>
              </w:rPr>
              <w:t xml:space="preserve"> Włosie sztuczne nylon</w:t>
            </w:r>
            <w:r w:rsidR="0001103F">
              <w:rPr>
                <w:b w:val="0"/>
                <w:color w:val="292A2A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 w:rsidP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30316" w:rsidRPr="00BE4373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66A8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0316" w:rsidRPr="00BE4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01103F" w:rsidRDefault="00A30316" w:rsidP="00A303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01103F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Wiadro</w:t>
            </w:r>
            <w:r w:rsidRPr="0001103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mocne plastikowe z lejkiem i metalową rączką - 10 litrów</w:t>
            </w:r>
            <w:r w:rsidR="00264C8B" w:rsidRPr="0001103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 w:rsidRPr="0001103F">
              <w:rPr>
                <w:rFonts w:ascii="Times New Roman" w:hAnsi="Times New Roman"/>
              </w:rPr>
              <w:t xml:space="preserve">Wiadro ogrodnicze plastikowe z lejkiem – 10 litrów Wyposażony w lejek pojemnik znakomicie nadaje się do transportowania wody . Dzięki metalowej, wytrzymałej rączce jest wygodny w noszeniu.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35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0316" w:rsidRPr="00BE4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A30316" w:rsidP="00A30316">
            <w:pPr>
              <w:spacing w:before="100" w:beforeAutospacing="1" w:after="100" w:afterAutospacing="1" w:line="240" w:lineRule="auto"/>
              <w:outlineLvl w:val="0"/>
            </w:pPr>
            <w:r w:rsidRPr="00F8283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Uchwyt</w:t>
            </w:r>
            <w:r w:rsidRPr="00BE437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mopa</w:t>
            </w:r>
            <w:proofErr w:type="spellEnd"/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40cm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.</w:t>
            </w:r>
            <w:r w:rsidRPr="00BE4373">
              <w:rPr>
                <w:rFonts w:ascii="Times New Roman" w:hAnsi="Times New Roman"/>
                <w:sz w:val="24"/>
                <w:szCs w:val="24"/>
              </w:rPr>
              <w:t xml:space="preserve">Uchwyt do </w:t>
            </w:r>
            <w:proofErr w:type="spellStart"/>
            <w:r w:rsidRPr="00BE4373">
              <w:rPr>
                <w:rFonts w:ascii="Times New Roman" w:hAnsi="Times New Roman"/>
                <w:sz w:val="24"/>
                <w:szCs w:val="24"/>
              </w:rPr>
              <w:t>mopów</w:t>
            </w:r>
            <w:proofErr w:type="spellEnd"/>
            <w:r w:rsidRPr="00BE4373">
              <w:rPr>
                <w:rFonts w:ascii="Times New Roman" w:hAnsi="Times New Roman"/>
                <w:sz w:val="24"/>
                <w:szCs w:val="24"/>
              </w:rPr>
              <w:t xml:space="preserve"> taśmowych i kieszeniowych z antypoślizgowym systemem zabezpieczającym </w:t>
            </w:r>
            <w:proofErr w:type="spellStart"/>
            <w:r w:rsidRPr="00BE4373">
              <w:rPr>
                <w:rFonts w:ascii="Times New Roman" w:hAnsi="Times New Roman"/>
                <w:sz w:val="24"/>
                <w:szCs w:val="24"/>
              </w:rPr>
              <w:t>mop</w:t>
            </w:r>
            <w:proofErr w:type="spellEnd"/>
            <w:r w:rsidRPr="00BE4373">
              <w:rPr>
                <w:rFonts w:ascii="Times New Roman" w:hAnsi="Times New Roman"/>
                <w:sz w:val="24"/>
                <w:szCs w:val="24"/>
              </w:rPr>
              <w:t xml:space="preserve"> przed przesuwaniem. </w:t>
            </w:r>
            <w:r w:rsidRPr="00BE4373">
              <w:rPr>
                <w:rFonts w:ascii="Times New Roman" w:hAnsi="Times New Roman"/>
                <w:sz w:val="24"/>
                <w:szCs w:val="24"/>
              </w:rPr>
              <w:br/>
              <w:t xml:space="preserve">Posiada solidną konstrukcję, przeguby </w:t>
            </w:r>
            <w:r w:rsidRPr="00BE4373">
              <w:rPr>
                <w:rFonts w:ascii="Times New Roman" w:hAnsi="Times New Roman"/>
                <w:sz w:val="24"/>
                <w:szCs w:val="24"/>
              </w:rPr>
              <w:lastRenderedPageBreak/>
              <w:t>wzmocnione metalowymi śrubami oraz ściskowy uchwyt do kija z zatrzaskiem.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356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0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A303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F8283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Uchwyt</w:t>
            </w:r>
            <w:r w:rsidRPr="00BE437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do </w:t>
            </w:r>
            <w:proofErr w:type="spellStart"/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mopa</w:t>
            </w:r>
            <w:proofErr w:type="spellEnd"/>
            <w:r w:rsidRPr="00A30316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50cm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.</w:t>
            </w:r>
            <w:r w:rsidRPr="00BE4373">
              <w:rPr>
                <w:rFonts w:ascii="Times New Roman" w:hAnsi="Times New Roman"/>
                <w:sz w:val="24"/>
                <w:szCs w:val="24"/>
              </w:rPr>
              <w:t xml:space="preserve">Uchwyt do </w:t>
            </w:r>
            <w:proofErr w:type="spellStart"/>
            <w:r w:rsidRPr="00BE4373">
              <w:rPr>
                <w:rFonts w:ascii="Times New Roman" w:hAnsi="Times New Roman"/>
                <w:sz w:val="24"/>
                <w:szCs w:val="24"/>
              </w:rPr>
              <w:t>mopów</w:t>
            </w:r>
            <w:proofErr w:type="spellEnd"/>
            <w:r w:rsidRPr="00BE4373">
              <w:rPr>
                <w:rFonts w:ascii="Times New Roman" w:hAnsi="Times New Roman"/>
                <w:sz w:val="24"/>
                <w:szCs w:val="24"/>
              </w:rPr>
              <w:t xml:space="preserve"> taśmowych i kieszeniowych z antypoślizgowym systemem zabezpieczającym </w:t>
            </w:r>
            <w:proofErr w:type="spellStart"/>
            <w:r w:rsidRPr="00BE4373">
              <w:rPr>
                <w:rFonts w:ascii="Times New Roman" w:hAnsi="Times New Roman"/>
                <w:sz w:val="24"/>
                <w:szCs w:val="24"/>
              </w:rPr>
              <w:t>mop</w:t>
            </w:r>
            <w:proofErr w:type="spellEnd"/>
            <w:r w:rsidRPr="00BE4373">
              <w:rPr>
                <w:rFonts w:ascii="Times New Roman" w:hAnsi="Times New Roman"/>
                <w:sz w:val="24"/>
                <w:szCs w:val="24"/>
              </w:rPr>
              <w:t xml:space="preserve"> przed przesuwaniem.</w:t>
            </w:r>
            <w:r w:rsidR="00C35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373">
              <w:rPr>
                <w:rFonts w:ascii="Times New Roman" w:hAnsi="Times New Roman"/>
                <w:sz w:val="24"/>
                <w:szCs w:val="24"/>
              </w:rPr>
              <w:t>Posiada solidną konstrukcję, przeguby wzmocnione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373">
              <w:rPr>
                <w:rFonts w:ascii="Times New Roman" w:hAnsi="Times New Roman"/>
                <w:sz w:val="24"/>
                <w:szCs w:val="24"/>
              </w:rPr>
              <w:t xml:space="preserve"> metalowymi śrubami oraz ściskowy uchwyt do kija z zatrzaskiem.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06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30316" w:rsidRPr="00BE4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A30316" w:rsidRDefault="00A30316" w:rsidP="006519AA">
            <w:pPr>
              <w:pStyle w:val="Nagwek1"/>
              <w:rPr>
                <w:b w:val="0"/>
                <w:sz w:val="24"/>
                <w:szCs w:val="24"/>
              </w:rPr>
            </w:pPr>
            <w:r w:rsidRPr="00BE4373">
              <w:rPr>
                <w:sz w:val="24"/>
                <w:szCs w:val="24"/>
              </w:rPr>
              <w:t xml:space="preserve">Miotła </w:t>
            </w:r>
            <w:r w:rsidRPr="00BE4373">
              <w:rPr>
                <w:b w:val="0"/>
                <w:sz w:val="24"/>
                <w:szCs w:val="24"/>
              </w:rPr>
              <w:t xml:space="preserve">do zamiatania w ogrodzie z kijem Produkt wykonany z naturalnej trawy. Trzon drewniany, szyta cztery razy.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505A88">
            <w:pPr>
              <w:pStyle w:val="Nagwek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40cm  </w:t>
            </w:r>
            <w:r w:rsidRPr="00BE4373">
              <w:rPr>
                <w:b w:val="0"/>
                <w:sz w:val="24"/>
                <w:szCs w:val="24"/>
              </w:rPr>
              <w:t>z wiadrem i wyciskaczem oraz kijem</w:t>
            </w:r>
            <w:r w:rsidR="0001103F">
              <w:rPr>
                <w:b w:val="0"/>
                <w:sz w:val="24"/>
                <w:szCs w:val="24"/>
              </w:rPr>
              <w:t xml:space="preserve">. Zestaw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Default="00A30316" w:rsidP="00F42750">
            <w:pPr>
              <w:pStyle w:val="Nagwek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bawełniany Duo nakładka 50 cm </w:t>
            </w:r>
            <w:r w:rsidRPr="00BE4373">
              <w:rPr>
                <w:b w:val="0"/>
                <w:sz w:val="24"/>
                <w:szCs w:val="24"/>
              </w:rPr>
              <w:t>Nakładka bawełniana- przeznaczona do mycia i dezynfekcji wszelkich zmywalnych powierzchni podłogowych. Posiada system mocowania za pomocą trapezowych zakładek, oraz system kieszeniowy. System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4373">
              <w:rPr>
                <w:b w:val="0"/>
                <w:sz w:val="24"/>
                <w:szCs w:val="24"/>
              </w:rPr>
              <w:t>zakładek trapezowych umożliwia bezdotykowe wyciskanie nakładki.</w:t>
            </w:r>
            <w:r w:rsidR="00505A88" w:rsidRPr="00BE4373">
              <w:rPr>
                <w:b w:val="0"/>
                <w:sz w:val="24"/>
                <w:szCs w:val="24"/>
              </w:rPr>
              <w:t xml:space="preserve"> Trapezowe zakładki zostały usztywnione specjalnymi wsadami z tworzywa sztucznego, zapewniającymi stabilne mocowanie trapezów w stelażu. Bawełniane pętelki myjące przyszyte są do płóciennej podstawy za pomocą 4 </w:t>
            </w:r>
            <w:r w:rsidR="00505A88" w:rsidRPr="00BE4373">
              <w:rPr>
                <w:b w:val="0"/>
                <w:sz w:val="24"/>
                <w:szCs w:val="24"/>
              </w:rPr>
              <w:lastRenderedPageBreak/>
              <w:t>par ściegów na środku oraz 2 na krawędziach nakładki.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06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D4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505A88">
            <w:pPr>
              <w:pStyle w:val="Nagwek1"/>
              <w:rPr>
                <w:sz w:val="24"/>
                <w:szCs w:val="24"/>
                <w:lang w:eastAsia="pl-PL"/>
              </w:rPr>
            </w:pPr>
            <w:proofErr w:type="spellStart"/>
            <w:r w:rsidRPr="00BE4373">
              <w:rPr>
                <w:sz w:val="24"/>
                <w:szCs w:val="24"/>
              </w:rPr>
              <w:t>Mop</w:t>
            </w:r>
            <w:proofErr w:type="spellEnd"/>
            <w:r w:rsidRPr="00BE4373">
              <w:rPr>
                <w:b w:val="0"/>
                <w:sz w:val="24"/>
                <w:szCs w:val="24"/>
              </w:rPr>
              <w:t xml:space="preserve"> </w:t>
            </w:r>
            <w:r w:rsidRPr="00505A88">
              <w:rPr>
                <w:sz w:val="24"/>
                <w:szCs w:val="24"/>
              </w:rPr>
              <w:t>bawełniany D</w:t>
            </w:r>
            <w:r w:rsidR="00505A88" w:rsidRPr="00505A88">
              <w:rPr>
                <w:sz w:val="24"/>
                <w:szCs w:val="24"/>
              </w:rPr>
              <w:t>uo</w:t>
            </w:r>
            <w:r w:rsidRPr="00505A88">
              <w:rPr>
                <w:sz w:val="24"/>
                <w:szCs w:val="24"/>
              </w:rPr>
              <w:t xml:space="preserve"> nakładka</w:t>
            </w:r>
            <w:r w:rsidRPr="00BE4373">
              <w:rPr>
                <w:b w:val="0"/>
                <w:sz w:val="24"/>
                <w:szCs w:val="24"/>
              </w:rPr>
              <w:t xml:space="preserve"> </w:t>
            </w:r>
            <w:r w:rsidRPr="00D50788">
              <w:rPr>
                <w:sz w:val="24"/>
                <w:szCs w:val="24"/>
              </w:rPr>
              <w:t>40 cm</w:t>
            </w:r>
            <w:r w:rsidR="00505A88">
              <w:rPr>
                <w:sz w:val="24"/>
                <w:szCs w:val="24"/>
              </w:rPr>
              <w:t xml:space="preserve">. </w:t>
            </w:r>
            <w:proofErr w:type="spellStart"/>
            <w:r w:rsidRPr="00BE4373">
              <w:rPr>
                <w:b w:val="0"/>
                <w:sz w:val="24"/>
                <w:szCs w:val="24"/>
              </w:rPr>
              <w:t>Mop</w:t>
            </w:r>
            <w:proofErr w:type="spellEnd"/>
            <w:r w:rsidRPr="00BE4373">
              <w:rPr>
                <w:b w:val="0"/>
                <w:sz w:val="24"/>
                <w:szCs w:val="24"/>
              </w:rPr>
              <w:t xml:space="preserve"> bawełniany DUO Nakładka bawełniana- przeznaczona do mycia i dezynfekcji wszelkich zmywalnych powierzchni podłogowych. Posiada system mocowania za pomocą trapezowych zakładek, oraz system kieszeniowy. System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4373">
              <w:rPr>
                <w:b w:val="0"/>
                <w:sz w:val="24"/>
                <w:szCs w:val="24"/>
              </w:rPr>
              <w:t>zakładek trapezowych umożliwia bezdotykowe wyciskanie nakładki. Trapezowe zakładki zostały usztywnione specjalnymi wsadami z tworzywa sztucznego, zapewniającymi stabilne mocowanie trapezów w stelażu. Bawełniane pętelki myjące przyszyte są do płóciennej podstawy za pomocą 4 par ściegów na środku oraz 2 na krawędziach nakładki. Wymiary: Nakładka: 42,5 x 14,5 cm Trapezy: 9,2 x 9 x 5,5 cm Kieszeń: 5 x 12 cm Waga: 190 g Skład: 100% bawełna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016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303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505A88" w:rsidRDefault="00A30316" w:rsidP="00505A88">
            <w:pPr>
              <w:pStyle w:val="Nagwek1"/>
              <w:rPr>
                <w:b w:val="0"/>
                <w:sz w:val="24"/>
                <w:szCs w:val="24"/>
              </w:rPr>
            </w:pPr>
            <w:r w:rsidRPr="00F82833">
              <w:rPr>
                <w:sz w:val="24"/>
                <w:szCs w:val="24"/>
              </w:rPr>
              <w:t>Ogrodowe GRABIE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do liści t</w:t>
            </w:r>
            <w:r w:rsidRPr="00BE4373">
              <w:rPr>
                <w:b w:val="0"/>
                <w:sz w:val="24"/>
                <w:szCs w:val="24"/>
              </w:rPr>
              <w:t>rawnika stal 140</w:t>
            </w:r>
            <w:r w:rsidR="00505A88">
              <w:rPr>
                <w:b w:val="0"/>
                <w:sz w:val="24"/>
                <w:szCs w:val="24"/>
              </w:rPr>
              <w:t>.</w:t>
            </w:r>
            <w:r w:rsidRPr="00505A88">
              <w:rPr>
                <w:b w:val="0"/>
                <w:sz w:val="24"/>
                <w:szCs w:val="24"/>
                <w:lang w:eastAsia="pl-PL"/>
              </w:rPr>
              <w:t>Grabie wykonane są z najwyższej jakości tworzywa PBT. Wyposażone są w stalowy trzonek, który dokręcony jest metalową śrubą.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505A88" w:rsidRDefault="00A30316" w:rsidP="00F42750">
            <w:pPr>
              <w:pStyle w:val="Nagwek1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Szczotka do szorowania typu żelazko </w:t>
            </w:r>
            <w:r>
              <w:rPr>
                <w:b w:val="0"/>
                <w:sz w:val="24"/>
                <w:szCs w:val="24"/>
              </w:rPr>
              <w:t>W</w:t>
            </w:r>
            <w:r w:rsidRPr="00903FFB">
              <w:rPr>
                <w:b w:val="0"/>
                <w:sz w:val="24"/>
                <w:szCs w:val="24"/>
              </w:rPr>
              <w:t xml:space="preserve">ykonana z bardzo dobrej jakości tworzywa sztucznego, przeznaczona jest do doczyszczania mocnych zabrudzeń </w:t>
            </w:r>
            <w:r w:rsidRPr="00903FFB">
              <w:rPr>
                <w:b w:val="0"/>
                <w:sz w:val="24"/>
                <w:szCs w:val="24"/>
              </w:rPr>
              <w:lastRenderedPageBreak/>
              <w:t>m.in. w powierzchniach rogowych. Dzięki poręcznemu uchwytowi szczotka ta idealnie leży w dłon</w:t>
            </w:r>
            <w:r>
              <w:rPr>
                <w:b w:val="0"/>
                <w:sz w:val="24"/>
                <w:szCs w:val="24"/>
              </w:rPr>
              <w:t>i. Wym. 16x6.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066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Default="00A30316" w:rsidP="00505A88">
            <w:pPr>
              <w:pStyle w:val="Nagwek1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Szczotka do szorowania na kij.</w:t>
            </w:r>
            <w:r w:rsidR="00505A88">
              <w:rPr>
                <w:sz w:val="24"/>
                <w:szCs w:val="24"/>
                <w:lang w:eastAsia="pl-PL"/>
              </w:rPr>
              <w:t xml:space="preserve"> </w:t>
            </w:r>
            <w:r w:rsidRPr="00505A88">
              <w:rPr>
                <w:b w:val="0"/>
                <w:sz w:val="24"/>
                <w:szCs w:val="24"/>
                <w:lang w:eastAsia="pl-PL"/>
              </w:rPr>
              <w:t>Włosie z trawy meksykańskiej. Wysokość włosia 25mm, szerokość 300 mm.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264C8B" w:rsidRDefault="00A30316" w:rsidP="00CB3080">
            <w:pPr>
              <w:pStyle w:val="Nagwek1"/>
              <w:rPr>
                <w:b w:val="0"/>
                <w:sz w:val="24"/>
                <w:szCs w:val="24"/>
              </w:rPr>
            </w:pPr>
            <w:r w:rsidRPr="00F82833">
              <w:rPr>
                <w:sz w:val="24"/>
                <w:szCs w:val="24"/>
              </w:rPr>
              <w:t xml:space="preserve">Szufelka </w:t>
            </w:r>
            <w:r w:rsidRPr="00264C8B">
              <w:rPr>
                <w:sz w:val="24"/>
                <w:szCs w:val="24"/>
              </w:rPr>
              <w:t>ze zmiotką komplet</w:t>
            </w:r>
            <w:r w:rsidRPr="00BE4373">
              <w:rPr>
                <w:b w:val="0"/>
                <w:sz w:val="24"/>
                <w:szCs w:val="24"/>
              </w:rPr>
              <w:t xml:space="preserve"> plastikowy</w:t>
            </w:r>
            <w:r w:rsidR="00264C8B">
              <w:rPr>
                <w:b w:val="0"/>
                <w:sz w:val="24"/>
                <w:szCs w:val="24"/>
              </w:rPr>
              <w:t>.</w:t>
            </w:r>
            <w:r w:rsidRPr="00BE4373">
              <w:rPr>
                <w:b w:val="0"/>
                <w:sz w:val="24"/>
                <w:szCs w:val="24"/>
              </w:rPr>
              <w:t xml:space="preserve"> Całość wykonana z trwałego tworzywa. </w:t>
            </w:r>
            <w:r w:rsidRPr="00BE4373">
              <w:rPr>
                <w:b w:val="0"/>
                <w:sz w:val="24"/>
                <w:szCs w:val="24"/>
              </w:rPr>
              <w:br/>
              <w:t>Gumowe zakończenie szufelki ułatwia zbieranie odpadów.</w:t>
            </w:r>
            <w:r w:rsidRPr="00BE4373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264C8B" w:rsidRDefault="00A30316" w:rsidP="00691FE3">
            <w:pPr>
              <w:pStyle w:val="Nagwek1"/>
              <w:rPr>
                <w:b w:val="0"/>
                <w:sz w:val="24"/>
                <w:szCs w:val="24"/>
              </w:rPr>
            </w:pPr>
            <w:r w:rsidRPr="00BE4373">
              <w:rPr>
                <w:b w:val="0"/>
                <w:sz w:val="24"/>
                <w:szCs w:val="24"/>
              </w:rPr>
              <w:t xml:space="preserve">Komplet do </w:t>
            </w:r>
            <w:r w:rsidRPr="00F82833">
              <w:rPr>
                <w:sz w:val="24"/>
                <w:szCs w:val="24"/>
              </w:rPr>
              <w:t>WC szczotka</w:t>
            </w:r>
            <w:r w:rsidRPr="00BE4373">
              <w:rPr>
                <w:b w:val="0"/>
                <w:sz w:val="24"/>
                <w:szCs w:val="24"/>
              </w:rPr>
              <w:t xml:space="preserve"> z pojemnikiem plastikowym</w:t>
            </w:r>
            <w:r w:rsidR="00264C8B">
              <w:rPr>
                <w:b w:val="0"/>
                <w:sz w:val="24"/>
                <w:szCs w:val="24"/>
              </w:rPr>
              <w:t>.</w:t>
            </w:r>
            <w:r w:rsidRPr="00BE4373">
              <w:rPr>
                <w:b w:val="0"/>
                <w:sz w:val="24"/>
                <w:szCs w:val="24"/>
              </w:rPr>
              <w:t xml:space="preserve"> Komplet WC – szczotka wraz z pojemnikiem. </w:t>
            </w:r>
            <w:r w:rsidRPr="00BE4373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373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C350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01103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404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264C8B">
            <w:pPr>
              <w:pStyle w:val="Nagwek1"/>
              <w:rPr>
                <w:b w:val="0"/>
                <w:sz w:val="24"/>
                <w:szCs w:val="24"/>
              </w:rPr>
            </w:pPr>
            <w:r w:rsidRPr="0055680F">
              <w:rPr>
                <w:sz w:val="24"/>
                <w:szCs w:val="24"/>
              </w:rPr>
              <w:t>Ściągaczka do mycia okien.</w:t>
            </w:r>
            <w:r w:rsidR="00264C8B">
              <w:rPr>
                <w:sz w:val="24"/>
                <w:szCs w:val="24"/>
              </w:rPr>
              <w:t xml:space="preserve"> </w:t>
            </w:r>
            <w:r w:rsidRPr="00264C8B">
              <w:rPr>
                <w:b w:val="0"/>
                <w:sz w:val="24"/>
                <w:szCs w:val="24"/>
                <w:lang w:eastAsia="pl-PL"/>
              </w:rPr>
              <w:t>Ściągaczka do szyb wykonana ze stali nierdzewnej z wymienną gumową częścią robocza.</w:t>
            </w:r>
            <w:r w:rsidR="00264C8B">
              <w:rPr>
                <w:b w:val="0"/>
                <w:sz w:val="24"/>
                <w:szCs w:val="24"/>
                <w:lang w:eastAsia="pl-PL"/>
              </w:rPr>
              <w:t xml:space="preserve"> </w:t>
            </w:r>
            <w:r w:rsidRPr="00264C8B">
              <w:rPr>
                <w:b w:val="0"/>
                <w:sz w:val="24"/>
                <w:szCs w:val="24"/>
                <w:lang w:eastAsia="pl-PL"/>
              </w:rPr>
              <w:t>Przeznaczona do mycia okien, luster i innych gładkich powierzchni.</w:t>
            </w:r>
            <w:r w:rsidR="00264C8B">
              <w:rPr>
                <w:b w:val="0"/>
                <w:sz w:val="24"/>
                <w:szCs w:val="24"/>
                <w:lang w:eastAsia="pl-PL"/>
              </w:rPr>
              <w:t xml:space="preserve"> </w:t>
            </w:r>
            <w:r w:rsidRPr="00264C8B">
              <w:rPr>
                <w:b w:val="0"/>
                <w:sz w:val="24"/>
                <w:szCs w:val="24"/>
                <w:lang w:eastAsia="pl-PL"/>
              </w:rPr>
              <w:t>Rączka ściągaczki pokryta gumą.</w:t>
            </w:r>
            <w:r w:rsidR="00264C8B" w:rsidRPr="00264C8B">
              <w:rPr>
                <w:b w:val="0"/>
                <w:sz w:val="24"/>
                <w:szCs w:val="24"/>
                <w:lang w:eastAsia="pl-PL"/>
              </w:rPr>
              <w:t xml:space="preserve"> </w:t>
            </w:r>
            <w:r w:rsidRPr="00264C8B">
              <w:rPr>
                <w:b w:val="0"/>
                <w:sz w:val="24"/>
                <w:szCs w:val="24"/>
                <w:lang w:eastAsia="pl-PL"/>
              </w:rPr>
              <w:t>Ściągaczka pasuje do drążka aluminiowego 140 cm oraz drążków teleskopowych. Szerokość 30cm</w:t>
            </w:r>
            <w:r w:rsidR="00264C8B">
              <w:rPr>
                <w:b w:val="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Pr="00BE4373" w:rsidRDefault="00A303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C8B" w:rsidRDefault="00264C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316" w:rsidRDefault="00C35016" w:rsidP="00C350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64C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Pr="00BE4373" w:rsidRDefault="00A30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316" w:rsidRPr="00BE4373" w:rsidTr="00264C8B">
        <w:tc>
          <w:tcPr>
            <w:tcW w:w="8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316" w:rsidRPr="00BE4373" w:rsidRDefault="00A30316" w:rsidP="00F2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Razem  brutto: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 w:rsidP="00F2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316" w:rsidRDefault="00A30316" w:rsidP="00F21B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5008" w:rsidRPr="00BE4373" w:rsidRDefault="00DB5008">
      <w:pPr>
        <w:rPr>
          <w:rFonts w:ascii="Times New Roman" w:hAnsi="Times New Roman"/>
          <w:sz w:val="24"/>
          <w:szCs w:val="24"/>
        </w:rPr>
      </w:pPr>
    </w:p>
    <w:sectPr w:rsidR="00DB5008" w:rsidRPr="00BE4373" w:rsidSect="00F6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5B" w:rsidRDefault="0000405B" w:rsidP="00356DA2">
      <w:pPr>
        <w:spacing w:after="0" w:line="240" w:lineRule="auto"/>
      </w:pPr>
      <w:r>
        <w:separator/>
      </w:r>
    </w:p>
  </w:endnote>
  <w:endnote w:type="continuationSeparator" w:id="0">
    <w:p w:rsidR="0000405B" w:rsidRDefault="0000405B" w:rsidP="003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5B" w:rsidRDefault="0000405B" w:rsidP="00356DA2">
      <w:pPr>
        <w:spacing w:after="0" w:line="240" w:lineRule="auto"/>
      </w:pPr>
      <w:r>
        <w:separator/>
      </w:r>
    </w:p>
  </w:footnote>
  <w:footnote w:type="continuationSeparator" w:id="0">
    <w:p w:rsidR="0000405B" w:rsidRDefault="0000405B" w:rsidP="0035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32523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 xml:space="preserve"> Dot. DAG/ZO/57/11/21                                                                                                                                                                                                                                       załącznik nr 2</w:t>
    </w:r>
  </w:p>
  <w:p w:rsidR="00F62889" w:rsidRDefault="00F6288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89" w:rsidRDefault="00F62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4A7"/>
    <w:multiLevelType w:val="multilevel"/>
    <w:tmpl w:val="864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67EC0"/>
    <w:multiLevelType w:val="multilevel"/>
    <w:tmpl w:val="B2C00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E38E1"/>
    <w:multiLevelType w:val="multilevel"/>
    <w:tmpl w:val="9A1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30E1D"/>
    <w:multiLevelType w:val="multilevel"/>
    <w:tmpl w:val="4B1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E5"/>
    <w:rsid w:val="0000405B"/>
    <w:rsid w:val="0001103F"/>
    <w:rsid w:val="00066A81"/>
    <w:rsid w:val="000774DD"/>
    <w:rsid w:val="000A1E28"/>
    <w:rsid w:val="000F58F4"/>
    <w:rsid w:val="00130ECA"/>
    <w:rsid w:val="00222C13"/>
    <w:rsid w:val="00264C8B"/>
    <w:rsid w:val="00293F35"/>
    <w:rsid w:val="002D6BAB"/>
    <w:rsid w:val="002E4ED5"/>
    <w:rsid w:val="003029FE"/>
    <w:rsid w:val="00326C99"/>
    <w:rsid w:val="00356DA2"/>
    <w:rsid w:val="003B14F7"/>
    <w:rsid w:val="004415B3"/>
    <w:rsid w:val="00447074"/>
    <w:rsid w:val="004632A7"/>
    <w:rsid w:val="004A3A2B"/>
    <w:rsid w:val="004B21F9"/>
    <w:rsid w:val="004C1811"/>
    <w:rsid w:val="00505A88"/>
    <w:rsid w:val="005115B7"/>
    <w:rsid w:val="0054167B"/>
    <w:rsid w:val="0055680F"/>
    <w:rsid w:val="0058682E"/>
    <w:rsid w:val="005B2C96"/>
    <w:rsid w:val="005E6B62"/>
    <w:rsid w:val="00615F3C"/>
    <w:rsid w:val="00622B2B"/>
    <w:rsid w:val="00625602"/>
    <w:rsid w:val="006519AA"/>
    <w:rsid w:val="00691FE3"/>
    <w:rsid w:val="006B6A0B"/>
    <w:rsid w:val="006D2D6B"/>
    <w:rsid w:val="00742C8E"/>
    <w:rsid w:val="007B3E3F"/>
    <w:rsid w:val="007B5988"/>
    <w:rsid w:val="007E65C5"/>
    <w:rsid w:val="00815415"/>
    <w:rsid w:val="00855E2D"/>
    <w:rsid w:val="008E0EF3"/>
    <w:rsid w:val="00903FFB"/>
    <w:rsid w:val="0091361F"/>
    <w:rsid w:val="0093542A"/>
    <w:rsid w:val="009C681F"/>
    <w:rsid w:val="009F2B3B"/>
    <w:rsid w:val="00A30316"/>
    <w:rsid w:val="00A54BB4"/>
    <w:rsid w:val="00A84936"/>
    <w:rsid w:val="00AD03A4"/>
    <w:rsid w:val="00B76964"/>
    <w:rsid w:val="00BE4373"/>
    <w:rsid w:val="00C122F6"/>
    <w:rsid w:val="00C330E0"/>
    <w:rsid w:val="00C35016"/>
    <w:rsid w:val="00C92902"/>
    <w:rsid w:val="00CA36A8"/>
    <w:rsid w:val="00CB3080"/>
    <w:rsid w:val="00CE120A"/>
    <w:rsid w:val="00CF74E5"/>
    <w:rsid w:val="00D14D4F"/>
    <w:rsid w:val="00D40431"/>
    <w:rsid w:val="00D50788"/>
    <w:rsid w:val="00D83E74"/>
    <w:rsid w:val="00DB5008"/>
    <w:rsid w:val="00E0440E"/>
    <w:rsid w:val="00E65466"/>
    <w:rsid w:val="00E9662D"/>
    <w:rsid w:val="00F21B00"/>
    <w:rsid w:val="00F42750"/>
    <w:rsid w:val="00F62889"/>
    <w:rsid w:val="00F70245"/>
    <w:rsid w:val="00F8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4B5A"/>
  <w15:docId w15:val="{4C314CF4-E22F-4D8B-828F-1E7010D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4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F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74E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7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74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F7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s63eb74b2">
    <w:name w:val="cs63eb74b2"/>
    <w:rsid w:val="00CF74E5"/>
  </w:style>
  <w:style w:type="character" w:styleId="Pogrubienie">
    <w:name w:val="Strong"/>
    <w:basedOn w:val="Domylnaczcionkaakapitu"/>
    <w:uiPriority w:val="22"/>
    <w:qFormat/>
    <w:rsid w:val="00CF74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6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A2"/>
    <w:rPr>
      <w:rFonts w:ascii="Calibri" w:eastAsia="Calibri" w:hAnsi="Calibri" w:cs="Times New Roman"/>
    </w:rPr>
  </w:style>
  <w:style w:type="paragraph" w:customStyle="1" w:styleId="def">
    <w:name w:val="def"/>
    <w:basedOn w:val="Normalny"/>
    <w:rsid w:val="00C12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C122F6"/>
  </w:style>
  <w:style w:type="paragraph" w:styleId="Tekstdymka">
    <w:name w:val="Balloon Text"/>
    <w:basedOn w:val="Normalny"/>
    <w:link w:val="TekstdymkaZnak"/>
    <w:uiPriority w:val="99"/>
    <w:semiHidden/>
    <w:unhideWhenUsed/>
    <w:rsid w:val="0091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D6AB-A2E1-44BA-BA37-D043F92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Monika Sierżęga</cp:lastModifiedBy>
  <cp:revision>3</cp:revision>
  <cp:lastPrinted>2020-09-07T12:20:00Z</cp:lastPrinted>
  <dcterms:created xsi:type="dcterms:W3CDTF">2021-11-22T09:09:00Z</dcterms:created>
  <dcterms:modified xsi:type="dcterms:W3CDTF">2021-11-22T09:14:00Z</dcterms:modified>
</cp:coreProperties>
</file>