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5383"/>
        <w:gridCol w:w="1279"/>
        <w:gridCol w:w="993"/>
        <w:gridCol w:w="992"/>
        <w:gridCol w:w="992"/>
      </w:tblGrid>
      <w:tr w:rsidR="0055308A" w:rsidRPr="003C491D" w:rsidTr="005530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DC2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DC2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Cena jedn.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5530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55308A" w:rsidRPr="005E6BF5" w:rsidRDefault="0055308A" w:rsidP="005530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</w:tr>
      <w:tr w:rsidR="0055308A" w:rsidRPr="003C491D" w:rsidTr="005530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Papier toaletowy trzywarstwowy</w:t>
            </w: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 xml:space="preserve"> , makulaturowy, gofrowany, 65 % białości , gramatura min. 2 x 19 g/m 2 , średnica rolki 180 mm, szerokość rolki 90 mm , średnica tulei wewnętrznej minimum 60 mm </w:t>
            </w: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Opakowanie : 12 rolek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8A" w:rsidRPr="005E6BF5" w:rsidRDefault="0055308A" w:rsidP="001A24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180 op</w:t>
            </w: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8A" w:rsidRPr="005E6BF5" w:rsidRDefault="0055308A" w:rsidP="00D67C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8A" w:rsidRPr="003C491D" w:rsidTr="005530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Default="0055308A" w:rsidP="005E6BF5">
            <w:pPr>
              <w:pStyle w:val="Nagwek1"/>
              <w:outlineLvl w:val="0"/>
              <w:rPr>
                <w:sz w:val="24"/>
                <w:szCs w:val="24"/>
                <w:lang w:val="en-US"/>
              </w:rPr>
            </w:pPr>
            <w:r w:rsidRPr="005E6BF5">
              <w:rPr>
                <w:sz w:val="24"/>
                <w:szCs w:val="24"/>
              </w:rPr>
              <w:t xml:space="preserve">Papier toaletowy jumbo 100 m extra biały 3 warstwy opak. </w:t>
            </w:r>
            <w:r w:rsidRPr="005E6BF5">
              <w:rPr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5E6BF5">
              <w:rPr>
                <w:sz w:val="24"/>
                <w:szCs w:val="24"/>
                <w:lang w:val="en-US"/>
              </w:rPr>
              <w:t>szt</w:t>
            </w:r>
            <w:proofErr w:type="spellEnd"/>
            <w:r w:rsidRPr="005E6BF5">
              <w:rPr>
                <w:sz w:val="24"/>
                <w:szCs w:val="24"/>
                <w:lang w:val="en-US"/>
              </w:rPr>
              <w:t xml:space="preserve">. </w:t>
            </w:r>
          </w:p>
          <w:p w:rsidR="0055308A" w:rsidRPr="005E6BF5" w:rsidRDefault="0055308A" w:rsidP="005E6BF5">
            <w:pPr>
              <w:pStyle w:val="Nagwek1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5E6BF5">
              <w:rPr>
                <w:b w:val="0"/>
                <w:sz w:val="24"/>
                <w:szCs w:val="24"/>
              </w:rPr>
              <w:t>Biały, trzywarstwowy papier toaletowy wykonany z makulatury. Rolka o długości 120 m, średnica rolki 19cm, szerokość rolki 10cm.  Opakowanie :12 rolek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244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60 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8A" w:rsidRPr="003C491D" w:rsidTr="005530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pStyle w:val="NormalnyWeb"/>
            </w:pPr>
            <w:r w:rsidRPr="005E6BF5">
              <w:rPr>
                <w:rStyle w:val="Pogrubienie"/>
              </w:rPr>
              <w:t>Ręcznik w składce wielopanelowej biały miękki 3 panelowy</w:t>
            </w:r>
          </w:p>
          <w:p w:rsidR="0055308A" w:rsidRPr="005E6BF5" w:rsidRDefault="0055308A" w:rsidP="00CA6317">
            <w:pPr>
              <w:pStyle w:val="NormalnyWeb"/>
            </w:pPr>
            <w:r w:rsidRPr="005E6BF5">
              <w:rPr>
                <w:rStyle w:val="Pogrubienie"/>
              </w:rPr>
              <w:t>System:</w:t>
            </w:r>
            <w:r w:rsidRPr="005E6BF5">
              <w:t xml:space="preserve"> H2-Interfold System</w:t>
            </w:r>
            <w:r w:rsidRPr="005E6BF5">
              <w:br/>
            </w:r>
            <w:r w:rsidRPr="005E6BF5">
              <w:rPr>
                <w:rStyle w:val="Pogrubienie"/>
              </w:rPr>
              <w:t>Kolor:</w:t>
            </w:r>
            <w:r w:rsidRPr="005E6BF5">
              <w:t xml:space="preserve"> Biały</w:t>
            </w:r>
            <w:r w:rsidRPr="005E6BF5">
              <w:br/>
            </w:r>
            <w:r w:rsidRPr="005E6BF5">
              <w:rPr>
                <w:rStyle w:val="Pogrubienie"/>
              </w:rPr>
              <w:t>Surowiec:</w:t>
            </w:r>
            <w:r w:rsidRPr="005E6BF5">
              <w:t xml:space="preserve"> Celuloza </w:t>
            </w:r>
            <w:proofErr w:type="spellStart"/>
            <w:r w:rsidRPr="005E6BF5">
              <w:t>TAD+celuloza</w:t>
            </w:r>
            <w:proofErr w:type="spellEnd"/>
            <w:r w:rsidRPr="005E6BF5">
              <w:br/>
            </w:r>
            <w:r w:rsidRPr="005E6BF5">
              <w:rPr>
                <w:rStyle w:val="Pogrubienie"/>
              </w:rPr>
              <w:t>Ilość warstw:</w:t>
            </w:r>
            <w:r w:rsidRPr="005E6BF5">
              <w:t xml:space="preserve"> 2</w:t>
            </w:r>
            <w:r w:rsidRPr="005E6BF5">
              <w:br/>
            </w:r>
            <w:r w:rsidRPr="005E6BF5">
              <w:rPr>
                <w:rStyle w:val="Pogrubienie"/>
              </w:rPr>
              <w:t>Ilość odcinków:</w:t>
            </w:r>
            <w:r w:rsidRPr="005E6BF5">
              <w:t xml:space="preserve"> 3150</w:t>
            </w:r>
            <w:r w:rsidRPr="005E6BF5">
              <w:br/>
            </w:r>
            <w:r w:rsidRPr="005E6BF5">
              <w:rPr>
                <w:rStyle w:val="Pogrubienie"/>
              </w:rPr>
              <w:t>Wymiary odcinka:</w:t>
            </w:r>
            <w:r w:rsidRPr="005E6BF5">
              <w:t xml:space="preserve"> 21,2 x 25,5 cm </w:t>
            </w:r>
            <w:r w:rsidRPr="005E6BF5">
              <w:br/>
            </w:r>
            <w:r w:rsidRPr="005E6BF5">
              <w:rPr>
                <w:rStyle w:val="Pogrubienie"/>
              </w:rPr>
              <w:t>Ilość bind w kartonie:</w:t>
            </w:r>
            <w:r w:rsidRPr="005E6BF5">
              <w:t xml:space="preserve"> 21</w:t>
            </w:r>
          </w:p>
          <w:p w:rsidR="0055308A" w:rsidRPr="005E6BF5" w:rsidRDefault="0055308A" w:rsidP="00CA6317">
            <w:pPr>
              <w:pStyle w:val="NormalnyWeb"/>
            </w:pPr>
            <w:r w:rsidRPr="005E6BF5">
              <w:t xml:space="preserve">Dzięki wykonaniu produktu w technologii TAD, ręcznik jest niezwykle chłonny oraz mięsisty. Ekstra miękkość produktu uzyskiwana jest podczas łączenia dwóch warstw ręcznika przy użyciu minimalnej ilości kleju wkomponowanego w jego strukturę w formie niebieskiego wzoru. </w:t>
            </w: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 xml:space="preserve"> pasujące do dozowników Tork typu 3150</w:t>
            </w: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40</w:t>
            </w: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kartonów</w:t>
            </w: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8A" w:rsidRPr="003C491D" w:rsidTr="005530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CA631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5E6BF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Ręcznik papierowy w roli 6 szt.</w:t>
            </w:r>
            <w:r w:rsidRPr="005E6B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2 warstwy 120 m ekstra miękki biały celuloza</w:t>
            </w:r>
          </w:p>
          <w:p w:rsidR="0055308A" w:rsidRPr="005E6BF5" w:rsidRDefault="0055308A" w:rsidP="001A2451">
            <w:pPr>
              <w:pStyle w:val="Nagwek2"/>
              <w:outlineLvl w:val="1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Biały ekstra miękki ręcznik w roli </w:t>
            </w:r>
          </w:p>
          <w:p w:rsidR="0055308A" w:rsidRPr="005E6BF5" w:rsidRDefault="0055308A" w:rsidP="001A2451">
            <w:pPr>
              <w:pStyle w:val="Nagwek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system: H1 - system dozowania ręczników w roli</w:t>
            </w:r>
          </w:p>
          <w:p w:rsidR="0055308A" w:rsidRPr="005E6BF5" w:rsidRDefault="0055308A" w:rsidP="00CA6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długość ręcznika: 120 m</w:t>
            </w:r>
          </w:p>
          <w:p w:rsidR="0055308A" w:rsidRPr="005E6BF5" w:rsidRDefault="0055308A" w:rsidP="00CA6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szerokość roli: 21 cm</w:t>
            </w:r>
          </w:p>
          <w:p w:rsidR="0055308A" w:rsidRPr="005E6BF5" w:rsidRDefault="0055308A" w:rsidP="00CA6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średnica roli: 19 cm</w:t>
            </w:r>
          </w:p>
          <w:p w:rsidR="0055308A" w:rsidRPr="005E6BF5" w:rsidRDefault="0055308A" w:rsidP="00CA6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wewnętrzna średnica rdzenia: 3,8 cm</w:t>
            </w:r>
          </w:p>
          <w:p w:rsidR="0055308A" w:rsidRPr="005E6BF5" w:rsidRDefault="0055308A" w:rsidP="00CA6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warstwy: 2</w:t>
            </w:r>
          </w:p>
          <w:p w:rsidR="0055308A" w:rsidRPr="005E6BF5" w:rsidRDefault="0055308A" w:rsidP="00CA6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kolor: biały</w:t>
            </w:r>
          </w:p>
          <w:p w:rsidR="0055308A" w:rsidRPr="005E6BF5" w:rsidRDefault="0055308A" w:rsidP="00CA6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wytłaczany</w:t>
            </w:r>
          </w:p>
          <w:p w:rsidR="0055308A" w:rsidRPr="005E6BF5" w:rsidRDefault="0055308A" w:rsidP="00CA6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liczba roli w opakowaniu: 6 szt. x 400 odcinków</w:t>
            </w:r>
          </w:p>
          <w:p w:rsidR="0055308A" w:rsidRPr="005E6BF5" w:rsidRDefault="0055308A" w:rsidP="00CA63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minimalna jednostka zakupu: karton zbiorczy 6 rolek</w:t>
            </w:r>
          </w:p>
          <w:p w:rsidR="0055308A" w:rsidRDefault="0055308A" w:rsidP="005530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Pasuj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 xml:space="preserve"> do dozowników typu Tork</w:t>
            </w:r>
          </w:p>
          <w:p w:rsidR="0055308A" w:rsidRPr="005E6BF5" w:rsidRDefault="0055308A" w:rsidP="005530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8A" w:rsidRPr="005E6BF5" w:rsidRDefault="0055308A" w:rsidP="001A2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55308A" w:rsidRPr="005E6BF5" w:rsidRDefault="0055308A" w:rsidP="001A24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kartonów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8A" w:rsidRPr="003C491D" w:rsidTr="0055308A">
        <w:tc>
          <w:tcPr>
            <w:tcW w:w="704" w:type="dxa"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3" w:type="dxa"/>
          </w:tcPr>
          <w:p w:rsidR="0055308A" w:rsidRDefault="0055308A" w:rsidP="00CA6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Czyściwo przemysłowe</w:t>
            </w: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 xml:space="preserve"> bezpyłowe ,100 % celuloza  2-warstwowe , długość po rozwinięciu min.290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B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F5">
              <w:rPr>
                <w:rFonts w:ascii="Times New Roman" w:hAnsi="Times New Roman" w:cs="Times New Roman"/>
                <w:b/>
                <w:sz w:val="24"/>
                <w:szCs w:val="24"/>
              </w:rPr>
              <w:t>100 rolek</w:t>
            </w:r>
          </w:p>
        </w:tc>
        <w:tc>
          <w:tcPr>
            <w:tcW w:w="993" w:type="dxa"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308A" w:rsidRPr="005E6BF5" w:rsidRDefault="0055308A" w:rsidP="00CA63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2C8D" w:rsidRPr="005E6BF5" w:rsidRDefault="005E6BF5">
      <w:pPr>
        <w:rPr>
          <w:b/>
        </w:rPr>
      </w:pPr>
      <w:r>
        <w:t xml:space="preserve">                                                                                                           </w:t>
      </w:r>
      <w:r w:rsidRPr="005E6BF5">
        <w:rPr>
          <w:b/>
        </w:rPr>
        <w:t>SUMA:</w:t>
      </w:r>
    </w:p>
    <w:p w:rsidR="005E6BF5" w:rsidRDefault="005E6BF5"/>
    <w:p w:rsidR="005E6BF5" w:rsidRDefault="005E6BF5">
      <w:pPr>
        <w:rPr>
          <w:b/>
        </w:rPr>
      </w:pPr>
      <w:r w:rsidRPr="005E6BF5">
        <w:rPr>
          <w:b/>
        </w:rPr>
        <w:t>Dot. DAG/ZO/47/10/21</w:t>
      </w:r>
      <w:r>
        <w:rPr>
          <w:b/>
        </w:rPr>
        <w:t xml:space="preserve">                                                                                                                  załącznik nr 2</w:t>
      </w:r>
    </w:p>
    <w:p w:rsidR="0055308A" w:rsidRPr="005E6BF5" w:rsidRDefault="0055308A">
      <w:pPr>
        <w:rPr>
          <w:b/>
        </w:rPr>
      </w:pPr>
    </w:p>
    <w:sectPr w:rsidR="0055308A" w:rsidRPr="005E6BF5" w:rsidSect="0055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F04"/>
    <w:multiLevelType w:val="multilevel"/>
    <w:tmpl w:val="5EC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856AA"/>
    <w:multiLevelType w:val="multilevel"/>
    <w:tmpl w:val="2164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CB"/>
    <w:rsid w:val="0012300A"/>
    <w:rsid w:val="001A2451"/>
    <w:rsid w:val="002442C8"/>
    <w:rsid w:val="002A0A67"/>
    <w:rsid w:val="00385CCB"/>
    <w:rsid w:val="0055308A"/>
    <w:rsid w:val="005E6BF5"/>
    <w:rsid w:val="008141AE"/>
    <w:rsid w:val="00894C8B"/>
    <w:rsid w:val="009A2C8D"/>
    <w:rsid w:val="00BB7821"/>
    <w:rsid w:val="00D67C14"/>
    <w:rsid w:val="00DC28BE"/>
    <w:rsid w:val="00E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8E52"/>
  <w15:chartTrackingRefBased/>
  <w15:docId w15:val="{05F48152-DB4E-46AA-8033-ADB88BCB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CCB"/>
    <w:pPr>
      <w:spacing w:line="252" w:lineRule="auto"/>
    </w:pPr>
  </w:style>
  <w:style w:type="paragraph" w:styleId="Nagwek1">
    <w:name w:val="heading 1"/>
    <w:basedOn w:val="Normalny"/>
    <w:link w:val="Nagwek1Znak"/>
    <w:uiPriority w:val="9"/>
    <w:qFormat/>
    <w:rsid w:val="00385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5C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5C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5C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8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5C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Hawro</dc:creator>
  <cp:keywords/>
  <dc:description/>
  <cp:lastModifiedBy>Monika Sierżęga</cp:lastModifiedBy>
  <cp:revision>4</cp:revision>
  <cp:lastPrinted>2021-09-29T06:32:00Z</cp:lastPrinted>
  <dcterms:created xsi:type="dcterms:W3CDTF">2021-09-29T06:32:00Z</dcterms:created>
  <dcterms:modified xsi:type="dcterms:W3CDTF">2021-10-06T07:53:00Z</dcterms:modified>
</cp:coreProperties>
</file>