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7E" w:rsidRDefault="0048127E">
      <w:pPr>
        <w:rPr>
          <w:rFonts w:ascii="Times New Roman" w:hAnsi="Times New Roman" w:cs="Times New Roman"/>
          <w:sz w:val="24"/>
          <w:szCs w:val="24"/>
        </w:rPr>
      </w:pPr>
    </w:p>
    <w:p w:rsidR="00DF5FF8" w:rsidRDefault="00DF5FF8" w:rsidP="00DF1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KONKURSU NA STANOWISKO -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-ADIUNKT  (</w:t>
      </w:r>
      <w:r w:rsidR="009157C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budownictwo</w:t>
      </w:r>
      <w:r w:rsidRPr="0092400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</w:t>
      </w:r>
    </w:p>
    <w:p w:rsidR="000F26BC" w:rsidRPr="000F26BC" w:rsidRDefault="000F26BC" w:rsidP="00DF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Instytucie Inżynierii Technicznej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Państwowej Wyższej Szkole Techniczno-Ekonomicznej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ks. Bronisława Markiewicza w Jarosławiu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Ogłaszam konkurs na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stanowisko adiunkta w pełnym wymiarze czasu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Państwowej Wyższej Szkole Techniczno-Ekonomicznej im. ks. Bronisława Markiewicza w Jarosławiu.</w:t>
      </w:r>
    </w:p>
    <w:p w:rsidR="00DF1075" w:rsidRDefault="00DF1075" w:rsidP="00DF107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</w:t>
      </w:r>
      <w:r w:rsidRPr="00924001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Prawo o szkolnictwie wyższym i nauce z dnia 20 lipca 2018 r. </w:t>
      </w:r>
      <w:r w:rsidR="00AD59C4" w:rsidRPr="00662428">
        <w:rPr>
          <w:rFonts w:ascii="Times New Roman" w:hAnsi="Times New Roman"/>
        </w:rPr>
        <w:t>( Dz.U. z 2021, poz. 478)</w:t>
      </w:r>
      <w:r w:rsidR="00AD59C4" w:rsidRPr="00662428">
        <w:rPr>
          <w:rFonts w:ascii="Times New Roman" w:hAnsi="Times New Roman"/>
          <w:lang w:eastAsia="pl-PL"/>
        </w:rPr>
        <w:t>.</w:t>
      </w: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1F3312" w:rsidRPr="001F3312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color w:val="000000" w:themeColor="text1"/>
        </w:rPr>
      </w:pPr>
      <w:r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posiadanie stopnia naukowego </w:t>
      </w:r>
      <w:r w:rsidR="00457F1F"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doktora nauk technicznych, w dyscyplini</w:t>
      </w:r>
      <w:r w:rsidR="009157C6"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1F3312"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budownictwo </w:t>
      </w:r>
    </w:p>
    <w:p w:rsidR="00DF1075" w:rsidRPr="001F3312" w:rsidRDefault="00DF1075" w:rsidP="000B5858">
      <w:pPr>
        <w:spacing w:after="0" w:line="240" w:lineRule="auto"/>
        <w:ind w:left="900"/>
        <w:jc w:val="both"/>
        <w:rPr>
          <w:color w:val="000000" w:themeColor="text1"/>
        </w:rPr>
      </w:pPr>
      <w:r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</w:t>
      </w:r>
      <w:r w:rsidR="00457F1F"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specjalności</w:t>
      </w:r>
      <w:r w:rsidR="001F3312"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Konstrukcje betonowe, konstrukcje budowlane 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 w:rsidRPr="007F3E0E">
        <w:rPr>
          <w:rFonts w:ascii="Times New Roman" w:eastAsia="Times New Roman" w:hAnsi="Times New Roman"/>
          <w:sz w:val="24"/>
          <w:szCs w:val="24"/>
          <w:lang w:eastAsia="pl-PL"/>
        </w:rPr>
        <w:t>aktualny dorobek naukowy,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osiągnięcia dydaktyczne,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stażu pracy na stanowisku nauczyciela akademickiego,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doświadczenia zawodowego,</w:t>
      </w:r>
    </w:p>
    <w:p w:rsidR="00DF1075" w:rsidRPr="00D12BAD" w:rsidRDefault="00DF1075" w:rsidP="00DF107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.Wykaz wymaganych dokumentów: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Curriculum Vitae,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odpisy dyplomów: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mgr, dr,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 dla osoby ubiegającej się o zatrudnienie,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DF1075" w:rsidRPr="00D7274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74E">
        <w:rPr>
          <w:rFonts w:ascii="Times New Roman" w:hAnsi="Times New Roman"/>
          <w:sz w:val="24"/>
          <w:szCs w:val="24"/>
        </w:rPr>
        <w:t>klauzula zgody dla kandydatów do pracy,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osiągnięć naukowych, dydaktycznych i organizacyjnych,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udokumentowane doświadczenie zawodowe,</w:t>
      </w:r>
    </w:p>
    <w:p w:rsidR="00DF1075" w:rsidRDefault="00DF1075" w:rsidP="00DF1075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lang w:eastAsia="pl-PL"/>
        </w:rPr>
        <w:t xml:space="preserve">osobiście w siedzibie Państwowej Wyższej Szkole Techniczno-Ekonomicznej  </w:t>
      </w:r>
      <w:r>
        <w:rPr>
          <w:rFonts w:ascii="Times New Roman" w:eastAsia="Times New Roman" w:hAnsi="Times New Roman"/>
          <w:lang w:eastAsia="pl-PL"/>
        </w:rPr>
        <w:br/>
        <w:t xml:space="preserve">im. ks. Bronisława Markiewicza w Jarosławiu, ul. Czarnieckiego 16   37-500 Jarosław – sekretariat Instytutu Inżynierii Technicznej z dopiskiem </w:t>
      </w:r>
      <w:bookmarkStart w:id="0" w:name="__DdeLink__136_4002965543"/>
      <w:r>
        <w:rPr>
          <w:rFonts w:ascii="Times New Roman" w:eastAsia="Times New Roman" w:hAnsi="Times New Roman"/>
          <w:b/>
          <w:color w:val="000000"/>
          <w:lang w:eastAsia="pl-PL"/>
        </w:rPr>
        <w:t xml:space="preserve">KONKURS – ADIUNKT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(</w:t>
      </w:r>
      <w:r w:rsidR="009157C6">
        <w:rPr>
          <w:rFonts w:ascii="Times New Roman" w:eastAsia="Times New Roman" w:hAnsi="Times New Roman"/>
          <w:b/>
          <w:bCs/>
          <w:color w:val="000000"/>
          <w:lang w:eastAsia="pl-PL"/>
        </w:rPr>
        <w:t>budownictwo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  <w:bookmarkEnd w:id="0"/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listownie na adres: Państwowa Wyższa Szkoła Techniczno-Ekonomiczna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im. ks. Bronisława Markiewicza w Jarosławiu, ul. Czarnieckiego 16  37-500 Jarosław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z dopiskiem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KONKURS – ADIUNKT 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(</w:t>
      </w:r>
      <w:r w:rsidR="009157C6">
        <w:rPr>
          <w:rFonts w:ascii="Times New Roman" w:eastAsia="Times New Roman" w:hAnsi="Times New Roman"/>
          <w:b/>
          <w:bCs/>
          <w:color w:val="000000"/>
          <w:lang w:eastAsia="pl-PL"/>
        </w:rPr>
        <w:t>budownictwo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)</w:t>
      </w:r>
      <w:r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E-mailem na adres: iit@pwste.edu.pl</w:t>
      </w: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Termin składania dokumentów będzie zachowany pod warunkiem wpływu do Uczelni  do dnia</w:t>
      </w:r>
      <w:r w:rsidR="003A094D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="007863E9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42198F">
        <w:rPr>
          <w:rFonts w:ascii="Times New Roman" w:eastAsia="Times New Roman" w:hAnsi="Times New Roman"/>
          <w:b/>
          <w:color w:val="000000" w:themeColor="text1"/>
          <w:lang w:eastAsia="pl-PL"/>
        </w:rPr>
        <w:t>7</w:t>
      </w:r>
      <w:r w:rsidR="003A094D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 w:rsidR="007863E9">
        <w:rPr>
          <w:rFonts w:ascii="Times New Roman" w:eastAsia="Times New Roman" w:hAnsi="Times New Roman"/>
          <w:b/>
          <w:color w:val="000000" w:themeColor="text1"/>
          <w:lang w:eastAsia="pl-PL"/>
        </w:rPr>
        <w:t>9</w:t>
      </w:r>
      <w:r w:rsidR="003A094D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202</w:t>
      </w:r>
      <w:r w:rsidR="009157C6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7863E9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="007863E9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(</w:t>
      </w:r>
      <w:r w:rsidR="0042198F">
        <w:rPr>
          <w:rFonts w:ascii="Times New Roman" w:eastAsia="Times New Roman" w:hAnsi="Times New Roman"/>
          <w:b/>
          <w:color w:val="000000" w:themeColor="text1"/>
          <w:lang w:eastAsia="pl-PL"/>
        </w:rPr>
        <w:t>piątek</w:t>
      </w:r>
      <w:r w:rsidR="007863E9">
        <w:rPr>
          <w:rFonts w:ascii="Times New Roman" w:eastAsia="Times New Roman" w:hAnsi="Times New Roman"/>
          <w:b/>
          <w:color w:val="000000" w:themeColor="text1"/>
          <w:lang w:eastAsia="pl-PL"/>
        </w:rPr>
        <w:t>).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lang w:eastAsia="pl-PL"/>
        </w:rPr>
        <w:t>Szczegółowych informacji udziela: dr inż. Marek Banaś tel. 16 624 46 57</w:t>
      </w:r>
      <w:r w:rsidR="009157C6">
        <w:rPr>
          <w:rFonts w:ascii="Times New Roman" w:eastAsia="Times New Roman" w:hAnsi="Times New Roman"/>
          <w:lang w:eastAsia="pl-PL"/>
        </w:rPr>
        <w:t xml:space="preserve"> , 16 624 46 51</w:t>
      </w:r>
    </w:p>
    <w:p w:rsidR="00DF1075" w:rsidRDefault="00DF1075" w:rsidP="00DF1075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Wzory wymaganych dokumentów można pobrać ze strony </w:t>
      </w:r>
      <w:hyperlink r:id="rId6">
        <w:r>
          <w:rPr>
            <w:rStyle w:val="czeinternetowe"/>
            <w:rFonts w:ascii="Times New Roman" w:eastAsia="Times New Roman" w:hAnsi="Times New Roman"/>
            <w:lang w:eastAsia="pl-PL"/>
          </w:rPr>
          <w:t>www.pwste.edu.pl</w:t>
        </w:r>
      </w:hyperlink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Informujemy, że skontaktujemy się tylko z wybranymi osobami.</w:t>
      </w: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Uczelnia zastrzega sobie możliwość unieważnienia postępowania konkursowego na każdym etapie bez podania przyczyny.</w:t>
      </w:r>
    </w:p>
    <w:p w:rsidR="00AD59C4" w:rsidRPr="00662428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kern w:val="2"/>
          <w:lang w:eastAsia="pl-PL"/>
        </w:rPr>
      </w:pP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Pr="00662428">
        <w:rPr>
          <w:rFonts w:ascii="Times New Roman" w:hAnsi="Times New Roman"/>
          <w:b/>
          <w:color w:val="000000"/>
          <w:kern w:val="2"/>
          <w:lang w:eastAsia="pl-PL"/>
        </w:rPr>
        <w:t>30.09.2021 r.</w:t>
      </w: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, nie jest równoznaczne z nawiązaniem stosunku pracy z PWSTE w Jarosławiu. </w:t>
      </w:r>
    </w:p>
    <w:p w:rsidR="00AD59C4" w:rsidRPr="00662428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kern w:val="2"/>
          <w:lang w:eastAsia="pl-PL"/>
        </w:rPr>
      </w:pP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Ostateczną decyzję podejmuje JM Rektor. </w:t>
      </w:r>
    </w:p>
    <w:p w:rsidR="00AD59C4" w:rsidRPr="0051162F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662428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AD59C4" w:rsidRDefault="00AD59C4" w:rsidP="00DF1075">
      <w:pPr>
        <w:spacing w:after="0" w:line="240" w:lineRule="auto"/>
        <w:ind w:left="360"/>
        <w:jc w:val="both"/>
      </w:pPr>
    </w:p>
    <w:p w:rsidR="00DF1075" w:rsidRDefault="00DF1075" w:rsidP="00DF1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F1075" w:rsidRPr="009157C6" w:rsidRDefault="000974DF" w:rsidP="00DF1075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</w:t>
      </w:r>
      <w:r w:rsidRPr="001F3312">
        <w:rPr>
          <w:rFonts w:ascii="Times New Roman" w:eastAsia="Times New Roman" w:hAnsi="Times New Roman"/>
          <w:color w:val="000000" w:themeColor="text1"/>
          <w:lang w:eastAsia="pl-PL"/>
        </w:rPr>
        <w:t xml:space="preserve">ia  </w:t>
      </w:r>
      <w:r w:rsidR="007863E9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42198F">
        <w:rPr>
          <w:rFonts w:ascii="Times New Roman" w:eastAsia="Times New Roman" w:hAnsi="Times New Roman"/>
          <w:color w:val="000000" w:themeColor="text1"/>
          <w:lang w:eastAsia="pl-PL"/>
        </w:rPr>
        <w:t>8</w:t>
      </w:r>
      <w:r w:rsidR="008D7363" w:rsidRPr="001F3312">
        <w:rPr>
          <w:rFonts w:ascii="Times New Roman" w:eastAsia="Times New Roman" w:hAnsi="Times New Roman"/>
          <w:color w:val="000000" w:themeColor="text1"/>
          <w:lang w:eastAsia="pl-PL"/>
        </w:rPr>
        <w:t>.0</w:t>
      </w:r>
      <w:r w:rsidR="007863E9">
        <w:rPr>
          <w:rFonts w:ascii="Times New Roman" w:eastAsia="Times New Roman" w:hAnsi="Times New Roman"/>
          <w:color w:val="000000" w:themeColor="text1"/>
          <w:lang w:eastAsia="pl-PL"/>
        </w:rPr>
        <w:t>8</w:t>
      </w:r>
      <w:r w:rsidR="00DF1075" w:rsidRPr="001F3312">
        <w:rPr>
          <w:rFonts w:ascii="Times New Roman" w:eastAsia="Times New Roman" w:hAnsi="Times New Roman"/>
          <w:color w:val="000000" w:themeColor="text1"/>
          <w:lang w:eastAsia="pl-PL"/>
        </w:rPr>
        <w:t>.202</w:t>
      </w:r>
      <w:r w:rsidR="009157C6" w:rsidRPr="001F3312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DF1075" w:rsidRPr="001F3312">
        <w:rPr>
          <w:rFonts w:ascii="Times New Roman" w:eastAsia="Times New Roman" w:hAnsi="Times New Roman"/>
          <w:color w:val="000000" w:themeColor="text1"/>
          <w:lang w:eastAsia="pl-PL"/>
        </w:rPr>
        <w:t xml:space="preserve"> r</w:t>
      </w:r>
      <w:r w:rsidR="00DF1075" w:rsidRPr="009157C6">
        <w:rPr>
          <w:rFonts w:ascii="Times New Roman" w:eastAsia="Times New Roman" w:hAnsi="Times New Roman"/>
          <w:color w:val="FF0000"/>
          <w:lang w:eastAsia="pl-PL"/>
        </w:rPr>
        <w:t xml:space="preserve">.                                       </w:t>
      </w:r>
    </w:p>
    <w:p w:rsidR="00346861" w:rsidRPr="00F00EED" w:rsidRDefault="00B37CE7" w:rsidP="002F6729">
      <w:pPr>
        <w:spacing w:before="280" w:after="280" w:line="240" w:lineRule="auto"/>
        <w:ind w:left="5664" w:firstLine="6"/>
        <w:jc w:val="center"/>
      </w:pPr>
      <w:bookmarkStart w:id="1" w:name="_GoBack"/>
      <w:bookmarkEnd w:id="1"/>
      <w:r>
        <w:rPr>
          <w:rFonts w:ascii="Times New Roman" w:eastAsia="Times New Roman" w:hAnsi="Times New Roman"/>
          <w:color w:val="000000"/>
          <w:lang w:eastAsia="pl-PL"/>
        </w:rPr>
        <w:t>Dyrektor</w:t>
      </w:r>
      <w:r w:rsidR="00DF1075">
        <w:rPr>
          <w:rFonts w:ascii="Times New Roman" w:eastAsia="Times New Roman" w:hAnsi="Times New Roman"/>
          <w:color w:val="000000"/>
          <w:lang w:eastAsia="pl-PL"/>
        </w:rPr>
        <w:br/>
        <w:t>Instytutu Inżynierii Technicznej</w:t>
      </w:r>
    </w:p>
    <w:sectPr w:rsidR="00346861" w:rsidRPr="00F00EED" w:rsidSect="00DF1075">
      <w:pgSz w:w="11906" w:h="16838"/>
      <w:pgMar w:top="0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A1"/>
    <w:multiLevelType w:val="hybridMultilevel"/>
    <w:tmpl w:val="E1B2EB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6D7D73"/>
    <w:multiLevelType w:val="hybridMultilevel"/>
    <w:tmpl w:val="CBB225AC"/>
    <w:lvl w:ilvl="0" w:tplc="9564A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5D07"/>
    <w:multiLevelType w:val="hybridMultilevel"/>
    <w:tmpl w:val="31D897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E5688F"/>
    <w:multiLevelType w:val="hybridMultilevel"/>
    <w:tmpl w:val="C00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A66"/>
    <w:multiLevelType w:val="hybridMultilevel"/>
    <w:tmpl w:val="887A4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40C9"/>
    <w:multiLevelType w:val="hybridMultilevel"/>
    <w:tmpl w:val="07941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2D9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32373"/>
    <w:multiLevelType w:val="multilevel"/>
    <w:tmpl w:val="26E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color w:val="000000" w:themeColor="text1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C3833"/>
    <w:multiLevelType w:val="hybridMultilevel"/>
    <w:tmpl w:val="65DC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5536"/>
    <w:multiLevelType w:val="hybridMultilevel"/>
    <w:tmpl w:val="00003A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A9A195F"/>
    <w:multiLevelType w:val="hybridMultilevel"/>
    <w:tmpl w:val="DA9E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6412"/>
    <w:multiLevelType w:val="hybridMultilevel"/>
    <w:tmpl w:val="EE2CBE60"/>
    <w:lvl w:ilvl="0" w:tplc="71509F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3EC6F4B"/>
    <w:multiLevelType w:val="hybridMultilevel"/>
    <w:tmpl w:val="59547538"/>
    <w:lvl w:ilvl="0" w:tplc="017EAAF0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9E723A"/>
    <w:multiLevelType w:val="hybridMultilevel"/>
    <w:tmpl w:val="B7C6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960E8"/>
    <w:multiLevelType w:val="hybridMultilevel"/>
    <w:tmpl w:val="0A3AB4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4009"/>
    <w:multiLevelType w:val="hybridMultilevel"/>
    <w:tmpl w:val="AA4A4A44"/>
    <w:lvl w:ilvl="0" w:tplc="8662D9D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A"/>
    <w:rsid w:val="0002205E"/>
    <w:rsid w:val="00041A04"/>
    <w:rsid w:val="000467EF"/>
    <w:rsid w:val="00056E6F"/>
    <w:rsid w:val="00074229"/>
    <w:rsid w:val="00094FFA"/>
    <w:rsid w:val="000974DF"/>
    <w:rsid w:val="000A161E"/>
    <w:rsid w:val="000A3BE2"/>
    <w:rsid w:val="000A49ED"/>
    <w:rsid w:val="000B5858"/>
    <w:rsid w:val="000E75D4"/>
    <w:rsid w:val="000F26BC"/>
    <w:rsid w:val="00146E4E"/>
    <w:rsid w:val="00164231"/>
    <w:rsid w:val="00173C1F"/>
    <w:rsid w:val="0017559D"/>
    <w:rsid w:val="0017699C"/>
    <w:rsid w:val="00180259"/>
    <w:rsid w:val="001856B4"/>
    <w:rsid w:val="00187D36"/>
    <w:rsid w:val="001A0E2D"/>
    <w:rsid w:val="001A6773"/>
    <w:rsid w:val="001C3724"/>
    <w:rsid w:val="001F3312"/>
    <w:rsid w:val="00221FFD"/>
    <w:rsid w:val="00230D75"/>
    <w:rsid w:val="00240A57"/>
    <w:rsid w:val="002519FB"/>
    <w:rsid w:val="00260DB8"/>
    <w:rsid w:val="002858FF"/>
    <w:rsid w:val="002A44DE"/>
    <w:rsid w:val="002C43B1"/>
    <w:rsid w:val="002F6729"/>
    <w:rsid w:val="00332C82"/>
    <w:rsid w:val="003331B3"/>
    <w:rsid w:val="00334736"/>
    <w:rsid w:val="003347FE"/>
    <w:rsid w:val="00334E29"/>
    <w:rsid w:val="00341994"/>
    <w:rsid w:val="00346861"/>
    <w:rsid w:val="00351167"/>
    <w:rsid w:val="00391229"/>
    <w:rsid w:val="003A094D"/>
    <w:rsid w:val="003A45A8"/>
    <w:rsid w:val="003A74A5"/>
    <w:rsid w:val="003B010C"/>
    <w:rsid w:val="003B0F3B"/>
    <w:rsid w:val="003B2F88"/>
    <w:rsid w:val="003B7B8B"/>
    <w:rsid w:val="003C66CC"/>
    <w:rsid w:val="003E21AC"/>
    <w:rsid w:val="003F141D"/>
    <w:rsid w:val="003F2704"/>
    <w:rsid w:val="0042198F"/>
    <w:rsid w:val="00430875"/>
    <w:rsid w:val="0043523C"/>
    <w:rsid w:val="0044092F"/>
    <w:rsid w:val="00457F1F"/>
    <w:rsid w:val="0046386A"/>
    <w:rsid w:val="004742BB"/>
    <w:rsid w:val="0048127E"/>
    <w:rsid w:val="004B5875"/>
    <w:rsid w:val="004D1A6C"/>
    <w:rsid w:val="004D3658"/>
    <w:rsid w:val="00500A53"/>
    <w:rsid w:val="00512E7A"/>
    <w:rsid w:val="00532E1C"/>
    <w:rsid w:val="00542E76"/>
    <w:rsid w:val="0057713A"/>
    <w:rsid w:val="00580143"/>
    <w:rsid w:val="00587F53"/>
    <w:rsid w:val="005941F5"/>
    <w:rsid w:val="005944BB"/>
    <w:rsid w:val="005A2F9F"/>
    <w:rsid w:val="005C0AD8"/>
    <w:rsid w:val="005C7F3F"/>
    <w:rsid w:val="005D0065"/>
    <w:rsid w:val="005E31E9"/>
    <w:rsid w:val="005E72E6"/>
    <w:rsid w:val="005F4234"/>
    <w:rsid w:val="005F4E11"/>
    <w:rsid w:val="006125B0"/>
    <w:rsid w:val="006340EF"/>
    <w:rsid w:val="00635449"/>
    <w:rsid w:val="00637A42"/>
    <w:rsid w:val="00662428"/>
    <w:rsid w:val="006660D6"/>
    <w:rsid w:val="006771CB"/>
    <w:rsid w:val="006A57F3"/>
    <w:rsid w:val="006D24CF"/>
    <w:rsid w:val="006E0E46"/>
    <w:rsid w:val="006E18D2"/>
    <w:rsid w:val="006F7E12"/>
    <w:rsid w:val="00717671"/>
    <w:rsid w:val="00717A7F"/>
    <w:rsid w:val="0073293E"/>
    <w:rsid w:val="00735846"/>
    <w:rsid w:val="00744F0F"/>
    <w:rsid w:val="00762B19"/>
    <w:rsid w:val="00765069"/>
    <w:rsid w:val="00766009"/>
    <w:rsid w:val="007863E9"/>
    <w:rsid w:val="007A4A6F"/>
    <w:rsid w:val="007D01F1"/>
    <w:rsid w:val="007E2B74"/>
    <w:rsid w:val="007E43A8"/>
    <w:rsid w:val="00803D4D"/>
    <w:rsid w:val="0080690C"/>
    <w:rsid w:val="00831BCC"/>
    <w:rsid w:val="008425CC"/>
    <w:rsid w:val="00874C84"/>
    <w:rsid w:val="008A40D9"/>
    <w:rsid w:val="008A4269"/>
    <w:rsid w:val="008B2237"/>
    <w:rsid w:val="008C25DC"/>
    <w:rsid w:val="008C597D"/>
    <w:rsid w:val="008D337D"/>
    <w:rsid w:val="008D7363"/>
    <w:rsid w:val="008F0DE8"/>
    <w:rsid w:val="00905D18"/>
    <w:rsid w:val="009072D9"/>
    <w:rsid w:val="009157C6"/>
    <w:rsid w:val="0092375B"/>
    <w:rsid w:val="00923FDC"/>
    <w:rsid w:val="00924C42"/>
    <w:rsid w:val="00925299"/>
    <w:rsid w:val="009415F9"/>
    <w:rsid w:val="009464C6"/>
    <w:rsid w:val="00972F88"/>
    <w:rsid w:val="009766AB"/>
    <w:rsid w:val="00977C71"/>
    <w:rsid w:val="009843B8"/>
    <w:rsid w:val="00986BA4"/>
    <w:rsid w:val="009F5DA2"/>
    <w:rsid w:val="00A13396"/>
    <w:rsid w:val="00A46840"/>
    <w:rsid w:val="00A529A0"/>
    <w:rsid w:val="00A6551D"/>
    <w:rsid w:val="00A87EAD"/>
    <w:rsid w:val="00AD3E67"/>
    <w:rsid w:val="00AD59C4"/>
    <w:rsid w:val="00AE5E64"/>
    <w:rsid w:val="00AF1183"/>
    <w:rsid w:val="00B01F39"/>
    <w:rsid w:val="00B37CE7"/>
    <w:rsid w:val="00B519E4"/>
    <w:rsid w:val="00B63D54"/>
    <w:rsid w:val="00B80418"/>
    <w:rsid w:val="00B80626"/>
    <w:rsid w:val="00B871E1"/>
    <w:rsid w:val="00BA3CE4"/>
    <w:rsid w:val="00BE558D"/>
    <w:rsid w:val="00BF1887"/>
    <w:rsid w:val="00C1528B"/>
    <w:rsid w:val="00C32521"/>
    <w:rsid w:val="00C330C3"/>
    <w:rsid w:val="00C42E8F"/>
    <w:rsid w:val="00C4762A"/>
    <w:rsid w:val="00C570BC"/>
    <w:rsid w:val="00C97D72"/>
    <w:rsid w:val="00CA5619"/>
    <w:rsid w:val="00CB4BDD"/>
    <w:rsid w:val="00CE3823"/>
    <w:rsid w:val="00CF3725"/>
    <w:rsid w:val="00CF6CE1"/>
    <w:rsid w:val="00D12BAD"/>
    <w:rsid w:val="00D16473"/>
    <w:rsid w:val="00D53F74"/>
    <w:rsid w:val="00D7630B"/>
    <w:rsid w:val="00D94A25"/>
    <w:rsid w:val="00DA7E53"/>
    <w:rsid w:val="00DB78B4"/>
    <w:rsid w:val="00DC20AB"/>
    <w:rsid w:val="00DC44E5"/>
    <w:rsid w:val="00DD2D01"/>
    <w:rsid w:val="00DD6B21"/>
    <w:rsid w:val="00DE1725"/>
    <w:rsid w:val="00DF1075"/>
    <w:rsid w:val="00DF5FF8"/>
    <w:rsid w:val="00E075D9"/>
    <w:rsid w:val="00E12139"/>
    <w:rsid w:val="00E26424"/>
    <w:rsid w:val="00E31B9A"/>
    <w:rsid w:val="00E34C57"/>
    <w:rsid w:val="00E463D6"/>
    <w:rsid w:val="00E60940"/>
    <w:rsid w:val="00E62553"/>
    <w:rsid w:val="00E64E49"/>
    <w:rsid w:val="00E64EBA"/>
    <w:rsid w:val="00E65A73"/>
    <w:rsid w:val="00E663ED"/>
    <w:rsid w:val="00E76963"/>
    <w:rsid w:val="00E81ABF"/>
    <w:rsid w:val="00E9744B"/>
    <w:rsid w:val="00EA0B8C"/>
    <w:rsid w:val="00EA0C16"/>
    <w:rsid w:val="00EA1FC0"/>
    <w:rsid w:val="00EB18D8"/>
    <w:rsid w:val="00EC69FE"/>
    <w:rsid w:val="00EE1602"/>
    <w:rsid w:val="00EF1DF7"/>
    <w:rsid w:val="00EF7D03"/>
    <w:rsid w:val="00F00EED"/>
    <w:rsid w:val="00F05246"/>
    <w:rsid w:val="00F65F82"/>
    <w:rsid w:val="00F831B5"/>
    <w:rsid w:val="00F847E8"/>
    <w:rsid w:val="00FC3D69"/>
    <w:rsid w:val="00FD3CA7"/>
    <w:rsid w:val="00FE10B2"/>
    <w:rsid w:val="00FE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F4A5"/>
  <w15:docId w15:val="{74DD6B4B-1E22-4DB1-A0AC-49668A4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FFA"/>
  </w:style>
  <w:style w:type="paragraph" w:styleId="Nagwek1">
    <w:name w:val="heading 1"/>
    <w:basedOn w:val="Normalny"/>
    <w:next w:val="Normalny"/>
    <w:link w:val="Nagwek1Znak"/>
    <w:qFormat/>
    <w:rsid w:val="00094F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94FFA"/>
    <w:pPr>
      <w:keepNext/>
      <w:spacing w:after="0" w:line="240" w:lineRule="auto"/>
      <w:ind w:left="5664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F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FF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94F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F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7176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11">
    <w:name w:val="Nagłówek 1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customStyle="1" w:styleId="Nagwek21">
    <w:name w:val="Nagłówek 2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46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F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12E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DF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wste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0C95-D9B9-4CB0-8627-EAAE2411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Dubel</cp:lastModifiedBy>
  <cp:revision>11</cp:revision>
  <cp:lastPrinted>2021-07-26T11:32:00Z</cp:lastPrinted>
  <dcterms:created xsi:type="dcterms:W3CDTF">2021-07-26T06:46:00Z</dcterms:created>
  <dcterms:modified xsi:type="dcterms:W3CDTF">2021-08-18T10:21:00Z</dcterms:modified>
</cp:coreProperties>
</file>