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D26DF" w14:textId="44C6C669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195C5C">
        <w:rPr>
          <w:rFonts w:ascii="Arial Nova Cond Light" w:hAnsi="Arial Nova Cond Light" w:cs="Calibri"/>
          <w:sz w:val="20"/>
          <w:szCs w:val="20"/>
        </w:rPr>
        <w:t>5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0F83E97C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203F0B">
        <w:rPr>
          <w:rFonts w:ascii="Arial Nova Cond Light" w:hAnsi="Arial Nova Cond Light"/>
          <w:bCs/>
        </w:rPr>
        <w:t>ZO/</w:t>
      </w:r>
      <w:r w:rsidR="006536E7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02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</w:t>
      </w:r>
      <w:bookmarkStart w:id="0" w:name="_GoBack"/>
      <w:bookmarkEnd w:id="0"/>
      <w:r w:rsidRPr="00F22D00">
        <w:rPr>
          <w:rFonts w:ascii="Arial Nova Cond Light" w:hAnsi="Arial Nova Cond Light"/>
          <w:bCs/>
          <w:sz w:val="20"/>
          <w:szCs w:val="20"/>
        </w:rPr>
        <w:t>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0854E8F8" w14:textId="77777777" w:rsidR="00195C5C" w:rsidRPr="007B2694" w:rsidRDefault="00195C5C" w:rsidP="00195C5C">
      <w:pPr>
        <w:spacing w:after="120"/>
        <w:jc w:val="center"/>
        <w:rPr>
          <w:rFonts w:ascii="Arial Nova Cond Light" w:hAnsi="Arial Nova Cond Light"/>
          <w:b/>
        </w:rPr>
      </w:pPr>
      <w:r w:rsidRPr="007B2694">
        <w:rPr>
          <w:rFonts w:ascii="Arial Nova Cond Light" w:hAnsi="Arial Nova Cond Light"/>
          <w:b/>
        </w:rPr>
        <w:t>OŚWIADCZENIE</w:t>
      </w:r>
    </w:p>
    <w:p w14:paraId="3C7A3096" w14:textId="77777777" w:rsidR="00195C5C" w:rsidRDefault="00195C5C" w:rsidP="00195C5C">
      <w:pPr>
        <w:spacing w:after="120"/>
        <w:jc w:val="both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/>
        </w:rPr>
        <w:t>Odpowiadając na zapytanie ofertowe pod nazwą :</w:t>
      </w:r>
      <w:r w:rsidRPr="00026C64">
        <w:rPr>
          <w:rFonts w:ascii="Arial Nova Cond Light" w:hAnsi="Arial Nova Cond Light" w:cs="Calibri"/>
        </w:rPr>
        <w:t xml:space="preserve"> </w:t>
      </w:r>
    </w:p>
    <w:p w14:paraId="36A6B0B3" w14:textId="77777777" w:rsidR="00195C5C" w:rsidRDefault="00195C5C" w:rsidP="00195C5C">
      <w:pPr>
        <w:spacing w:after="120"/>
        <w:jc w:val="both"/>
        <w:rPr>
          <w:rFonts w:ascii="Arial Nova Cond Light" w:hAnsi="Arial Nova Cond Light"/>
          <w:b/>
          <w:bCs/>
        </w:rPr>
      </w:pPr>
      <w:r w:rsidRPr="004A2AC8">
        <w:rPr>
          <w:rFonts w:ascii="Arial Nova Cond Light" w:hAnsi="Arial Nova Cond Light"/>
          <w:b/>
          <w:bCs/>
        </w:rPr>
        <w:t xml:space="preserve">Dostawa sprzętu i wyposażenia </w:t>
      </w:r>
      <w:r>
        <w:rPr>
          <w:rFonts w:ascii="Arial Nova Cond Light" w:hAnsi="Arial Nova Cond Light"/>
          <w:b/>
          <w:bCs/>
        </w:rPr>
        <w:t xml:space="preserve">do </w:t>
      </w:r>
      <w:r w:rsidRPr="004A2AC8">
        <w:rPr>
          <w:rFonts w:ascii="Arial Nova Cond Light" w:hAnsi="Arial Nova Cond Light"/>
          <w:b/>
          <w:bCs/>
        </w:rPr>
        <w:t>pracowni prac w zespole z przestrzenią kreatywną ( laboratorium ) Instytutu Inżynierii Technicznej  PWSTE w Jarosławiu</w:t>
      </w:r>
    </w:p>
    <w:p w14:paraId="33D5A46F" w14:textId="77777777" w:rsidR="00195C5C" w:rsidRPr="002A7704" w:rsidRDefault="00195C5C" w:rsidP="00195C5C">
      <w:pPr>
        <w:spacing w:after="120"/>
        <w:rPr>
          <w:rFonts w:ascii="Arial Nova Cond Light" w:hAnsi="Arial Nova Cond Light"/>
        </w:rPr>
      </w:pPr>
      <w:r w:rsidRPr="002A7704">
        <w:rPr>
          <w:rFonts w:ascii="Arial Nova Cond Light" w:hAnsi="Arial Nova Cond Light"/>
        </w:rPr>
        <w:t xml:space="preserve">w ramach realizowanego projektu pn.: </w:t>
      </w:r>
    </w:p>
    <w:p w14:paraId="26121543" w14:textId="77777777" w:rsidR="00195C5C" w:rsidRPr="002A7704" w:rsidRDefault="00195C5C" w:rsidP="00195C5C">
      <w:pPr>
        <w:spacing w:after="240"/>
        <w:jc w:val="both"/>
        <w:rPr>
          <w:rFonts w:ascii="Arial Nova Cond Light" w:hAnsi="Arial Nova Cond Light"/>
          <w:i/>
          <w:iCs/>
        </w:rPr>
      </w:pPr>
      <w:r w:rsidRPr="002A7704">
        <w:rPr>
          <w:rFonts w:ascii="Arial Nova Cond Light" w:hAnsi="Arial Nova Cond Light"/>
          <w:i/>
          <w:iCs/>
        </w:rPr>
        <w:t>„Rozbudowa bazy dydaktycznej PWSTE w Jarosławiu w celu dostosowania efektów kształcenia do wymogów stawianych przez rynek pracy” współfinansowanego ze środków Regionalnego Programu Operacyjnego Województwa Podkarpackiego na lata 2014-2020</w:t>
      </w:r>
      <w:r>
        <w:rPr>
          <w:rFonts w:ascii="Arial Nova Cond Light" w:hAnsi="Arial Nova Cond Light"/>
          <w:i/>
          <w:iCs/>
        </w:rPr>
        <w:t xml:space="preserve"> ” </w:t>
      </w:r>
      <w:r w:rsidRPr="002A7704">
        <w:rPr>
          <w:rFonts w:ascii="Arial Nova Cond Light" w:hAnsi="Arial Nova Cond Light"/>
          <w:i/>
          <w:iCs/>
        </w:rPr>
        <w:t>(nr wniosku RPPK.06.04.02-18-0001/17)</w:t>
      </w:r>
    </w:p>
    <w:p w14:paraId="1EC66423" w14:textId="77777777" w:rsidR="00195C5C" w:rsidRPr="00004D4B" w:rsidRDefault="00195C5C" w:rsidP="00195C5C">
      <w:pPr>
        <w:spacing w:after="240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Oświadczam, że jako Wykonawca nie jestem powiązany z Zamawiającym osobowo lub kapitałowo, przy czym przez powiązanie kapitałowe lub osobowe rozumie się:</w:t>
      </w:r>
    </w:p>
    <w:p w14:paraId="3BFC606B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 xml:space="preserve">Uczestniczenie w spółce  jako wspólnik spółki cywilnej lub spółki osobowej, </w:t>
      </w:r>
    </w:p>
    <w:p w14:paraId="5C0BAA35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Posiadanie udziałów lub co najmniej  10 % udziałów lub akcji,</w:t>
      </w:r>
    </w:p>
    <w:p w14:paraId="468D9C14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Pełnienie funkcji członka organu nadzorczego lub zarządzającego, prokurenta, pełnomocnika,</w:t>
      </w:r>
    </w:p>
    <w:p w14:paraId="41A98987" w14:textId="77777777" w:rsidR="00195C5C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 xml:space="preserve">Pozostawienie w takim stosunku prawnym  lub faktycznym , który może budzić uzasadnione wątpliwości, co  do bezstronności w  wyborze Wykonawcy, w szczególności pozostawienie w  związku małżeńskim, w  stosunku  </w:t>
      </w:r>
      <w:r w:rsidRPr="00004D4B">
        <w:rPr>
          <w:rFonts w:ascii="Arial Nova Cond Light" w:hAnsi="Arial Nova Cond Light"/>
        </w:rPr>
        <w:lastRenderedPageBreak/>
        <w:t>pokrewieństwa lub powinowactwa w linii prostej, pokrewieństwa lub powinowactwa w linii bocznej do drugiego  stopnia lub w stosunku przysposobienia, opieki lub kurateli.</w:t>
      </w:r>
    </w:p>
    <w:p w14:paraId="2C6272B0" w14:textId="57D68B33"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37FD7AE9" w14:textId="77777777"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6AC23879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1902E" w14:textId="77777777" w:rsidR="005D6EBE" w:rsidRDefault="005D6EBE">
      <w:r>
        <w:separator/>
      </w:r>
    </w:p>
  </w:endnote>
  <w:endnote w:type="continuationSeparator" w:id="0">
    <w:p w14:paraId="393937C1" w14:textId="77777777" w:rsidR="005D6EBE" w:rsidRDefault="005D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37F7" w14:textId="77777777" w:rsidR="005D6EBE" w:rsidRDefault="005D6EBE">
      <w:r>
        <w:separator/>
      </w:r>
    </w:p>
  </w:footnote>
  <w:footnote w:type="continuationSeparator" w:id="0">
    <w:p w14:paraId="3EDC2481" w14:textId="77777777" w:rsidR="005D6EBE" w:rsidRDefault="005D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268A" w14:textId="331E864F" w:rsidR="003F5196" w:rsidRDefault="005D6EBE">
    <w:pPr>
      <w:pStyle w:val="Nagwek"/>
    </w:pPr>
    <w:r>
      <w:rPr>
        <w:noProof/>
      </w:rPr>
      <w:pict w14:anchorId="76BC5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pt;margin-top:-1.8pt;width:453.6pt;height:33.6pt;z-index:-1;visibility:visible;mso-wrap-style:square;mso-wrap-distance-left:9pt;mso-wrap-distance-top:0;mso-wrap-distance-right:9pt;mso-wrap-distance-bottom:0;mso-position-horizontal-relative:text;mso-position-vertical-relative:text" filled="t">
          <v:fill opacity="0"/>
          <v:imagedata r:id="rId1" o:title="" croptop="-99f" cropbottom="-99f" cropleft="-7f" cropright="-7f"/>
        </v:shape>
      </w:pict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3"/>
  </w:num>
  <w:num w:numId="30">
    <w:abstractNumId w:val="81"/>
  </w:num>
  <w:num w:numId="31">
    <w:abstractNumId w:val="55"/>
  </w:num>
  <w:num w:numId="32">
    <w:abstractNumId w:val="46"/>
  </w:num>
  <w:num w:numId="33">
    <w:abstractNumId w:val="72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4"/>
  </w:num>
  <w:num w:numId="47">
    <w:abstractNumId w:val="76"/>
  </w:num>
  <w:num w:numId="48">
    <w:abstractNumId w:val="69"/>
  </w:num>
  <w:num w:numId="49">
    <w:abstractNumId w:val="84"/>
  </w:num>
  <w:num w:numId="50">
    <w:abstractNumId w:val="68"/>
  </w:num>
  <w:num w:numId="51">
    <w:abstractNumId w:val="90"/>
  </w:num>
  <w:num w:numId="52">
    <w:abstractNumId w:val="45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8"/>
  </w:num>
  <w:num w:numId="59">
    <w:abstractNumId w:val="98"/>
  </w:num>
  <w:num w:numId="60">
    <w:abstractNumId w:val="67"/>
  </w:num>
  <w:num w:numId="61">
    <w:abstractNumId w:val="60"/>
  </w:num>
  <w:num w:numId="62">
    <w:abstractNumId w:val="89"/>
  </w:num>
  <w:num w:numId="63">
    <w:abstractNumId w:val="44"/>
  </w:num>
  <w:num w:numId="64">
    <w:abstractNumId w:val="7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6EBE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36E7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78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6E91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8B5E-564A-4E63-9F0A-91D0913D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Sikora</cp:lastModifiedBy>
  <cp:revision>137</cp:revision>
  <cp:lastPrinted>2019-09-10T06:22:00Z</cp:lastPrinted>
  <dcterms:created xsi:type="dcterms:W3CDTF">2020-01-23T13:57:00Z</dcterms:created>
  <dcterms:modified xsi:type="dcterms:W3CDTF">2021-02-23T07:45:00Z</dcterms:modified>
</cp:coreProperties>
</file>