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7C82C" w14:textId="6721E939" w:rsidR="00C02E4D" w:rsidRPr="00621ED6" w:rsidRDefault="00C02E4D" w:rsidP="00C02E4D">
      <w:pPr>
        <w:rPr>
          <w:rFonts w:ascii="Arial Nova Cond Light" w:hAnsi="Arial Nova Cond Light" w:cs="Calibri"/>
        </w:rPr>
      </w:pPr>
      <w:r w:rsidRPr="00621ED6">
        <w:rPr>
          <w:rFonts w:ascii="Arial Nova Cond Light" w:hAnsi="Arial Nova Cond Light" w:cs="Calibri"/>
        </w:rPr>
        <w:t xml:space="preserve">Załącznik nr </w:t>
      </w:r>
      <w:r>
        <w:rPr>
          <w:rFonts w:ascii="Arial Nova Cond Light" w:hAnsi="Arial Nova Cond Light" w:cs="Calibri"/>
        </w:rPr>
        <w:t>2</w:t>
      </w:r>
      <w:r w:rsidRPr="00621ED6">
        <w:rPr>
          <w:rFonts w:ascii="Arial Nova Cond Light" w:hAnsi="Arial Nova Cond Light" w:cs="Calibri"/>
        </w:rPr>
        <w:t xml:space="preserve"> do Zapytania ofertowego </w:t>
      </w:r>
    </w:p>
    <w:p w14:paraId="4E672D74" w14:textId="32C8F0FB" w:rsidR="00C02E4D" w:rsidRDefault="00C02E4D" w:rsidP="00C02E4D">
      <w:pPr>
        <w:jc w:val="right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</w:t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  <w:t xml:space="preserve">            Znak sprawy : DAG/</w:t>
      </w:r>
      <w:r w:rsidR="00E52390">
        <w:rPr>
          <w:rFonts w:ascii="Arial Nova Cond Light" w:hAnsi="Arial Nova Cond Light"/>
          <w:bCs/>
        </w:rPr>
        <w:t>ZO</w:t>
      </w:r>
      <w:r>
        <w:rPr>
          <w:rFonts w:ascii="Arial Nova Cond Light" w:hAnsi="Arial Nova Cond Light"/>
          <w:bCs/>
        </w:rPr>
        <w:t>/</w:t>
      </w:r>
      <w:r w:rsidR="00E52390">
        <w:rPr>
          <w:rFonts w:ascii="Arial Nova Cond Light" w:hAnsi="Arial Nova Cond Light"/>
          <w:bCs/>
        </w:rPr>
        <w:t>4</w:t>
      </w:r>
      <w:r>
        <w:rPr>
          <w:rFonts w:ascii="Arial Nova Cond Light" w:hAnsi="Arial Nova Cond Light"/>
          <w:bCs/>
        </w:rPr>
        <w:t>/</w:t>
      </w:r>
      <w:r w:rsidR="00E52390">
        <w:rPr>
          <w:rFonts w:ascii="Arial Nova Cond Light" w:hAnsi="Arial Nova Cond Light"/>
          <w:bCs/>
        </w:rPr>
        <w:t>01</w:t>
      </w:r>
      <w:r>
        <w:rPr>
          <w:rFonts w:ascii="Arial Nova Cond Light" w:hAnsi="Arial Nova Cond Light"/>
          <w:bCs/>
        </w:rPr>
        <w:t>/2</w:t>
      </w:r>
      <w:r w:rsidR="00E52390">
        <w:rPr>
          <w:rFonts w:ascii="Arial Nova Cond Light" w:hAnsi="Arial Nova Cond Light"/>
          <w:bCs/>
        </w:rPr>
        <w:t>1</w:t>
      </w:r>
    </w:p>
    <w:p w14:paraId="55AD03D7" w14:textId="6846B47C" w:rsidR="00C02E4D" w:rsidRDefault="00C02E4D">
      <w:pPr>
        <w:shd w:val="clear" w:color="auto" w:fill="FFFFFF"/>
        <w:spacing w:line="252" w:lineRule="exact"/>
        <w:jc w:val="both"/>
        <w:rPr>
          <w:rFonts w:ascii="Arial Nova Cond Light" w:hAnsi="Arial Nova Cond Light"/>
          <w:color w:val="auto"/>
          <w:lang w:eastAsia="ar-SA"/>
        </w:rPr>
      </w:pPr>
    </w:p>
    <w:p w14:paraId="7B86D834" w14:textId="77777777" w:rsidR="001371CB" w:rsidRDefault="001371CB">
      <w:pPr>
        <w:shd w:val="clear" w:color="auto" w:fill="FFFFFF"/>
        <w:spacing w:line="252" w:lineRule="exact"/>
        <w:jc w:val="both"/>
        <w:rPr>
          <w:rFonts w:ascii="Arial Nova Cond Light" w:hAnsi="Arial Nova Cond Light"/>
          <w:bCs/>
          <w:color w:val="auto"/>
        </w:rPr>
      </w:pPr>
    </w:p>
    <w:p w14:paraId="6A0BF867" w14:textId="65A713BC" w:rsidR="00AB1B0A" w:rsidRPr="00CF31C9" w:rsidRDefault="00CE46D3">
      <w:pPr>
        <w:shd w:val="clear" w:color="auto" w:fill="FFFFFF"/>
        <w:spacing w:line="252" w:lineRule="exact"/>
        <w:jc w:val="both"/>
        <w:rPr>
          <w:rFonts w:ascii="Arial Nova Cond Light" w:hAnsi="Arial Nova Cond Light"/>
          <w:bCs/>
          <w:color w:val="auto"/>
        </w:rPr>
      </w:pPr>
      <w:r w:rsidRPr="00CF31C9">
        <w:rPr>
          <w:rFonts w:ascii="Arial Nova Cond Light" w:hAnsi="Arial Nova Cond Light"/>
          <w:bCs/>
          <w:color w:val="auto"/>
        </w:rPr>
        <w:t>SZCZEGÓ</w:t>
      </w:r>
      <w:r w:rsidR="00E02989" w:rsidRPr="00CF31C9">
        <w:rPr>
          <w:rFonts w:ascii="Arial Nova Cond Light" w:hAnsi="Arial Nova Cond Light"/>
          <w:bCs/>
          <w:color w:val="auto"/>
        </w:rPr>
        <w:t>ŁOWY OPIS PRZEDMIOTU ZAMÓWIENIA</w:t>
      </w:r>
      <w:r w:rsidRPr="00CF31C9">
        <w:rPr>
          <w:rFonts w:ascii="Arial Nova Cond Light" w:hAnsi="Arial Nova Cond Light"/>
          <w:bCs/>
          <w:color w:val="auto"/>
        </w:rPr>
        <w:t xml:space="preserve"> </w:t>
      </w:r>
    </w:p>
    <w:p w14:paraId="2D6AE420" w14:textId="77777777" w:rsidR="00E52390" w:rsidRDefault="00E52390" w:rsidP="005370B7">
      <w:pPr>
        <w:shd w:val="clear" w:color="auto" w:fill="FFFFFF"/>
        <w:spacing w:before="100" w:beforeAutospacing="1" w:after="120" w:line="276" w:lineRule="auto"/>
        <w:jc w:val="both"/>
        <w:rPr>
          <w:rFonts w:ascii="Arial Nova Cond Light" w:hAnsi="Arial Nova Cond Light" w:cs="Calibri"/>
          <w:b/>
        </w:rPr>
      </w:pPr>
      <w:r>
        <w:rPr>
          <w:rFonts w:ascii="Arial Nova Cond Light" w:hAnsi="Arial Nova Cond Light"/>
          <w:b/>
          <w:color w:val="auto"/>
        </w:rPr>
        <w:t>R</w:t>
      </w:r>
      <w:r>
        <w:rPr>
          <w:rFonts w:ascii="Arial Nova Cond Light" w:hAnsi="Arial Nova Cond Light" w:cs="Calibri"/>
          <w:b/>
        </w:rPr>
        <w:t>ealizacja Programu Rozwoju Uczelni wraz z opracowaniem i wdrożeniem narzędzi usprawniających proces kształcenia MCSM na Kierunku Pielęgniarstwo.</w:t>
      </w:r>
    </w:p>
    <w:p w14:paraId="5B4300E3" w14:textId="78BE7185" w:rsidR="00F52D58" w:rsidRPr="00E52390" w:rsidRDefault="00F52D58" w:rsidP="005370B7">
      <w:pPr>
        <w:shd w:val="clear" w:color="auto" w:fill="FFFFFF"/>
        <w:spacing w:before="100" w:beforeAutospacing="1" w:after="120" w:line="276" w:lineRule="auto"/>
        <w:jc w:val="both"/>
        <w:rPr>
          <w:rFonts w:ascii="Arial Nova Cond Light" w:hAnsi="Arial Nova Cond Light" w:cs="Calibri"/>
          <w:b/>
        </w:rPr>
      </w:pPr>
      <w:bookmarkStart w:id="0" w:name="_Hlk63847600"/>
      <w:r>
        <w:rPr>
          <w:rFonts w:ascii="Arial Nova Cond Light" w:hAnsi="Arial Nova Cond Light"/>
          <w:b/>
        </w:rPr>
        <w:t>__________________________________________________________________________________________</w:t>
      </w:r>
    </w:p>
    <w:p w14:paraId="54465D6E" w14:textId="77777777" w:rsidR="00E52390" w:rsidRDefault="00E52390" w:rsidP="00E52390">
      <w:pPr>
        <w:spacing w:after="120"/>
        <w:rPr>
          <w:rFonts w:ascii="Arial Nova Cond Light" w:hAnsi="Arial Nova Cond Light"/>
          <w:b/>
          <w:bCs/>
        </w:rPr>
      </w:pPr>
      <w:r>
        <w:rPr>
          <w:rFonts w:ascii="Arial Nova Cond Light" w:hAnsi="Arial Nova Cond Light"/>
          <w:b/>
          <w:bCs/>
        </w:rPr>
        <w:t>Zadanie 1 - Opracowanie bazy scenariuszy prowadzenia zajęć metodą symulacji.</w:t>
      </w:r>
    </w:p>
    <w:p w14:paraId="5794825F" w14:textId="6DB30AB7" w:rsidR="00F52D58" w:rsidRPr="00CF31C9" w:rsidRDefault="00F52D58" w:rsidP="00F52D58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Arial Nova Cond Light" w:hAnsi="Arial Nova Cond Light"/>
          <w:b/>
        </w:rPr>
      </w:pPr>
      <w:r>
        <w:rPr>
          <w:rFonts w:ascii="Arial Nova Cond Light" w:hAnsi="Arial Nova Cond Light"/>
          <w:b/>
        </w:rPr>
        <w:t>__________________________________________________________________________________________</w:t>
      </w:r>
    </w:p>
    <w:p w14:paraId="052F2FDC" w14:textId="77777777" w:rsidR="00496880" w:rsidRPr="00CF31C9" w:rsidRDefault="00496880" w:rsidP="002B67B5">
      <w:pPr>
        <w:rPr>
          <w:rFonts w:ascii="Arial Nova Cond Light" w:hAnsi="Arial Nova Cond Light"/>
          <w:b/>
        </w:rPr>
      </w:pPr>
    </w:p>
    <w:p w14:paraId="06DB1DD5" w14:textId="77777777" w:rsidR="00E52390" w:rsidRPr="003B1D75" w:rsidRDefault="00E52390" w:rsidP="00E52390">
      <w:pPr>
        <w:jc w:val="both"/>
        <w:rPr>
          <w:rFonts w:ascii="Arial Nova Cond Light" w:hAnsi="Arial Nova Cond Light"/>
        </w:rPr>
      </w:pPr>
      <w:r w:rsidRPr="003B1D75">
        <w:rPr>
          <w:rFonts w:ascii="Arial Nova Cond Light" w:hAnsi="Arial Nova Cond Light"/>
        </w:rPr>
        <w:t xml:space="preserve">Zadanie obejmuje: </w:t>
      </w:r>
    </w:p>
    <w:p w14:paraId="657A5503" w14:textId="3FA93BD3" w:rsidR="00E52390" w:rsidRDefault="00E52390" w:rsidP="00E52390">
      <w:pPr>
        <w:numPr>
          <w:ilvl w:val="0"/>
          <w:numId w:val="12"/>
        </w:numPr>
        <w:ind w:left="284" w:hanging="284"/>
        <w:jc w:val="both"/>
        <w:rPr>
          <w:rFonts w:ascii="Arial Nova Cond Light" w:hAnsi="Arial Nova Cond Light"/>
        </w:rPr>
      </w:pPr>
      <w:r w:rsidRPr="003B1D75">
        <w:rPr>
          <w:rFonts w:ascii="Arial Nova Cond Light" w:hAnsi="Arial Nova Cond Light"/>
        </w:rPr>
        <w:t>opracowanie 20 scenariuszy niskiej, pośredniej i wysokiej wierności, które będą tworzyć bazę scenariuszy</w:t>
      </w:r>
      <w:r w:rsidR="00D03DFB">
        <w:rPr>
          <w:rFonts w:ascii="Arial Nova Cond Light" w:hAnsi="Arial Nova Cond Light"/>
        </w:rPr>
        <w:t>,</w:t>
      </w:r>
    </w:p>
    <w:p w14:paraId="1FD1AECB" w14:textId="1A1E03EB" w:rsidR="00D03DFB" w:rsidRPr="00D03DFB" w:rsidRDefault="00D03DFB" w:rsidP="00D03DFB">
      <w:pPr>
        <w:numPr>
          <w:ilvl w:val="0"/>
          <w:numId w:val="12"/>
        </w:numPr>
        <w:ind w:left="284" w:hanging="284"/>
        <w:jc w:val="both"/>
        <w:rPr>
          <w:rFonts w:ascii="Arial Nova Cond Light" w:hAnsi="Arial Nova Cond Light"/>
        </w:rPr>
      </w:pPr>
      <w:r w:rsidRPr="003B1D75">
        <w:rPr>
          <w:rFonts w:ascii="Arial Nova Cond Light" w:hAnsi="Arial Nova Cond Light"/>
        </w:rPr>
        <w:t>szkolenie nauczycieli w zakresie opracowywania scenariuszy symulacji niskiej, pośredniej i wysokiej wierności</w:t>
      </w:r>
      <w:r>
        <w:rPr>
          <w:rFonts w:ascii="Arial Nova Cond Light" w:hAnsi="Arial Nova Cond Light"/>
        </w:rPr>
        <w:t>.</w:t>
      </w:r>
    </w:p>
    <w:p w14:paraId="7E4BCDAE" w14:textId="4C54BF60" w:rsidR="00496880" w:rsidRDefault="00496880" w:rsidP="00496880">
      <w:pPr>
        <w:shd w:val="clear" w:color="auto" w:fill="FFFFFF"/>
        <w:spacing w:after="200" w:line="276" w:lineRule="auto"/>
        <w:contextualSpacing/>
        <w:rPr>
          <w:rFonts w:ascii="Arial Nova Cond Light" w:hAnsi="Arial Nova Cond Light" w:cs="Arial"/>
          <w:b/>
          <w:color w:val="333333"/>
        </w:rPr>
      </w:pPr>
    </w:p>
    <w:p w14:paraId="2E75B226" w14:textId="77777777" w:rsidR="00E52390" w:rsidRPr="00F4608E" w:rsidRDefault="00E52390" w:rsidP="00E52390">
      <w:pPr>
        <w:widowControl w:val="0"/>
        <w:jc w:val="both"/>
        <w:rPr>
          <w:rFonts w:ascii="Arial Nova Cond Light" w:hAnsi="Arial Nova Cond Light"/>
        </w:rPr>
      </w:pPr>
      <w:r w:rsidRPr="00F4608E">
        <w:rPr>
          <w:rFonts w:ascii="Arial Nova Cond Light" w:eastAsia="SimSun" w:hAnsi="Arial Nova Cond Light"/>
          <w:color w:val="000000"/>
        </w:rPr>
        <w:t>Przedmiot zamówienia</w:t>
      </w:r>
      <w:r>
        <w:rPr>
          <w:rFonts w:ascii="Arial Nova Cond Light" w:eastAsia="SimSun" w:hAnsi="Arial Nova Cond Light"/>
          <w:color w:val="000000"/>
        </w:rPr>
        <w:t xml:space="preserve"> powinien</w:t>
      </w:r>
      <w:r w:rsidRPr="00F4608E">
        <w:rPr>
          <w:rFonts w:ascii="Arial Nova Cond Light" w:eastAsia="SimSun" w:hAnsi="Arial Nova Cond Light"/>
          <w:color w:val="000000"/>
        </w:rPr>
        <w:t>:</w:t>
      </w:r>
    </w:p>
    <w:p w14:paraId="744039D6" w14:textId="77777777" w:rsidR="00E52390" w:rsidRPr="00F4608E" w:rsidRDefault="00E52390" w:rsidP="00E52390">
      <w:pPr>
        <w:numPr>
          <w:ilvl w:val="0"/>
          <w:numId w:val="12"/>
        </w:numPr>
        <w:ind w:left="284" w:hanging="284"/>
        <w:jc w:val="both"/>
        <w:rPr>
          <w:rFonts w:ascii="Arial Nova Cond Light" w:hAnsi="Arial Nova Cond Light"/>
        </w:rPr>
      </w:pPr>
      <w:r w:rsidRPr="00F4608E">
        <w:rPr>
          <w:rFonts w:ascii="Arial Nova Cond Light" w:hAnsi="Arial Nova Cond Light"/>
        </w:rPr>
        <w:t>być fabrycznie nowy, w pełni sprawny</w:t>
      </w:r>
      <w:r>
        <w:rPr>
          <w:rFonts w:ascii="Arial Nova Cond Light" w:hAnsi="Arial Nova Cond Light"/>
        </w:rPr>
        <w:t>,</w:t>
      </w:r>
      <w:r w:rsidRPr="00F4608E">
        <w:rPr>
          <w:rFonts w:ascii="Arial Nova Cond Light" w:hAnsi="Arial Nova Cond Light"/>
        </w:rPr>
        <w:t xml:space="preserve"> </w:t>
      </w:r>
    </w:p>
    <w:p w14:paraId="5EF7C55F" w14:textId="77777777" w:rsidR="00E52390" w:rsidRPr="00F4608E" w:rsidRDefault="00E52390" w:rsidP="00E52390">
      <w:pPr>
        <w:numPr>
          <w:ilvl w:val="0"/>
          <w:numId w:val="12"/>
        </w:numPr>
        <w:ind w:left="284" w:hanging="284"/>
        <w:jc w:val="both"/>
        <w:rPr>
          <w:rFonts w:ascii="Arial Nova Cond Light" w:hAnsi="Arial Nova Cond Light"/>
        </w:rPr>
      </w:pPr>
      <w:r w:rsidRPr="00F4608E">
        <w:rPr>
          <w:rFonts w:ascii="Arial Nova Cond Light" w:hAnsi="Arial Nova Cond Light"/>
        </w:rPr>
        <w:t xml:space="preserve">odpowiadać standardom jakościowym i technicznym, wynikającym z funkcji i przeznaczenia, </w:t>
      </w:r>
    </w:p>
    <w:p w14:paraId="625BA673" w14:textId="77777777" w:rsidR="00E52390" w:rsidRPr="00F4608E" w:rsidRDefault="00E52390" w:rsidP="00E52390">
      <w:pPr>
        <w:numPr>
          <w:ilvl w:val="0"/>
          <w:numId w:val="12"/>
        </w:numPr>
        <w:ind w:left="284" w:hanging="284"/>
        <w:jc w:val="both"/>
        <w:rPr>
          <w:rFonts w:ascii="Arial Nova Cond Light" w:hAnsi="Arial Nova Cond Light"/>
        </w:rPr>
      </w:pPr>
      <w:r w:rsidRPr="00F4608E">
        <w:rPr>
          <w:rFonts w:ascii="Arial Nova Cond Light" w:hAnsi="Arial Nova Cond Light"/>
        </w:rPr>
        <w:t xml:space="preserve">być wolny od wad fizycznych i prawnych, </w:t>
      </w:r>
    </w:p>
    <w:p w14:paraId="710D7AEB" w14:textId="77777777" w:rsidR="00E52390" w:rsidRDefault="00E52390" w:rsidP="00E52390">
      <w:pPr>
        <w:numPr>
          <w:ilvl w:val="0"/>
          <w:numId w:val="12"/>
        </w:numPr>
        <w:ind w:left="284" w:hanging="284"/>
        <w:jc w:val="both"/>
        <w:rPr>
          <w:rFonts w:ascii="Arial Nova Cond Light" w:hAnsi="Arial Nova Cond Light"/>
        </w:rPr>
      </w:pPr>
      <w:r w:rsidRPr="00F4608E">
        <w:rPr>
          <w:rFonts w:ascii="Arial Nova Cond Light" w:hAnsi="Arial Nova Cond Light"/>
        </w:rPr>
        <w:t>być nieobciążony żadnymi prawami na rzecz osób trzecich</w:t>
      </w:r>
      <w:r>
        <w:rPr>
          <w:rFonts w:ascii="Arial Nova Cond Light" w:hAnsi="Arial Nova Cond Light"/>
        </w:rPr>
        <w:t>.</w:t>
      </w:r>
    </w:p>
    <w:bookmarkEnd w:id="0"/>
    <w:p w14:paraId="6A3EA7BB" w14:textId="77777777" w:rsidR="00E52390" w:rsidRPr="00CF31C9" w:rsidRDefault="00E52390" w:rsidP="00496880">
      <w:pPr>
        <w:shd w:val="clear" w:color="auto" w:fill="FFFFFF"/>
        <w:spacing w:after="200" w:line="276" w:lineRule="auto"/>
        <w:contextualSpacing/>
        <w:rPr>
          <w:rFonts w:ascii="Arial Nova Cond Light" w:hAnsi="Arial Nova Cond Light" w:cs="Arial"/>
          <w:b/>
          <w:color w:val="333333"/>
        </w:rPr>
      </w:pPr>
    </w:p>
    <w:p w14:paraId="797657B2" w14:textId="647A8C93" w:rsidR="00080CFC" w:rsidRPr="00CF31C9" w:rsidRDefault="00496880" w:rsidP="002604B1">
      <w:pPr>
        <w:shd w:val="clear" w:color="auto" w:fill="D9D9D9" w:themeFill="background1" w:themeFillShade="D9"/>
        <w:spacing w:before="150"/>
        <w:jc w:val="both"/>
        <w:rPr>
          <w:rFonts w:ascii="Arial Nova Cond Light" w:hAnsi="Arial Nova Cond Light" w:cs="Arial"/>
          <w:color w:val="333333"/>
        </w:rPr>
      </w:pPr>
      <w:r w:rsidRPr="00CF31C9">
        <w:rPr>
          <w:rFonts w:ascii="Arial Nova Cond Light" w:hAnsi="Arial Nova Cond Light" w:cs="Arial"/>
          <w:color w:val="333333"/>
        </w:rPr>
        <w:t xml:space="preserve">Wymagania </w:t>
      </w:r>
      <w:r w:rsidR="00E52390">
        <w:rPr>
          <w:rFonts w:ascii="Arial Nova Cond Light" w:hAnsi="Arial Nova Cond Light" w:cs="Arial"/>
          <w:color w:val="333333"/>
        </w:rPr>
        <w:t>odnośnie bazy scenariuszy</w:t>
      </w:r>
    </w:p>
    <w:p w14:paraId="06D21E27" w14:textId="5C2CDD99" w:rsidR="00CF2204" w:rsidRDefault="00CF2204" w:rsidP="00CF2204">
      <w:pPr>
        <w:rPr>
          <w:rFonts w:ascii="Arial Nova Cond Light" w:eastAsiaTheme="minorHAnsi" w:hAnsi="Arial Nova Cond Light" w:cs="Arial"/>
          <w:lang w:eastAsia="en-US"/>
        </w:rPr>
      </w:pPr>
    </w:p>
    <w:p w14:paraId="254E1FE9" w14:textId="3055E3CC" w:rsidR="00E52390" w:rsidRPr="00E52390" w:rsidRDefault="00E52390" w:rsidP="00E52390">
      <w:pPr>
        <w:jc w:val="both"/>
        <w:rPr>
          <w:rFonts w:ascii="Arial Nova Cond Light" w:eastAsiaTheme="minorHAnsi" w:hAnsi="Arial Nova Cond Light" w:cs="Arial"/>
          <w:lang w:eastAsia="en-US"/>
        </w:rPr>
      </w:pPr>
      <w:r w:rsidRPr="00E52390">
        <w:rPr>
          <w:rFonts w:ascii="Arial Nova Cond Light" w:eastAsiaTheme="minorHAnsi" w:hAnsi="Arial Nova Cond Light" w:cs="Arial"/>
          <w:lang w:eastAsia="en-US"/>
        </w:rPr>
        <w:t>Elektroniczna baza danych – 1 szt. - umieszczona na serwerze centrum symulacji, umożliwiająca wprowadzenie do bazy i</w:t>
      </w:r>
      <w:r>
        <w:rPr>
          <w:rFonts w:ascii="Arial Nova Cond Light" w:eastAsiaTheme="minorHAnsi" w:hAnsi="Arial Nova Cond Light" w:cs="Arial"/>
          <w:lang w:eastAsia="en-US"/>
        </w:rPr>
        <w:t> </w:t>
      </w:r>
      <w:r w:rsidRPr="00E52390">
        <w:rPr>
          <w:rFonts w:ascii="Arial Nova Cond Light" w:eastAsiaTheme="minorHAnsi" w:hAnsi="Arial Nova Cond Light" w:cs="Arial"/>
          <w:lang w:eastAsia="en-US"/>
        </w:rPr>
        <w:t xml:space="preserve">zarządzanie: scenariuszami symulacyjnymi Niskiej Wierności (NW); scenariusze pośredniej wierności (PW) przedmioty specjalistyczne oraz scenariuszy wysokiej wierności (SWW) w tym scenariusze dla pacjentów standaryzowanych. Baza powinna umożliwić wprowadzenie scenariuszy symulacyjnych wraz opisami i kartami ocen, schematy postępowania, materiały źródłowe, instrukcje prowadzenia symulacji, </w:t>
      </w:r>
      <w:proofErr w:type="spellStart"/>
      <w:r w:rsidRPr="00E52390">
        <w:rPr>
          <w:rFonts w:ascii="Arial Nova Cond Light" w:eastAsiaTheme="minorHAnsi" w:hAnsi="Arial Nova Cond Light" w:cs="Arial"/>
          <w:lang w:eastAsia="en-US"/>
        </w:rPr>
        <w:t>debriefingu</w:t>
      </w:r>
      <w:proofErr w:type="spellEnd"/>
      <w:r w:rsidRPr="00E52390">
        <w:rPr>
          <w:rFonts w:ascii="Arial Nova Cond Light" w:eastAsiaTheme="minorHAnsi" w:hAnsi="Arial Nova Cond Light" w:cs="Arial"/>
          <w:lang w:eastAsia="en-US"/>
        </w:rPr>
        <w:t>, itd. Ostateczna liczba rekordów bazy zostanie ustalona z Zamawiającym w trakcie prac nad przygotowaniem bazy. Zamawiający zapewnia konsultację z użytkownikami MCSM. Baza powinna umożliwiać połączenie i udostępnianie swoich zasobów dla innych aplikacji wykorzystywanych w uczelni w tym aplikacji wspomagania nauczania skierowanej do studentów. Aplikacja webowa, zbudowana w języku PHP - korzystającej z bazy MySQL - z możliwymi rozszerzeniami, służącej do ułatwienia przeprowadzenia procesu dydaktycznego, kształcenia.</w:t>
      </w:r>
    </w:p>
    <w:p w14:paraId="412B0682" w14:textId="77777777" w:rsidR="00E52390" w:rsidRPr="00E52390" w:rsidRDefault="00E52390" w:rsidP="00E52390">
      <w:pPr>
        <w:jc w:val="both"/>
        <w:rPr>
          <w:rFonts w:ascii="Arial Nova Cond Light" w:eastAsiaTheme="minorHAnsi" w:hAnsi="Arial Nova Cond Light" w:cs="Arial"/>
          <w:lang w:eastAsia="en-US"/>
        </w:rPr>
      </w:pPr>
    </w:p>
    <w:p w14:paraId="2D1498A8" w14:textId="60AE2329" w:rsidR="00E52390" w:rsidRPr="00E52390" w:rsidRDefault="00E52390" w:rsidP="00E52390">
      <w:pPr>
        <w:jc w:val="both"/>
        <w:rPr>
          <w:rFonts w:ascii="Arial Nova Cond Light" w:eastAsiaTheme="minorHAnsi" w:hAnsi="Arial Nova Cond Light" w:cs="Arial"/>
          <w:lang w:eastAsia="en-US"/>
        </w:rPr>
      </w:pPr>
      <w:r w:rsidRPr="00E52390">
        <w:rPr>
          <w:rFonts w:ascii="Arial Nova Cond Light" w:eastAsiaTheme="minorHAnsi" w:hAnsi="Arial Nova Cond Light" w:cs="Arial"/>
          <w:lang w:eastAsia="en-US"/>
        </w:rPr>
        <w:t>Oprogramowanie powinno umożliwiać</w:t>
      </w:r>
      <w:r w:rsidR="009A5AF9">
        <w:rPr>
          <w:rFonts w:ascii="Arial Nova Cond Light" w:eastAsiaTheme="minorHAnsi" w:hAnsi="Arial Nova Cond Light" w:cs="Arial"/>
          <w:lang w:eastAsia="en-US"/>
        </w:rPr>
        <w:t xml:space="preserve"> o</w:t>
      </w:r>
      <w:r w:rsidRPr="00E52390">
        <w:rPr>
          <w:rFonts w:ascii="Arial Nova Cond Light" w:eastAsiaTheme="minorHAnsi" w:hAnsi="Arial Nova Cond Light" w:cs="Arial"/>
          <w:lang w:eastAsia="en-US"/>
        </w:rPr>
        <w:t>bsługę modułów bazy danych, w których będą umieszczane wszystkie informacje na temat wykonywanego ćwiczenia, studenta, semestru itp. składające się z następujących modułów:</w:t>
      </w:r>
    </w:p>
    <w:p w14:paraId="0A312E64" w14:textId="0294C170" w:rsidR="00E52390" w:rsidRPr="009A5AF9" w:rsidRDefault="00E52390" w:rsidP="009A5AF9">
      <w:pPr>
        <w:numPr>
          <w:ilvl w:val="0"/>
          <w:numId w:val="12"/>
        </w:numPr>
        <w:ind w:left="284" w:hanging="284"/>
        <w:jc w:val="both"/>
        <w:rPr>
          <w:rFonts w:ascii="Arial Nova Cond Light" w:hAnsi="Arial Nova Cond Light"/>
        </w:rPr>
      </w:pPr>
      <w:r w:rsidRPr="009A5AF9">
        <w:rPr>
          <w:rFonts w:ascii="Arial Nova Cond Light" w:hAnsi="Arial Nova Cond Light"/>
        </w:rPr>
        <w:t>moduł do zarządzania scenariuszami – możliwość generowania scenariuszy niskiej wierności, pośredniej wierności, wysokiej wierności oraz dla pacjenta standaryzowanego; uwzględnienie relacji pomiędzy różnymi kategoriami scenariuszy; zautomatyzowanie pobierania informacji na temat: przygotowania stanowiska, efektów kształcenia, wykorzystanego sprzętu na dane ćwiczenie;</w:t>
      </w:r>
    </w:p>
    <w:p w14:paraId="1BCD5F23" w14:textId="2FC6F76C" w:rsidR="00E52390" w:rsidRPr="009A5AF9" w:rsidRDefault="00E52390" w:rsidP="009A5AF9">
      <w:pPr>
        <w:numPr>
          <w:ilvl w:val="0"/>
          <w:numId w:val="12"/>
        </w:numPr>
        <w:ind w:left="284" w:hanging="284"/>
        <w:jc w:val="both"/>
        <w:rPr>
          <w:rFonts w:ascii="Arial Nova Cond Light" w:hAnsi="Arial Nova Cond Light"/>
        </w:rPr>
      </w:pPr>
      <w:r w:rsidRPr="009A5AF9">
        <w:rPr>
          <w:rFonts w:ascii="Arial Nova Cond Light" w:hAnsi="Arial Nova Cond Light"/>
        </w:rPr>
        <w:t>moduł inwentaryzacyjny (podający wartości sprzętu medycznego drobnego, wykorzystywanego podczas ćwiczenia i</w:t>
      </w:r>
      <w:r w:rsidR="009A5AF9" w:rsidRPr="009A5AF9">
        <w:rPr>
          <w:rFonts w:ascii="Arial Nova Cond Light" w:hAnsi="Arial Nova Cond Light"/>
        </w:rPr>
        <w:t> </w:t>
      </w:r>
      <w:r w:rsidRPr="009A5AF9">
        <w:rPr>
          <w:rFonts w:ascii="Arial Nova Cond Light" w:hAnsi="Arial Nova Cond Light"/>
        </w:rPr>
        <w:t>przechowywanego w salach ćwiczeniowych).</w:t>
      </w:r>
    </w:p>
    <w:p w14:paraId="30C78D05" w14:textId="77777777" w:rsidR="00E52390" w:rsidRPr="00E52390" w:rsidRDefault="00E52390" w:rsidP="009A5AF9">
      <w:pPr>
        <w:jc w:val="both"/>
        <w:rPr>
          <w:rFonts w:ascii="Arial Nova Cond Light" w:eastAsiaTheme="minorHAnsi" w:hAnsi="Arial Nova Cond Light" w:cs="Arial"/>
          <w:lang w:eastAsia="en-US"/>
        </w:rPr>
      </w:pPr>
    </w:p>
    <w:p w14:paraId="228B774E" w14:textId="7672BEBD" w:rsidR="009A5AF9" w:rsidRPr="00CF31C9" w:rsidRDefault="009A5AF9" w:rsidP="009A5AF9">
      <w:pPr>
        <w:shd w:val="clear" w:color="auto" w:fill="D9D9D9" w:themeFill="background1" w:themeFillShade="D9"/>
        <w:jc w:val="both"/>
        <w:rPr>
          <w:rFonts w:ascii="Arial Nova Cond Light" w:hAnsi="Arial Nova Cond Light" w:cs="Arial"/>
          <w:color w:val="333333"/>
        </w:rPr>
      </w:pPr>
      <w:r>
        <w:rPr>
          <w:rFonts w:ascii="Arial Nova Cond Light" w:hAnsi="Arial Nova Cond Light" w:cs="Arial"/>
          <w:color w:val="333333"/>
        </w:rPr>
        <w:t>Szczegóły techniczne</w:t>
      </w:r>
    </w:p>
    <w:p w14:paraId="43FB4694" w14:textId="77777777" w:rsidR="00E52390" w:rsidRPr="00E52390" w:rsidRDefault="00E52390" w:rsidP="00E52390">
      <w:pPr>
        <w:jc w:val="both"/>
        <w:rPr>
          <w:rFonts w:ascii="Arial Nova Cond Light" w:eastAsiaTheme="minorHAnsi" w:hAnsi="Arial Nova Cond Light" w:cs="Arial"/>
          <w:lang w:eastAsia="en-US"/>
        </w:rPr>
      </w:pPr>
    </w:p>
    <w:p w14:paraId="45C019EA" w14:textId="1387D368" w:rsidR="00E52390" w:rsidRPr="00E52390" w:rsidRDefault="00E52390" w:rsidP="00E52390">
      <w:pPr>
        <w:jc w:val="both"/>
        <w:rPr>
          <w:rFonts w:ascii="Arial Nova Cond Light" w:eastAsiaTheme="minorHAnsi" w:hAnsi="Arial Nova Cond Light" w:cs="Arial"/>
          <w:lang w:eastAsia="en-US"/>
        </w:rPr>
      </w:pPr>
      <w:r w:rsidRPr="00E52390">
        <w:rPr>
          <w:rFonts w:ascii="Arial Nova Cond Light" w:eastAsiaTheme="minorHAnsi" w:hAnsi="Arial Nova Cond Light" w:cs="Arial"/>
          <w:lang w:eastAsia="en-US"/>
        </w:rPr>
        <w:t xml:space="preserve">Aplikacja zainstalowana na serwerze (serwer uczelniany, lub serwer systemu audiowizualnego) z dostępem dla użytkowników przez przeglądarkę internetową. </w:t>
      </w:r>
    </w:p>
    <w:p w14:paraId="540D4B5A" w14:textId="5CC60BC1" w:rsidR="00E52390" w:rsidRPr="00E52390" w:rsidRDefault="00E52390" w:rsidP="00E52390">
      <w:pPr>
        <w:jc w:val="both"/>
        <w:rPr>
          <w:rFonts w:ascii="Arial Nova Cond Light" w:eastAsiaTheme="minorHAnsi" w:hAnsi="Arial Nova Cond Light" w:cs="Arial"/>
          <w:lang w:eastAsia="en-US"/>
        </w:rPr>
      </w:pPr>
      <w:r w:rsidRPr="00E52390">
        <w:rPr>
          <w:rFonts w:ascii="Arial Nova Cond Light" w:eastAsiaTheme="minorHAnsi" w:hAnsi="Arial Nova Cond Light" w:cs="Arial"/>
          <w:lang w:eastAsia="en-US"/>
        </w:rPr>
        <w:t xml:space="preserve">Aplikacja obsługiwana przez przeglądarkę w wewnętrznej sieci uczelnianej poprzez adres IP komputera (serwera), na którym jest zainstalowana. </w:t>
      </w:r>
    </w:p>
    <w:p w14:paraId="1F3186DC" w14:textId="34BDD630" w:rsidR="00E52390" w:rsidRPr="00E52390" w:rsidRDefault="00E52390" w:rsidP="00E52390">
      <w:pPr>
        <w:jc w:val="both"/>
        <w:rPr>
          <w:rFonts w:ascii="Arial Nova Cond Light" w:eastAsiaTheme="minorHAnsi" w:hAnsi="Arial Nova Cond Light" w:cs="Arial"/>
          <w:lang w:eastAsia="en-US"/>
        </w:rPr>
      </w:pPr>
      <w:r w:rsidRPr="00E52390">
        <w:rPr>
          <w:rFonts w:ascii="Arial Nova Cond Light" w:eastAsiaTheme="minorHAnsi" w:hAnsi="Arial Nova Cond Light" w:cs="Arial"/>
          <w:lang w:eastAsia="en-US"/>
        </w:rPr>
        <w:t>Dostęp do informacji dla danych typy użytkowników tylko przez system logowania z hasłem.</w:t>
      </w:r>
    </w:p>
    <w:p w14:paraId="4A0F64F0" w14:textId="77777777" w:rsidR="00E52390" w:rsidRPr="00E52390" w:rsidRDefault="00E52390" w:rsidP="00E52390">
      <w:pPr>
        <w:jc w:val="both"/>
        <w:rPr>
          <w:rFonts w:ascii="Arial Nova Cond Light" w:eastAsiaTheme="minorHAnsi" w:hAnsi="Arial Nova Cond Light" w:cs="Arial"/>
          <w:lang w:eastAsia="en-US"/>
        </w:rPr>
      </w:pPr>
      <w:r w:rsidRPr="00E52390">
        <w:rPr>
          <w:rFonts w:ascii="Arial Nova Cond Light" w:eastAsiaTheme="minorHAnsi" w:hAnsi="Arial Nova Cond Light" w:cs="Arial"/>
          <w:lang w:eastAsia="en-US"/>
        </w:rPr>
        <w:t>Interfejs użytkownika musi zapewnić łatwą obsługę dla osób posiadających minimalne umiejętności  posługiwania się komputerem.</w:t>
      </w:r>
    </w:p>
    <w:p w14:paraId="403E2759" w14:textId="1F589D97" w:rsidR="00E52390" w:rsidRDefault="00E52390" w:rsidP="00E52390">
      <w:pPr>
        <w:jc w:val="both"/>
        <w:rPr>
          <w:rFonts w:ascii="Arial Nova Cond Light" w:eastAsiaTheme="minorHAnsi" w:hAnsi="Arial Nova Cond Light" w:cs="Arial"/>
          <w:lang w:eastAsia="en-US"/>
        </w:rPr>
      </w:pPr>
      <w:r w:rsidRPr="00E52390">
        <w:rPr>
          <w:rFonts w:ascii="Arial Nova Cond Light" w:eastAsiaTheme="minorHAnsi" w:hAnsi="Arial Nova Cond Light" w:cs="Arial"/>
          <w:lang w:eastAsia="en-US"/>
        </w:rPr>
        <w:lastRenderedPageBreak/>
        <w:t>Interfejs użytkownika musi być responsywny tzn. dopasowujący się do różnych rozmiarów ekranów urządzeń użytkownika: komputer stacjonarny, tablety, telefony, itp.</w:t>
      </w:r>
    </w:p>
    <w:p w14:paraId="4EBEF68D" w14:textId="77777777" w:rsidR="00BF3C89" w:rsidRPr="00E52390" w:rsidRDefault="00BF3C89" w:rsidP="00BF3C89">
      <w:pPr>
        <w:shd w:val="clear" w:color="auto" w:fill="FFFFFF"/>
        <w:spacing w:before="100" w:beforeAutospacing="1" w:after="120" w:line="276" w:lineRule="auto"/>
        <w:jc w:val="both"/>
        <w:rPr>
          <w:rFonts w:ascii="Arial Nova Cond Light" w:hAnsi="Arial Nova Cond Light" w:cs="Calibri"/>
          <w:b/>
        </w:rPr>
      </w:pPr>
      <w:r>
        <w:rPr>
          <w:rFonts w:ascii="Arial Nova Cond Light" w:hAnsi="Arial Nova Cond Light"/>
          <w:b/>
        </w:rPr>
        <w:t>__________________________________________________________________________________________</w:t>
      </w:r>
    </w:p>
    <w:p w14:paraId="5AEBCFD8" w14:textId="21DD9995" w:rsidR="00BF3C89" w:rsidRPr="00CF31C9" w:rsidRDefault="00BF3C89" w:rsidP="00BF3C89">
      <w:pPr>
        <w:spacing w:after="120"/>
        <w:rPr>
          <w:rFonts w:ascii="Arial Nova Cond Light" w:hAnsi="Arial Nova Cond Light"/>
          <w:b/>
        </w:rPr>
      </w:pPr>
      <w:r w:rsidRPr="00BF3C89">
        <w:rPr>
          <w:rFonts w:ascii="Arial Nova Cond Light" w:hAnsi="Arial Nova Cond Light"/>
          <w:b/>
          <w:bCs/>
        </w:rPr>
        <w:t>Zadanie 2 - Wdrożenie programu pacjentów</w:t>
      </w:r>
      <w:r>
        <w:rPr>
          <w:rFonts w:ascii="Arial Nova Cond Light" w:hAnsi="Arial Nova Cond Light"/>
          <w:b/>
          <w:bCs/>
        </w:rPr>
        <w:t xml:space="preserve"> </w:t>
      </w:r>
      <w:r w:rsidRPr="00BF3C89">
        <w:rPr>
          <w:rFonts w:ascii="Arial Nova Cond Light" w:hAnsi="Arial Nova Cond Light"/>
          <w:b/>
          <w:bCs/>
        </w:rPr>
        <w:t>standaryzowanych</w:t>
      </w:r>
      <w:r>
        <w:rPr>
          <w:rFonts w:ascii="Arial Nova Cond Light" w:hAnsi="Arial Nova Cond Light"/>
          <w:b/>
          <w:bCs/>
        </w:rPr>
        <w:t xml:space="preserve"> </w:t>
      </w:r>
      <w:r>
        <w:rPr>
          <w:rFonts w:ascii="Arial Nova Cond Light" w:hAnsi="Arial Nova Cond Light"/>
          <w:b/>
        </w:rPr>
        <w:t>__________________________________________________________________________________________</w:t>
      </w:r>
    </w:p>
    <w:p w14:paraId="23918948" w14:textId="77777777" w:rsidR="00BF3C89" w:rsidRPr="00CF31C9" w:rsidRDefault="00BF3C89" w:rsidP="00BF3C89">
      <w:pPr>
        <w:rPr>
          <w:rFonts w:ascii="Arial Nova Cond Light" w:hAnsi="Arial Nova Cond Light"/>
          <w:b/>
        </w:rPr>
      </w:pPr>
    </w:p>
    <w:p w14:paraId="56789F9C" w14:textId="77777777" w:rsidR="0085765F" w:rsidRPr="0085765F" w:rsidRDefault="0085765F" w:rsidP="0085765F">
      <w:pPr>
        <w:jc w:val="both"/>
        <w:rPr>
          <w:rFonts w:ascii="Arial Nova Cond Light" w:hAnsi="Arial Nova Cond Light"/>
        </w:rPr>
      </w:pPr>
      <w:r w:rsidRPr="0085765F">
        <w:rPr>
          <w:rFonts w:ascii="Arial Nova Cond Light" w:hAnsi="Arial Nova Cond Light"/>
        </w:rPr>
        <w:t xml:space="preserve">Zadanie obejmuje: </w:t>
      </w:r>
    </w:p>
    <w:p w14:paraId="6C64AC18" w14:textId="5A68EB03" w:rsidR="0085765F" w:rsidRDefault="0085765F" w:rsidP="0085765F">
      <w:pPr>
        <w:numPr>
          <w:ilvl w:val="0"/>
          <w:numId w:val="12"/>
        </w:numPr>
        <w:ind w:left="284" w:hanging="284"/>
        <w:jc w:val="both"/>
        <w:rPr>
          <w:rFonts w:ascii="Arial Nova Cond Light" w:hAnsi="Arial Nova Cond Light"/>
        </w:rPr>
      </w:pPr>
      <w:r w:rsidRPr="0085765F">
        <w:rPr>
          <w:rFonts w:ascii="Arial Nova Cond Light" w:hAnsi="Arial Nova Cond Light"/>
        </w:rPr>
        <w:t>opracowanie programu "Pacjent standaryzowany" obejmującego m.in.: zasady rekrutacji pacjentów standaryzowanych (w tym kryteria doboru), program szkolenia pacjentów standaryzowanych, regulamin programu standaryzowany pacjent, warunki umowy z pacjentem standaryzowanym, wskazania dotyczące przedmiotów i efektów uczenia się realizowanych z udziałem pacjentów standaryzowanych (np. badania fizykalne, pielęgniarstwo pediatryczne - pacjent standaryzowany w roli rodzica, opieka paliatywna, psychiatria i pielęgniarstwo psychiatryczne),</w:t>
      </w:r>
    </w:p>
    <w:p w14:paraId="060CB85F" w14:textId="41B66EE2" w:rsidR="00D03DFB" w:rsidRPr="00D03DFB" w:rsidRDefault="00D03DFB" w:rsidP="00D03DFB">
      <w:pPr>
        <w:numPr>
          <w:ilvl w:val="0"/>
          <w:numId w:val="12"/>
        </w:numPr>
        <w:ind w:left="284" w:hanging="284"/>
        <w:jc w:val="both"/>
        <w:rPr>
          <w:rFonts w:ascii="Arial Nova Cond Light" w:hAnsi="Arial Nova Cond Light"/>
        </w:rPr>
      </w:pPr>
      <w:r w:rsidRPr="0085765F">
        <w:rPr>
          <w:rFonts w:ascii="Arial Nova Cond Light" w:hAnsi="Arial Nova Cond Light"/>
        </w:rPr>
        <w:t>szkolenia dla kadry dydaktycznej z zakresu prowadzenia zajęć symulacyjnych z udziałem pacjentów standaryzowanych oraz materiały dydaktyczne,</w:t>
      </w:r>
    </w:p>
    <w:p w14:paraId="6D2B0422" w14:textId="77777777" w:rsidR="0085765F" w:rsidRPr="0085765F" w:rsidRDefault="0085765F" w:rsidP="0085765F">
      <w:pPr>
        <w:numPr>
          <w:ilvl w:val="0"/>
          <w:numId w:val="12"/>
        </w:numPr>
        <w:ind w:left="284" w:hanging="284"/>
        <w:jc w:val="both"/>
        <w:rPr>
          <w:rFonts w:ascii="Arial Nova Cond Light" w:hAnsi="Arial Nova Cond Light"/>
        </w:rPr>
      </w:pPr>
      <w:r w:rsidRPr="0085765F">
        <w:rPr>
          <w:rFonts w:ascii="Arial Nova Cond Light" w:hAnsi="Arial Nova Cond Light"/>
        </w:rPr>
        <w:t xml:space="preserve">przeszkolenie minimum 2 osób do pełnienia roli pacjentów standaryzowanych, </w:t>
      </w:r>
    </w:p>
    <w:p w14:paraId="264A9074" w14:textId="26D72E8B" w:rsidR="0085765F" w:rsidRPr="0085765F" w:rsidRDefault="0085765F" w:rsidP="0085765F">
      <w:pPr>
        <w:numPr>
          <w:ilvl w:val="0"/>
          <w:numId w:val="12"/>
        </w:numPr>
        <w:ind w:left="284" w:hanging="284"/>
        <w:jc w:val="both"/>
        <w:rPr>
          <w:rFonts w:ascii="Arial Nova Cond Light" w:hAnsi="Arial Nova Cond Light"/>
        </w:rPr>
      </w:pPr>
      <w:r w:rsidRPr="0085765F">
        <w:rPr>
          <w:rFonts w:ascii="Arial Nova Cond Light" w:hAnsi="Arial Nova Cond Light"/>
        </w:rPr>
        <w:t xml:space="preserve">opracowanie </w:t>
      </w:r>
      <w:r>
        <w:rPr>
          <w:rFonts w:ascii="Arial Nova Cond Light" w:hAnsi="Arial Nova Cond Light"/>
        </w:rPr>
        <w:t xml:space="preserve">minimum 4 </w:t>
      </w:r>
      <w:r w:rsidRPr="0085765F">
        <w:rPr>
          <w:rFonts w:ascii="Arial Nova Cond Light" w:hAnsi="Arial Nova Cond Light"/>
        </w:rPr>
        <w:t>scenariuszy z wykorzystaniem pacjenta standaryzowanego.</w:t>
      </w:r>
    </w:p>
    <w:p w14:paraId="62430DFA" w14:textId="77777777" w:rsidR="0085765F" w:rsidRDefault="0085765F" w:rsidP="0085765F">
      <w:pPr>
        <w:jc w:val="both"/>
        <w:rPr>
          <w:rFonts w:ascii="Arial Nova Cond Light" w:hAnsi="Arial Nova Cond Light"/>
        </w:rPr>
      </w:pPr>
    </w:p>
    <w:p w14:paraId="7A64208C" w14:textId="00FC1876" w:rsidR="0085765F" w:rsidRPr="0085765F" w:rsidRDefault="0085765F" w:rsidP="0085765F">
      <w:pPr>
        <w:jc w:val="both"/>
        <w:rPr>
          <w:rFonts w:ascii="Arial Nova Cond Light" w:hAnsi="Arial Nova Cond Light"/>
        </w:rPr>
      </w:pPr>
      <w:r w:rsidRPr="0085765F">
        <w:rPr>
          <w:rFonts w:ascii="Arial Nova Cond Light" w:hAnsi="Arial Nova Cond Light"/>
        </w:rPr>
        <w:t>Przedmiot zamówienia powinien:</w:t>
      </w:r>
    </w:p>
    <w:p w14:paraId="6E419ECE" w14:textId="77777777" w:rsidR="0085765F" w:rsidRPr="0085765F" w:rsidRDefault="0085765F" w:rsidP="0085765F">
      <w:pPr>
        <w:numPr>
          <w:ilvl w:val="0"/>
          <w:numId w:val="12"/>
        </w:numPr>
        <w:ind w:left="284" w:hanging="284"/>
        <w:jc w:val="both"/>
        <w:rPr>
          <w:rFonts w:ascii="Arial Nova Cond Light" w:hAnsi="Arial Nova Cond Light"/>
        </w:rPr>
      </w:pPr>
      <w:r w:rsidRPr="0085765F">
        <w:rPr>
          <w:rFonts w:ascii="Arial Nova Cond Light" w:hAnsi="Arial Nova Cond Light"/>
        </w:rPr>
        <w:t>być wykonany z należytą starannością i zgodny z prawem,</w:t>
      </w:r>
    </w:p>
    <w:p w14:paraId="66764017" w14:textId="77777777" w:rsidR="0085765F" w:rsidRPr="0085765F" w:rsidRDefault="0085765F" w:rsidP="0085765F">
      <w:pPr>
        <w:numPr>
          <w:ilvl w:val="0"/>
          <w:numId w:val="12"/>
        </w:numPr>
        <w:ind w:left="284" w:hanging="284"/>
        <w:jc w:val="both"/>
        <w:rPr>
          <w:rFonts w:ascii="Arial Nova Cond Light" w:hAnsi="Arial Nova Cond Light"/>
        </w:rPr>
      </w:pPr>
      <w:r w:rsidRPr="0085765F">
        <w:rPr>
          <w:rFonts w:ascii="Arial Nova Cond Light" w:hAnsi="Arial Nova Cond Light"/>
        </w:rPr>
        <w:t xml:space="preserve">odpowiadać wymogom wynikającym z przepisów powszechnie obowiązującego prawa, </w:t>
      </w:r>
    </w:p>
    <w:p w14:paraId="6185AAEA" w14:textId="77777777" w:rsidR="0085765F" w:rsidRPr="0085765F" w:rsidRDefault="0085765F" w:rsidP="0085765F">
      <w:pPr>
        <w:numPr>
          <w:ilvl w:val="0"/>
          <w:numId w:val="12"/>
        </w:numPr>
        <w:ind w:left="284" w:hanging="284"/>
        <w:jc w:val="both"/>
        <w:rPr>
          <w:rFonts w:ascii="Arial Nova Cond Light" w:hAnsi="Arial Nova Cond Light"/>
        </w:rPr>
      </w:pPr>
      <w:r w:rsidRPr="0085765F">
        <w:rPr>
          <w:rFonts w:ascii="Arial Nova Cond Light" w:hAnsi="Arial Nova Cond Light"/>
        </w:rPr>
        <w:t xml:space="preserve">być wolny od wad fizycznych i prawnych, </w:t>
      </w:r>
    </w:p>
    <w:p w14:paraId="25A27C94" w14:textId="7EADB237" w:rsidR="00BF3C89" w:rsidRPr="00365442" w:rsidRDefault="0085765F" w:rsidP="00E52390">
      <w:pPr>
        <w:numPr>
          <w:ilvl w:val="0"/>
          <w:numId w:val="12"/>
        </w:numPr>
        <w:ind w:left="284" w:hanging="284"/>
        <w:jc w:val="both"/>
        <w:rPr>
          <w:rFonts w:ascii="Arial Nova Cond Light" w:hAnsi="Arial Nova Cond Light"/>
        </w:rPr>
      </w:pPr>
      <w:r w:rsidRPr="0085765F">
        <w:rPr>
          <w:rFonts w:ascii="Arial Nova Cond Light" w:hAnsi="Arial Nova Cond Light"/>
        </w:rPr>
        <w:t>być nieobciążony żadnymi prawami na rzecz osób trzecich.</w:t>
      </w:r>
    </w:p>
    <w:p w14:paraId="7A088C03" w14:textId="77777777" w:rsidR="007F0F1F" w:rsidRPr="00E52390" w:rsidRDefault="007F0F1F" w:rsidP="007F0F1F">
      <w:pPr>
        <w:shd w:val="clear" w:color="auto" w:fill="FFFFFF"/>
        <w:spacing w:before="100" w:beforeAutospacing="1" w:after="120" w:line="276" w:lineRule="auto"/>
        <w:jc w:val="both"/>
        <w:rPr>
          <w:rFonts w:ascii="Arial Nova Cond Light" w:hAnsi="Arial Nova Cond Light" w:cs="Calibri"/>
          <w:b/>
        </w:rPr>
      </w:pPr>
      <w:r>
        <w:rPr>
          <w:rFonts w:ascii="Arial Nova Cond Light" w:hAnsi="Arial Nova Cond Light"/>
          <w:b/>
        </w:rPr>
        <w:t>__________________________________________________________________________________________</w:t>
      </w:r>
    </w:p>
    <w:p w14:paraId="58D42889" w14:textId="77777777" w:rsidR="00365442" w:rsidRDefault="00365442" w:rsidP="007F0F1F">
      <w:pPr>
        <w:spacing w:after="120"/>
        <w:rPr>
          <w:rFonts w:ascii="Arial Nova Cond Light" w:hAnsi="Arial Nova Cond Light"/>
          <w:b/>
          <w:bCs/>
        </w:rPr>
      </w:pPr>
      <w:r w:rsidRPr="00365442">
        <w:rPr>
          <w:rFonts w:ascii="Arial Nova Cond Light" w:hAnsi="Arial Nova Cond Light"/>
          <w:b/>
          <w:bCs/>
        </w:rPr>
        <w:t>Zadanie 3 - Realizacja zajęć fakultatywnych (warsztaty symulacyjne - zajęcia fakultatywne)</w:t>
      </w:r>
    </w:p>
    <w:p w14:paraId="34F03F09" w14:textId="57FB2556" w:rsidR="007F0F1F" w:rsidRPr="00CF31C9" w:rsidRDefault="007F0F1F" w:rsidP="007F0F1F">
      <w:pPr>
        <w:spacing w:after="120"/>
        <w:rPr>
          <w:rFonts w:ascii="Arial Nova Cond Light" w:hAnsi="Arial Nova Cond Light"/>
          <w:b/>
        </w:rPr>
      </w:pPr>
      <w:r>
        <w:rPr>
          <w:rFonts w:ascii="Arial Nova Cond Light" w:hAnsi="Arial Nova Cond Light"/>
          <w:b/>
        </w:rPr>
        <w:t>__________________________________________________________________________________________</w:t>
      </w:r>
    </w:p>
    <w:p w14:paraId="7FAEFE21" w14:textId="77777777" w:rsidR="007F0F1F" w:rsidRPr="00CF31C9" w:rsidRDefault="007F0F1F" w:rsidP="007F0F1F">
      <w:pPr>
        <w:rPr>
          <w:rFonts w:ascii="Arial Nova Cond Light" w:hAnsi="Arial Nova Cond Light"/>
          <w:b/>
        </w:rPr>
      </w:pPr>
      <w:bookmarkStart w:id="1" w:name="_GoBack"/>
      <w:bookmarkEnd w:id="1"/>
    </w:p>
    <w:p w14:paraId="77582B3A" w14:textId="77777777" w:rsidR="007F0F1F" w:rsidRPr="0085765F" w:rsidRDefault="007F0F1F" w:rsidP="00365442">
      <w:pPr>
        <w:jc w:val="both"/>
        <w:rPr>
          <w:rFonts w:ascii="Arial Nova Cond Light" w:hAnsi="Arial Nova Cond Light"/>
        </w:rPr>
      </w:pPr>
      <w:r w:rsidRPr="0085765F">
        <w:rPr>
          <w:rFonts w:ascii="Arial Nova Cond Light" w:hAnsi="Arial Nova Cond Light"/>
        </w:rPr>
        <w:t xml:space="preserve">Zadanie obejmuje: </w:t>
      </w:r>
    </w:p>
    <w:p w14:paraId="37403D8F" w14:textId="77777777" w:rsidR="00365442" w:rsidRPr="003B1D75" w:rsidRDefault="00365442" w:rsidP="00365442">
      <w:pPr>
        <w:jc w:val="both"/>
        <w:rPr>
          <w:rFonts w:ascii="Arial Nova Cond Light" w:hAnsi="Arial Nova Cond Light"/>
        </w:rPr>
      </w:pPr>
      <w:r w:rsidRPr="003B1D75">
        <w:rPr>
          <w:rFonts w:ascii="Arial Nova Cond Light" w:hAnsi="Arial Nova Cond Light"/>
        </w:rPr>
        <w:t>Szkolenie realizowane w Uczelni obejmujące udział studentów w symulacjach medycznych wysokiej wierności w oparciu o</w:t>
      </w:r>
      <w:r>
        <w:rPr>
          <w:rFonts w:ascii="Arial Nova Cond Light" w:hAnsi="Arial Nova Cond Light"/>
        </w:rPr>
        <w:t> </w:t>
      </w:r>
      <w:r w:rsidRPr="003B1D75">
        <w:rPr>
          <w:rFonts w:ascii="Arial Nova Cond Light" w:hAnsi="Arial Nova Cond Light"/>
        </w:rPr>
        <w:t xml:space="preserve">scenariusze przygotowane przez wykonawcę. </w:t>
      </w:r>
    </w:p>
    <w:p w14:paraId="3686792F" w14:textId="77777777" w:rsidR="00365442" w:rsidRPr="003B1D75" w:rsidRDefault="00365442" w:rsidP="00365442">
      <w:pPr>
        <w:jc w:val="both"/>
        <w:rPr>
          <w:rFonts w:ascii="Arial Nova Cond Light" w:hAnsi="Arial Nova Cond Light"/>
        </w:rPr>
      </w:pPr>
    </w:p>
    <w:p w14:paraId="5FE3CF92" w14:textId="77777777" w:rsidR="00365442" w:rsidRPr="003B1D75" w:rsidRDefault="00365442" w:rsidP="00365442">
      <w:pPr>
        <w:jc w:val="both"/>
        <w:rPr>
          <w:rFonts w:ascii="Arial Nova Cond Light" w:hAnsi="Arial Nova Cond Light"/>
        </w:rPr>
      </w:pPr>
      <w:r w:rsidRPr="003B1D75">
        <w:rPr>
          <w:rFonts w:ascii="Arial Nova Cond Light" w:hAnsi="Arial Nova Cond Light"/>
        </w:rPr>
        <w:t xml:space="preserve">W zajęciach </w:t>
      </w:r>
      <w:r>
        <w:rPr>
          <w:rFonts w:ascii="Arial Nova Cond Light" w:hAnsi="Arial Nova Cond Light"/>
        </w:rPr>
        <w:t xml:space="preserve">będą mogli </w:t>
      </w:r>
      <w:r w:rsidRPr="003B1D75">
        <w:rPr>
          <w:rFonts w:ascii="Arial Nova Cond Light" w:hAnsi="Arial Nova Cond Light"/>
        </w:rPr>
        <w:t xml:space="preserve">uczestniczyć studenci studiów pierwszego stopnia, kierunku pielęgniarstwo, którzy rozpoczęli kształcenie: </w:t>
      </w:r>
    </w:p>
    <w:p w14:paraId="419F0987" w14:textId="7E54AC43" w:rsidR="00365442" w:rsidRPr="003B1D75" w:rsidRDefault="00365442" w:rsidP="00365442">
      <w:pPr>
        <w:jc w:val="both"/>
        <w:rPr>
          <w:rFonts w:ascii="Arial Nova Cond Light" w:hAnsi="Arial Nova Cond Light"/>
        </w:rPr>
      </w:pPr>
      <w:r w:rsidRPr="003B1D75">
        <w:rPr>
          <w:rFonts w:ascii="Arial Nova Cond Light" w:hAnsi="Arial Nova Cond Light"/>
        </w:rPr>
        <w:t>•</w:t>
      </w:r>
      <w:r w:rsidRPr="003B1D75">
        <w:rPr>
          <w:rFonts w:ascii="Arial Nova Cond Light" w:hAnsi="Arial Nova Cond Light"/>
        </w:rPr>
        <w:tab/>
        <w:t xml:space="preserve">w roku akademickim 2018/2019 </w:t>
      </w:r>
      <w:r>
        <w:rPr>
          <w:rFonts w:ascii="Arial Nova Cond Light" w:hAnsi="Arial Nova Cond Light"/>
        </w:rPr>
        <w:t>-</w:t>
      </w:r>
      <w:r w:rsidRPr="003B1D75">
        <w:rPr>
          <w:rFonts w:ascii="Arial Nova Cond Light" w:hAnsi="Arial Nova Cond Light"/>
        </w:rPr>
        <w:t xml:space="preserve"> 40 studentów,</w:t>
      </w:r>
    </w:p>
    <w:p w14:paraId="0D3D52B1" w14:textId="6550D5CB" w:rsidR="00365442" w:rsidRPr="003B1D75" w:rsidRDefault="00365442" w:rsidP="00365442">
      <w:pPr>
        <w:jc w:val="both"/>
        <w:rPr>
          <w:rFonts w:ascii="Arial Nova Cond Light" w:hAnsi="Arial Nova Cond Light"/>
        </w:rPr>
      </w:pPr>
      <w:r w:rsidRPr="003B1D75">
        <w:rPr>
          <w:rFonts w:ascii="Arial Nova Cond Light" w:hAnsi="Arial Nova Cond Light"/>
        </w:rPr>
        <w:t>•</w:t>
      </w:r>
      <w:r w:rsidRPr="003B1D75">
        <w:rPr>
          <w:rFonts w:ascii="Arial Nova Cond Light" w:hAnsi="Arial Nova Cond Light"/>
        </w:rPr>
        <w:tab/>
        <w:t xml:space="preserve">w roku akademickim 2019/2020 </w:t>
      </w:r>
      <w:r>
        <w:rPr>
          <w:rFonts w:ascii="Arial Nova Cond Light" w:hAnsi="Arial Nova Cond Light"/>
        </w:rPr>
        <w:t>-</w:t>
      </w:r>
      <w:r w:rsidRPr="003B1D75">
        <w:rPr>
          <w:rFonts w:ascii="Arial Nova Cond Light" w:hAnsi="Arial Nova Cond Light"/>
        </w:rPr>
        <w:t xml:space="preserve"> 40 studentów,</w:t>
      </w:r>
    </w:p>
    <w:p w14:paraId="049A1131" w14:textId="0D751BC7" w:rsidR="00365442" w:rsidRDefault="00365442" w:rsidP="00365442">
      <w:pPr>
        <w:jc w:val="both"/>
        <w:rPr>
          <w:rFonts w:ascii="Arial Nova Cond Light" w:hAnsi="Arial Nova Cond Light"/>
        </w:rPr>
      </w:pPr>
      <w:r w:rsidRPr="003B1D75">
        <w:rPr>
          <w:rFonts w:ascii="Arial Nova Cond Light" w:hAnsi="Arial Nova Cond Light"/>
        </w:rPr>
        <w:t>•</w:t>
      </w:r>
      <w:r w:rsidRPr="003B1D75">
        <w:rPr>
          <w:rFonts w:ascii="Arial Nova Cond Light" w:hAnsi="Arial Nova Cond Light"/>
        </w:rPr>
        <w:tab/>
        <w:t xml:space="preserve">w roku akademickim 2020/2021 </w:t>
      </w:r>
      <w:r>
        <w:rPr>
          <w:rFonts w:ascii="Arial Nova Cond Light" w:hAnsi="Arial Nova Cond Light"/>
        </w:rPr>
        <w:t>-</w:t>
      </w:r>
      <w:r w:rsidRPr="003B1D75">
        <w:rPr>
          <w:rFonts w:ascii="Arial Nova Cond Light" w:hAnsi="Arial Nova Cond Light"/>
        </w:rPr>
        <w:t xml:space="preserve"> 40 studentów.  </w:t>
      </w:r>
    </w:p>
    <w:p w14:paraId="751CC37A" w14:textId="6B8403CC" w:rsidR="00365442" w:rsidRDefault="00365442" w:rsidP="00365442">
      <w:pPr>
        <w:jc w:val="both"/>
        <w:rPr>
          <w:rFonts w:ascii="Arial Nova Cond Light" w:hAnsi="Arial Nova Cond Light"/>
        </w:rPr>
      </w:pPr>
    </w:p>
    <w:p w14:paraId="42929947" w14:textId="2ED25CC5" w:rsidR="00365442" w:rsidRDefault="00365442" w:rsidP="00365442">
      <w:pPr>
        <w:jc w:val="both"/>
        <w:rPr>
          <w:rFonts w:ascii="Arial Nova Cond Light" w:hAnsi="Arial Nova Cond Light"/>
        </w:rPr>
      </w:pPr>
      <w:r w:rsidRPr="00365442">
        <w:rPr>
          <w:rFonts w:ascii="Arial Nova Cond Light" w:hAnsi="Arial Nova Cond Light"/>
        </w:rPr>
        <w:t>Liczba grup: 20, liczba osób w grupie: 6</w:t>
      </w:r>
      <w:r>
        <w:rPr>
          <w:rFonts w:ascii="Arial Nova Cond Light" w:hAnsi="Arial Nova Cond Light"/>
        </w:rPr>
        <w:t xml:space="preserve">. </w:t>
      </w:r>
      <w:r w:rsidRPr="00365442">
        <w:rPr>
          <w:rFonts w:ascii="Arial Nova Cond Light" w:hAnsi="Arial Nova Cond Light"/>
        </w:rPr>
        <w:t>Czas trwania: 5 godzin lekcyjnych (</w:t>
      </w:r>
      <w:r>
        <w:rPr>
          <w:rFonts w:ascii="Arial Nova Cond Light" w:hAnsi="Arial Nova Cond Light"/>
        </w:rPr>
        <w:t xml:space="preserve">po </w:t>
      </w:r>
      <w:r w:rsidRPr="00365442">
        <w:rPr>
          <w:rFonts w:ascii="Arial Nova Cond Light" w:hAnsi="Arial Nova Cond Light"/>
        </w:rPr>
        <w:t>45 min.) dla każdej grupy, łącznie 100 godzin. Termin szkolenia:</w:t>
      </w:r>
      <w:r w:rsidR="00C904F1">
        <w:rPr>
          <w:rFonts w:ascii="Arial Nova Cond Light" w:hAnsi="Arial Nova Cond Light"/>
        </w:rPr>
        <w:t xml:space="preserve"> w okresie od 1 marca 2021 r. do 24 marca 2021 r.</w:t>
      </w:r>
    </w:p>
    <w:p w14:paraId="259243D1" w14:textId="77777777" w:rsidR="00365442" w:rsidRDefault="00365442" w:rsidP="00365442">
      <w:pPr>
        <w:jc w:val="both"/>
        <w:rPr>
          <w:rFonts w:ascii="Arial Nova Cond Light" w:hAnsi="Arial Nova Cond Light"/>
        </w:rPr>
      </w:pPr>
    </w:p>
    <w:p w14:paraId="7740798C" w14:textId="77777777" w:rsidR="00365442" w:rsidRPr="009C2292" w:rsidRDefault="00365442" w:rsidP="00365442">
      <w:pPr>
        <w:jc w:val="both"/>
        <w:rPr>
          <w:rFonts w:ascii="Arial Nova Cond Light" w:hAnsi="Arial Nova Cond Light"/>
        </w:rPr>
      </w:pPr>
      <w:r w:rsidRPr="003B1D75">
        <w:rPr>
          <w:rFonts w:ascii="Arial Nova Cond Light" w:hAnsi="Arial Nova Cond Light"/>
        </w:rPr>
        <w:t xml:space="preserve">Miejsce przeprowadzenia szkolenia: Monoprofilowe Centrum Symulacji Medycznej (MCSM) Państwowej Wyższej Szkoły Techniczno-Ekonomicznej w Jarosławiu </w:t>
      </w:r>
      <w:r>
        <w:rPr>
          <w:rFonts w:ascii="Arial Nova Cond Light" w:hAnsi="Arial Nova Cond Light"/>
        </w:rPr>
        <w:t>-</w:t>
      </w:r>
      <w:r w:rsidRPr="003B1D75">
        <w:rPr>
          <w:rFonts w:ascii="Arial Nova Cond Light" w:hAnsi="Arial Nova Cond Light"/>
        </w:rPr>
        <w:t xml:space="preserve"> sal</w:t>
      </w:r>
      <w:r>
        <w:rPr>
          <w:rFonts w:ascii="Arial Nova Cond Light" w:hAnsi="Arial Nova Cond Light"/>
        </w:rPr>
        <w:t>e</w:t>
      </w:r>
      <w:r w:rsidRPr="003B1D75">
        <w:rPr>
          <w:rFonts w:ascii="Arial Nova Cond Light" w:hAnsi="Arial Nova Cond Light"/>
        </w:rPr>
        <w:t xml:space="preserve"> wysokiej wierności</w:t>
      </w:r>
      <w:r>
        <w:rPr>
          <w:rFonts w:ascii="Arial Nova Cond Light" w:hAnsi="Arial Nova Cond Light"/>
        </w:rPr>
        <w:t>:</w:t>
      </w:r>
      <w:r w:rsidRPr="003B1D75">
        <w:rPr>
          <w:rFonts w:ascii="Arial Nova Cond Light" w:hAnsi="Arial Nova Cond Light"/>
        </w:rPr>
        <w:t xml:space="preserve"> P1, P2</w:t>
      </w:r>
      <w:r>
        <w:rPr>
          <w:rFonts w:ascii="Arial Nova Cond Light" w:hAnsi="Arial Nova Cond Light"/>
        </w:rPr>
        <w:t>.</w:t>
      </w:r>
    </w:p>
    <w:p w14:paraId="7D82A164" w14:textId="17766826" w:rsidR="00365442" w:rsidRDefault="00365442" w:rsidP="00365442">
      <w:pPr>
        <w:widowControl w:val="0"/>
        <w:jc w:val="both"/>
        <w:rPr>
          <w:rFonts w:ascii="Arial Nova Cond Light" w:hAnsi="Arial Nova Cond Light"/>
          <w:bCs/>
        </w:rPr>
      </w:pPr>
    </w:p>
    <w:p w14:paraId="0D2D30DE" w14:textId="22C9DAE6" w:rsidR="00365442" w:rsidRPr="00365442" w:rsidRDefault="00365442" w:rsidP="00365442">
      <w:pPr>
        <w:jc w:val="both"/>
        <w:rPr>
          <w:rFonts w:ascii="Arial Nova Cond Light" w:hAnsi="Arial Nova Cond Light"/>
        </w:rPr>
      </w:pPr>
      <w:r w:rsidRPr="00365442">
        <w:rPr>
          <w:rFonts w:ascii="Arial Nova Cond Light" w:hAnsi="Arial Nova Cond Light"/>
          <w:u w:val="single"/>
        </w:rPr>
        <w:t>Kryterium kwalifikacji studentów do udziału w zajęciach:</w:t>
      </w:r>
      <w:r w:rsidRPr="00365442">
        <w:rPr>
          <w:rFonts w:ascii="Arial Nova Cond Light" w:hAnsi="Arial Nova Cond Light"/>
        </w:rPr>
        <w:t xml:space="preserve"> średnia arytmetyczna ocen z ostatniego zakończonego roku akademickiego z zajęć objętych programem studiów w przypadku studentów drugiego i trzeciego roku kierunku pielęgniarstwa lub średnia arytmetyczna ocen ze świadectwa ukończenia szkoły średniej w przypadku studentów pierwszego roku kierunku pielęgniarstwa, z</w:t>
      </w:r>
      <w:r>
        <w:rPr>
          <w:rFonts w:ascii="Arial Nova Cond Light" w:hAnsi="Arial Nova Cond Light"/>
        </w:rPr>
        <w:t> </w:t>
      </w:r>
      <w:r w:rsidRPr="00365442">
        <w:rPr>
          <w:rFonts w:ascii="Arial Nova Cond Light" w:hAnsi="Arial Nova Cond Light"/>
        </w:rPr>
        <w:t>uwzględnieniem ocen niedostatecznych, z dokładnością do dwóch miejsc po przecinku.</w:t>
      </w:r>
    </w:p>
    <w:p w14:paraId="34864628" w14:textId="1E3E49E5" w:rsidR="00365442" w:rsidRDefault="00365442" w:rsidP="00365442">
      <w:pPr>
        <w:widowControl w:val="0"/>
        <w:jc w:val="both"/>
        <w:rPr>
          <w:rFonts w:ascii="Arial Nova Cond Light" w:hAnsi="Arial Nova Cond Light"/>
          <w:bCs/>
        </w:rPr>
      </w:pPr>
    </w:p>
    <w:p w14:paraId="3BFE28EF" w14:textId="77777777" w:rsidR="00365442" w:rsidRPr="00365442" w:rsidRDefault="00365442" w:rsidP="00365442">
      <w:pPr>
        <w:widowControl w:val="0"/>
        <w:jc w:val="both"/>
        <w:rPr>
          <w:rFonts w:ascii="Arial Nova Cond Light" w:hAnsi="Arial Nova Cond Light"/>
          <w:bCs/>
        </w:rPr>
      </w:pPr>
      <w:r w:rsidRPr="00365442">
        <w:rPr>
          <w:rFonts w:ascii="Arial Nova Cond Light" w:hAnsi="Arial Nova Cond Light"/>
          <w:bCs/>
          <w:u w:val="single"/>
        </w:rPr>
        <w:t>Efekty uczenia się:</w:t>
      </w:r>
      <w:r w:rsidRPr="00365442">
        <w:rPr>
          <w:rFonts w:ascii="Arial Nova Cond Light" w:hAnsi="Arial Nova Cond Light"/>
          <w:bCs/>
        </w:rPr>
        <w:t xml:space="preserve"> w wyniku realizacji szkolenia student będzie posiadał praktyczną wiedzę dotyczącą realizacji zajęć i sesji symulacyjnych metodami symulacji wysokiej wierności w pielęgniarstwie ze szczególnym uwzględnieniem metod komunikacji z pacjentem, sposobu zbierania informacji i przekazywania informacji zwrotnej. Warsztaty powinny obejmować ćwiczenie w grupach ze szczególnym uwzględnieniem technik komunikacji. Warsztaty powinny umożliwiać zapoznanie się ze sposobami wersyfikacji </w:t>
      </w:r>
      <w:r w:rsidRPr="00365442">
        <w:rPr>
          <w:rFonts w:ascii="Arial Nova Cond Light" w:hAnsi="Arial Nova Cond Light"/>
          <w:bCs/>
        </w:rPr>
        <w:lastRenderedPageBreak/>
        <w:t xml:space="preserve">prawidłowości prowadzonych symulacji według metod oceny strukturyzowanej. </w:t>
      </w:r>
    </w:p>
    <w:p w14:paraId="20753AAF" w14:textId="77777777" w:rsidR="00365442" w:rsidRPr="00365442" w:rsidRDefault="00365442" w:rsidP="00365442">
      <w:pPr>
        <w:widowControl w:val="0"/>
        <w:jc w:val="both"/>
        <w:rPr>
          <w:rFonts w:ascii="Arial Nova Cond Light" w:hAnsi="Arial Nova Cond Light"/>
          <w:bCs/>
        </w:rPr>
      </w:pPr>
    </w:p>
    <w:p w14:paraId="794AF39B" w14:textId="1CD5CF44" w:rsidR="00365442" w:rsidRDefault="00365442" w:rsidP="00365442">
      <w:pPr>
        <w:widowControl w:val="0"/>
        <w:jc w:val="both"/>
        <w:rPr>
          <w:rFonts w:ascii="Arial Nova Cond Light" w:hAnsi="Arial Nova Cond Light"/>
          <w:bCs/>
        </w:rPr>
      </w:pPr>
      <w:r w:rsidRPr="00365442">
        <w:rPr>
          <w:rFonts w:ascii="Arial Nova Cond Light" w:hAnsi="Arial Nova Cond Light"/>
          <w:bCs/>
          <w:u w:val="single"/>
        </w:rPr>
        <w:t>Sposób weryfikacji:</w:t>
      </w:r>
      <w:r w:rsidRPr="00365442">
        <w:rPr>
          <w:rFonts w:ascii="Arial Nova Cond Light" w:hAnsi="Arial Nova Cond Light"/>
          <w:bCs/>
        </w:rPr>
        <w:t xml:space="preserve"> Zaliczenie szkolenia powinno odbywać się w formie oceny ciągłej podczas wykonywanych ćwiczeń z końcową informację wskazującą nabycie zakładanych efektów uczenia się.</w:t>
      </w:r>
    </w:p>
    <w:p w14:paraId="517D2AF6" w14:textId="43E931E4" w:rsidR="00365442" w:rsidRDefault="00365442" w:rsidP="00365442">
      <w:pPr>
        <w:widowControl w:val="0"/>
        <w:jc w:val="both"/>
        <w:rPr>
          <w:rFonts w:ascii="Arial Nova Cond Light" w:hAnsi="Arial Nova Cond Light"/>
          <w:bCs/>
        </w:rPr>
      </w:pPr>
    </w:p>
    <w:p w14:paraId="581AD3A5" w14:textId="21DB858A" w:rsidR="00365442" w:rsidRPr="00CF31C9" w:rsidRDefault="00365442" w:rsidP="00365442">
      <w:pPr>
        <w:shd w:val="clear" w:color="auto" w:fill="D9D9D9" w:themeFill="background1" w:themeFillShade="D9"/>
        <w:jc w:val="both"/>
        <w:rPr>
          <w:rFonts w:ascii="Arial Nova Cond Light" w:hAnsi="Arial Nova Cond Light" w:cs="Arial"/>
          <w:color w:val="333333"/>
        </w:rPr>
      </w:pPr>
      <w:r>
        <w:rPr>
          <w:rFonts w:ascii="Arial Nova Cond Light" w:hAnsi="Arial Nova Cond Light" w:cs="Arial"/>
          <w:color w:val="333333"/>
        </w:rPr>
        <w:t>Obowiązki Wykonawcy</w:t>
      </w:r>
    </w:p>
    <w:p w14:paraId="18364BDE" w14:textId="77777777" w:rsidR="00365442" w:rsidRPr="00E52390" w:rsidRDefault="00365442" w:rsidP="00365442">
      <w:pPr>
        <w:jc w:val="both"/>
        <w:rPr>
          <w:rFonts w:ascii="Arial Nova Cond Light" w:eastAsiaTheme="minorHAnsi" w:hAnsi="Arial Nova Cond Light" w:cs="Arial"/>
          <w:lang w:eastAsia="en-US"/>
        </w:rPr>
      </w:pPr>
    </w:p>
    <w:p w14:paraId="7CCFC586" w14:textId="5C72F23B" w:rsidR="00365442" w:rsidRPr="00365442" w:rsidRDefault="00365442" w:rsidP="00365442">
      <w:pPr>
        <w:widowControl w:val="0"/>
        <w:jc w:val="both"/>
        <w:rPr>
          <w:rFonts w:ascii="Arial Nova Cond Light" w:hAnsi="Arial Nova Cond Light"/>
          <w:bCs/>
        </w:rPr>
      </w:pPr>
      <w:r w:rsidRPr="00365442">
        <w:rPr>
          <w:rFonts w:ascii="Arial Nova Cond Light" w:hAnsi="Arial Nova Cond Light"/>
          <w:bCs/>
        </w:rPr>
        <w:t>Wykonawca zobowiązany jest poinformować uczestników szkolenia/warsztatu</w:t>
      </w:r>
      <w:r>
        <w:rPr>
          <w:rFonts w:ascii="Arial Nova Cond Light" w:hAnsi="Arial Nova Cond Light"/>
          <w:bCs/>
        </w:rPr>
        <w:t xml:space="preserve"> </w:t>
      </w:r>
      <w:r w:rsidRPr="00365442">
        <w:rPr>
          <w:rFonts w:ascii="Arial Nova Cond Light" w:hAnsi="Arial Nova Cond Light"/>
          <w:bCs/>
        </w:rPr>
        <w:t xml:space="preserve">o współfinansowaniu szkolenia/warsztatu, jak i całego projektu współfinansowanego ze środków Unii Europejskiej w ramach Europejskiego Funduszu Społecznego. </w:t>
      </w:r>
    </w:p>
    <w:p w14:paraId="49D9A834" w14:textId="77777777" w:rsidR="00365442" w:rsidRPr="00365442" w:rsidRDefault="00365442" w:rsidP="00365442">
      <w:pPr>
        <w:widowControl w:val="0"/>
        <w:jc w:val="both"/>
        <w:rPr>
          <w:rFonts w:ascii="Arial Nova Cond Light" w:hAnsi="Arial Nova Cond Light"/>
          <w:bCs/>
        </w:rPr>
      </w:pPr>
      <w:r w:rsidRPr="00365442">
        <w:rPr>
          <w:rFonts w:ascii="Arial Nova Cond Light" w:hAnsi="Arial Nova Cond Light"/>
          <w:bCs/>
        </w:rPr>
        <w:t>Wykonawca zobowiązany jest sporządzić listę obecności uczestników szkolenia/warsztatu (daty, godziny, nazwiska, listy wydanych zaświadczeń/certyfikatów o ukończeniu warsztatów.</w:t>
      </w:r>
    </w:p>
    <w:p w14:paraId="3E16BCEA" w14:textId="77777777" w:rsidR="00365442" w:rsidRPr="00365442" w:rsidRDefault="00365442" w:rsidP="00365442">
      <w:pPr>
        <w:widowControl w:val="0"/>
        <w:jc w:val="both"/>
        <w:rPr>
          <w:rFonts w:ascii="Arial Nova Cond Light" w:hAnsi="Arial Nova Cond Light"/>
          <w:bCs/>
        </w:rPr>
      </w:pPr>
      <w:r w:rsidRPr="00365442">
        <w:rPr>
          <w:rFonts w:ascii="Arial Nova Cond Light" w:hAnsi="Arial Nova Cond Light"/>
          <w:bCs/>
        </w:rPr>
        <w:t xml:space="preserve">Materiały przekazywane przez Wykonawcę osobą uczestniczącym w szkoleniu / warsztacie muszą posiadać logotypy właściwego programu UE. </w:t>
      </w:r>
    </w:p>
    <w:p w14:paraId="095A37AD" w14:textId="77777777" w:rsidR="00365442" w:rsidRPr="00365442" w:rsidRDefault="00365442" w:rsidP="00365442">
      <w:pPr>
        <w:widowControl w:val="0"/>
        <w:jc w:val="both"/>
        <w:rPr>
          <w:rFonts w:ascii="Arial Nova Cond Light" w:hAnsi="Arial Nova Cond Light"/>
          <w:bCs/>
        </w:rPr>
      </w:pPr>
      <w:r w:rsidRPr="00365442">
        <w:rPr>
          <w:rFonts w:ascii="Arial Nova Cond Light" w:hAnsi="Arial Nova Cond Light"/>
          <w:bCs/>
        </w:rPr>
        <w:t xml:space="preserve">Wykonawca jest zobowiązany do wykonania usługi, zgodnie z ogólnymi przepisami Bezpieczeństwa Higieny Pracy oraz przepisami przeciw pożarowymi. </w:t>
      </w:r>
    </w:p>
    <w:p w14:paraId="65169314" w14:textId="77777777" w:rsidR="00365442" w:rsidRPr="00365442" w:rsidRDefault="00365442" w:rsidP="00365442">
      <w:pPr>
        <w:widowControl w:val="0"/>
        <w:jc w:val="both"/>
        <w:rPr>
          <w:rFonts w:ascii="Arial Nova Cond Light" w:hAnsi="Arial Nova Cond Light"/>
          <w:bCs/>
        </w:rPr>
      </w:pPr>
      <w:r w:rsidRPr="00365442">
        <w:rPr>
          <w:rFonts w:ascii="Arial Nova Cond Light" w:hAnsi="Arial Nova Cond Light"/>
          <w:bCs/>
        </w:rPr>
        <w:t xml:space="preserve">Wykonawca jest zobowiązany realizować przedmiot zamówienia z zachowaniem należytej staranności właściwej dla tego typu usług. </w:t>
      </w:r>
    </w:p>
    <w:p w14:paraId="2E155F0D" w14:textId="4B70D3F1" w:rsidR="00365442" w:rsidRPr="00365442" w:rsidRDefault="00365442" w:rsidP="00365442">
      <w:pPr>
        <w:widowControl w:val="0"/>
        <w:jc w:val="both"/>
        <w:rPr>
          <w:rFonts w:ascii="Arial Nova Cond Light" w:hAnsi="Arial Nova Cond Light"/>
          <w:bCs/>
        </w:rPr>
      </w:pPr>
      <w:r w:rsidRPr="00365442">
        <w:rPr>
          <w:rFonts w:ascii="Arial Nova Cond Light" w:hAnsi="Arial Nova Cond Light"/>
          <w:bCs/>
        </w:rPr>
        <w:t>Wykonawca jest zobowiązany zgłaszać na bieżąco każde trudności przy realizacji zamówienia i współpracować z Zamawiającym w</w:t>
      </w:r>
      <w:r w:rsidR="004342D3">
        <w:rPr>
          <w:rFonts w:ascii="Arial Nova Cond Light" w:hAnsi="Arial Nova Cond Light"/>
          <w:bCs/>
        </w:rPr>
        <w:t> </w:t>
      </w:r>
      <w:r w:rsidRPr="00365442">
        <w:rPr>
          <w:rFonts w:ascii="Arial Nova Cond Light" w:hAnsi="Arial Nova Cond Light"/>
          <w:bCs/>
        </w:rPr>
        <w:t xml:space="preserve">celu realizacji zamówienia. </w:t>
      </w:r>
    </w:p>
    <w:p w14:paraId="7A1022FA" w14:textId="77777777" w:rsidR="00365442" w:rsidRDefault="00365442" w:rsidP="00365442">
      <w:pPr>
        <w:widowControl w:val="0"/>
        <w:jc w:val="both"/>
        <w:rPr>
          <w:rFonts w:ascii="Arial Nova Cond Light" w:hAnsi="Arial Nova Cond Light"/>
          <w:bCs/>
        </w:rPr>
      </w:pPr>
    </w:p>
    <w:p w14:paraId="006D0C4B" w14:textId="65701B87" w:rsidR="00365442" w:rsidRPr="00F4608E" w:rsidRDefault="00365442" w:rsidP="00365442">
      <w:pPr>
        <w:widowControl w:val="0"/>
        <w:jc w:val="both"/>
        <w:rPr>
          <w:rFonts w:ascii="Arial Nova Cond Light" w:hAnsi="Arial Nova Cond Light"/>
        </w:rPr>
      </w:pPr>
      <w:r w:rsidRPr="00F4608E">
        <w:rPr>
          <w:rFonts w:ascii="Arial Nova Cond Light" w:eastAsia="SimSun" w:hAnsi="Arial Nova Cond Light"/>
          <w:color w:val="000000"/>
        </w:rPr>
        <w:t>Przedmiot zamówienia</w:t>
      </w:r>
      <w:r>
        <w:rPr>
          <w:rFonts w:ascii="Arial Nova Cond Light" w:eastAsia="SimSun" w:hAnsi="Arial Nova Cond Light"/>
          <w:color w:val="000000"/>
        </w:rPr>
        <w:t xml:space="preserve"> powinien</w:t>
      </w:r>
      <w:r w:rsidRPr="00F4608E">
        <w:rPr>
          <w:rFonts w:ascii="Arial Nova Cond Light" w:eastAsia="SimSun" w:hAnsi="Arial Nova Cond Light"/>
          <w:color w:val="000000"/>
        </w:rPr>
        <w:t>:</w:t>
      </w:r>
    </w:p>
    <w:p w14:paraId="727D406E" w14:textId="77777777" w:rsidR="00365442" w:rsidRDefault="00365442" w:rsidP="00365442">
      <w:pPr>
        <w:numPr>
          <w:ilvl w:val="0"/>
          <w:numId w:val="12"/>
        </w:numPr>
        <w:ind w:left="284" w:hanging="284"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być wykonany z należytą starannością i zgodny z prawem,</w:t>
      </w:r>
    </w:p>
    <w:p w14:paraId="4A1DBC17" w14:textId="77777777" w:rsidR="00365442" w:rsidRDefault="00365442" w:rsidP="00365442">
      <w:pPr>
        <w:numPr>
          <w:ilvl w:val="0"/>
          <w:numId w:val="12"/>
        </w:numPr>
        <w:ind w:left="284" w:hanging="284"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 xml:space="preserve">odpowiadać wymogom wynikającym z przepisów powszechnie obowiązującego prawa, </w:t>
      </w:r>
    </w:p>
    <w:p w14:paraId="71C59498" w14:textId="77777777" w:rsidR="00365442" w:rsidRPr="00F4608E" w:rsidRDefault="00365442" w:rsidP="00365442">
      <w:pPr>
        <w:numPr>
          <w:ilvl w:val="0"/>
          <w:numId w:val="12"/>
        </w:numPr>
        <w:ind w:left="284" w:hanging="284"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b</w:t>
      </w:r>
      <w:r w:rsidRPr="00F4608E">
        <w:rPr>
          <w:rFonts w:ascii="Arial Nova Cond Light" w:hAnsi="Arial Nova Cond Light"/>
        </w:rPr>
        <w:t xml:space="preserve">yć wolny od wad fizycznych i prawnych, </w:t>
      </w:r>
    </w:p>
    <w:p w14:paraId="43E28E0B" w14:textId="58B32C42" w:rsidR="00365442" w:rsidRDefault="00365442" w:rsidP="00365442">
      <w:pPr>
        <w:numPr>
          <w:ilvl w:val="0"/>
          <w:numId w:val="12"/>
        </w:numPr>
        <w:ind w:left="284" w:hanging="284"/>
        <w:jc w:val="both"/>
        <w:rPr>
          <w:rFonts w:ascii="Arial Nova Cond Light" w:hAnsi="Arial Nova Cond Light"/>
        </w:rPr>
      </w:pPr>
      <w:r w:rsidRPr="00F4608E">
        <w:rPr>
          <w:rFonts w:ascii="Arial Nova Cond Light" w:hAnsi="Arial Nova Cond Light"/>
        </w:rPr>
        <w:t>być nieobciążony żadnymi prawami na rzecz osób trzecich</w:t>
      </w:r>
      <w:r>
        <w:rPr>
          <w:rFonts w:ascii="Arial Nova Cond Light" w:hAnsi="Arial Nova Cond Light"/>
        </w:rPr>
        <w:t>.</w:t>
      </w:r>
    </w:p>
    <w:p w14:paraId="6CB5C5E0" w14:textId="77777777" w:rsidR="001371CB" w:rsidRDefault="001371CB" w:rsidP="001371CB">
      <w:pPr>
        <w:ind w:left="284"/>
        <w:jc w:val="both"/>
        <w:rPr>
          <w:rFonts w:ascii="Arial Nova Cond Light" w:hAnsi="Arial Nova Cond Light"/>
        </w:rPr>
      </w:pPr>
    </w:p>
    <w:sectPr w:rsidR="001371CB" w:rsidSect="00BF54A6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7F95E" w14:textId="77777777" w:rsidR="00055953" w:rsidRDefault="00055953">
      <w:r>
        <w:separator/>
      </w:r>
    </w:p>
  </w:endnote>
  <w:endnote w:type="continuationSeparator" w:id="0">
    <w:p w14:paraId="278F8E08" w14:textId="77777777" w:rsidR="00055953" w:rsidRDefault="0005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Nova Cond Light">
    <w:altName w:val="Arial Nova Cond Light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5601384"/>
      <w:docPartObj>
        <w:docPartGallery w:val="Page Numbers (Bottom of Page)"/>
        <w:docPartUnique/>
      </w:docPartObj>
    </w:sdtPr>
    <w:sdtEndPr>
      <w:rPr>
        <w:rFonts w:ascii="Arial Nova Cond Light" w:hAnsi="Arial Nova Cond Light"/>
        <w:color w:val="0F243E" w:themeColor="text2" w:themeShade="80"/>
        <w:sz w:val="16"/>
        <w:szCs w:val="16"/>
      </w:rPr>
    </w:sdtEndPr>
    <w:sdtContent>
      <w:p w14:paraId="52A82B24" w14:textId="4CCCA401" w:rsidR="00B14F7A" w:rsidRPr="00B14F7A" w:rsidRDefault="00B14F7A">
        <w:pPr>
          <w:pStyle w:val="Stopka"/>
          <w:jc w:val="right"/>
          <w:rPr>
            <w:rFonts w:ascii="Arial Nova Cond Light" w:hAnsi="Arial Nova Cond Light"/>
            <w:color w:val="0F243E" w:themeColor="text2" w:themeShade="80"/>
            <w:sz w:val="16"/>
            <w:szCs w:val="16"/>
          </w:rPr>
        </w:pPr>
        <w:r w:rsidRPr="00B14F7A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t xml:space="preserve">Strona | </w:t>
        </w:r>
        <w:r w:rsidRPr="00B14F7A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fldChar w:fldCharType="begin"/>
        </w:r>
        <w:r w:rsidRPr="00B14F7A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instrText>PAGE   \* MERGEFORMAT</w:instrText>
        </w:r>
        <w:r w:rsidRPr="00B14F7A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fldChar w:fldCharType="separate"/>
        </w:r>
        <w:r w:rsidR="00476493">
          <w:rPr>
            <w:rFonts w:ascii="Arial Nova Cond Light" w:hAnsi="Arial Nova Cond Light"/>
            <w:noProof/>
            <w:color w:val="0F243E" w:themeColor="text2" w:themeShade="80"/>
            <w:sz w:val="16"/>
            <w:szCs w:val="16"/>
          </w:rPr>
          <w:t>2</w:t>
        </w:r>
        <w:r w:rsidRPr="00B14F7A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fldChar w:fldCharType="end"/>
        </w:r>
        <w:r w:rsidRPr="00B14F7A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t xml:space="preserve"> </w:t>
        </w:r>
      </w:p>
    </w:sdtContent>
  </w:sdt>
  <w:p w14:paraId="39C68726" w14:textId="77777777" w:rsidR="00B14F7A" w:rsidRDefault="00B14F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BC90C" w14:textId="77777777" w:rsidR="00055953" w:rsidRDefault="00055953">
      <w:r>
        <w:separator/>
      </w:r>
    </w:p>
  </w:footnote>
  <w:footnote w:type="continuationSeparator" w:id="0">
    <w:p w14:paraId="7938485A" w14:textId="77777777" w:rsidR="00055953" w:rsidRDefault="00055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347D7" w14:textId="7FDF893E" w:rsidR="001371CB" w:rsidRDefault="001371CB">
    <w:pPr>
      <w:pStyle w:val="Nagwek"/>
    </w:pPr>
    <w:r>
      <w:rPr>
        <w:noProof/>
      </w:rPr>
      <w:drawing>
        <wp:inline distT="0" distB="0" distL="0" distR="0" wp14:anchorId="76B6CC92" wp14:editId="1F78FF1C">
          <wp:extent cx="5993130" cy="786765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313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5ADD"/>
    <w:multiLevelType w:val="hybridMultilevel"/>
    <w:tmpl w:val="383003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E27B7"/>
    <w:multiLevelType w:val="hybridMultilevel"/>
    <w:tmpl w:val="878CA2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C21F8"/>
    <w:multiLevelType w:val="hybridMultilevel"/>
    <w:tmpl w:val="CF3255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D2B89"/>
    <w:multiLevelType w:val="hybridMultilevel"/>
    <w:tmpl w:val="B42A4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345FC"/>
    <w:multiLevelType w:val="multilevel"/>
    <w:tmpl w:val="17206556"/>
    <w:lvl w:ilvl="0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E3023E7"/>
    <w:multiLevelType w:val="hybridMultilevel"/>
    <w:tmpl w:val="3214AC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35C23"/>
    <w:multiLevelType w:val="multilevel"/>
    <w:tmpl w:val="0072957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43EF7719"/>
    <w:multiLevelType w:val="hybridMultilevel"/>
    <w:tmpl w:val="AEC42F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B1CD7"/>
    <w:multiLevelType w:val="hybridMultilevel"/>
    <w:tmpl w:val="29B21B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B0765"/>
    <w:multiLevelType w:val="multilevel"/>
    <w:tmpl w:val="A4BAFD3E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A371AE3"/>
    <w:multiLevelType w:val="hybridMultilevel"/>
    <w:tmpl w:val="6818F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D2875"/>
    <w:multiLevelType w:val="hybridMultilevel"/>
    <w:tmpl w:val="71181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 w:numId="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0A"/>
    <w:rsid w:val="00032EE3"/>
    <w:rsid w:val="00037231"/>
    <w:rsid w:val="00050784"/>
    <w:rsid w:val="00055953"/>
    <w:rsid w:val="00056769"/>
    <w:rsid w:val="0006178F"/>
    <w:rsid w:val="000722CB"/>
    <w:rsid w:val="00080CFC"/>
    <w:rsid w:val="000835E9"/>
    <w:rsid w:val="0010127A"/>
    <w:rsid w:val="001026C7"/>
    <w:rsid w:val="001058A5"/>
    <w:rsid w:val="00110424"/>
    <w:rsid w:val="00123151"/>
    <w:rsid w:val="0013470E"/>
    <w:rsid w:val="001371CB"/>
    <w:rsid w:val="00153884"/>
    <w:rsid w:val="00161B2D"/>
    <w:rsid w:val="00162194"/>
    <w:rsid w:val="001754E1"/>
    <w:rsid w:val="00175F5D"/>
    <w:rsid w:val="00190B8D"/>
    <w:rsid w:val="001C253B"/>
    <w:rsid w:val="001C2B85"/>
    <w:rsid w:val="001C2C84"/>
    <w:rsid w:val="001C755B"/>
    <w:rsid w:val="001F1835"/>
    <w:rsid w:val="00200CD2"/>
    <w:rsid w:val="00204FD2"/>
    <w:rsid w:val="002058D0"/>
    <w:rsid w:val="0021668F"/>
    <w:rsid w:val="00217990"/>
    <w:rsid w:val="0025142D"/>
    <w:rsid w:val="002604B1"/>
    <w:rsid w:val="00262EE1"/>
    <w:rsid w:val="00290C37"/>
    <w:rsid w:val="002A2E7F"/>
    <w:rsid w:val="002A4F6A"/>
    <w:rsid w:val="002B1E78"/>
    <w:rsid w:val="002B28AA"/>
    <w:rsid w:val="002B67B5"/>
    <w:rsid w:val="002E7C4B"/>
    <w:rsid w:val="002E7E65"/>
    <w:rsid w:val="002F006E"/>
    <w:rsid w:val="002F4387"/>
    <w:rsid w:val="00322573"/>
    <w:rsid w:val="00330EAE"/>
    <w:rsid w:val="00333C0F"/>
    <w:rsid w:val="00344020"/>
    <w:rsid w:val="00347788"/>
    <w:rsid w:val="00365442"/>
    <w:rsid w:val="003A4311"/>
    <w:rsid w:val="003F1622"/>
    <w:rsid w:val="003F5BD9"/>
    <w:rsid w:val="00416FD1"/>
    <w:rsid w:val="004204FF"/>
    <w:rsid w:val="004215ED"/>
    <w:rsid w:val="0042233F"/>
    <w:rsid w:val="00426F20"/>
    <w:rsid w:val="004342D3"/>
    <w:rsid w:val="004452D9"/>
    <w:rsid w:val="0045244F"/>
    <w:rsid w:val="00455E73"/>
    <w:rsid w:val="00460237"/>
    <w:rsid w:val="00475340"/>
    <w:rsid w:val="00476493"/>
    <w:rsid w:val="004859CC"/>
    <w:rsid w:val="00496880"/>
    <w:rsid w:val="004B16B3"/>
    <w:rsid w:val="004E6F95"/>
    <w:rsid w:val="0050233D"/>
    <w:rsid w:val="005065AA"/>
    <w:rsid w:val="00507DCC"/>
    <w:rsid w:val="005334A7"/>
    <w:rsid w:val="005370B7"/>
    <w:rsid w:val="0054216E"/>
    <w:rsid w:val="00557912"/>
    <w:rsid w:val="0056637B"/>
    <w:rsid w:val="005A1CCE"/>
    <w:rsid w:val="005A3690"/>
    <w:rsid w:val="005A3F59"/>
    <w:rsid w:val="005B0848"/>
    <w:rsid w:val="005B4CA5"/>
    <w:rsid w:val="005B7A54"/>
    <w:rsid w:val="005C135A"/>
    <w:rsid w:val="005D2A49"/>
    <w:rsid w:val="006023C2"/>
    <w:rsid w:val="00605836"/>
    <w:rsid w:val="00621656"/>
    <w:rsid w:val="0062346B"/>
    <w:rsid w:val="00634DD3"/>
    <w:rsid w:val="00646C0C"/>
    <w:rsid w:val="00653B37"/>
    <w:rsid w:val="00660D15"/>
    <w:rsid w:val="00681538"/>
    <w:rsid w:val="00696D04"/>
    <w:rsid w:val="006A3F26"/>
    <w:rsid w:val="006A7A8F"/>
    <w:rsid w:val="006B1B1D"/>
    <w:rsid w:val="006C15CD"/>
    <w:rsid w:val="006C63C0"/>
    <w:rsid w:val="006D7889"/>
    <w:rsid w:val="006E6CBC"/>
    <w:rsid w:val="007110FE"/>
    <w:rsid w:val="0073107E"/>
    <w:rsid w:val="007322FE"/>
    <w:rsid w:val="00737625"/>
    <w:rsid w:val="00753CA7"/>
    <w:rsid w:val="0075747A"/>
    <w:rsid w:val="00780AB0"/>
    <w:rsid w:val="0078154F"/>
    <w:rsid w:val="0078691C"/>
    <w:rsid w:val="0079355D"/>
    <w:rsid w:val="00795DBB"/>
    <w:rsid w:val="007A1D2E"/>
    <w:rsid w:val="007C6031"/>
    <w:rsid w:val="007F0F1F"/>
    <w:rsid w:val="007F20B8"/>
    <w:rsid w:val="007F4206"/>
    <w:rsid w:val="007F5DFF"/>
    <w:rsid w:val="00803D48"/>
    <w:rsid w:val="008127D5"/>
    <w:rsid w:val="0081789F"/>
    <w:rsid w:val="008215D5"/>
    <w:rsid w:val="00845359"/>
    <w:rsid w:val="0084733A"/>
    <w:rsid w:val="0085765F"/>
    <w:rsid w:val="00894F91"/>
    <w:rsid w:val="008A4EE3"/>
    <w:rsid w:val="008B45F8"/>
    <w:rsid w:val="008C61E2"/>
    <w:rsid w:val="008D14E7"/>
    <w:rsid w:val="008E395E"/>
    <w:rsid w:val="008F4DD8"/>
    <w:rsid w:val="009012EE"/>
    <w:rsid w:val="00912ED2"/>
    <w:rsid w:val="00924332"/>
    <w:rsid w:val="00941ECB"/>
    <w:rsid w:val="009A5AF9"/>
    <w:rsid w:val="009C0BBC"/>
    <w:rsid w:val="009C7A57"/>
    <w:rsid w:val="009D2111"/>
    <w:rsid w:val="009E39D4"/>
    <w:rsid w:val="009F7ECD"/>
    <w:rsid w:val="00A12C60"/>
    <w:rsid w:val="00A20436"/>
    <w:rsid w:val="00A34CDB"/>
    <w:rsid w:val="00A63161"/>
    <w:rsid w:val="00A8343D"/>
    <w:rsid w:val="00AB0DD4"/>
    <w:rsid w:val="00AB1B0A"/>
    <w:rsid w:val="00AC3E3D"/>
    <w:rsid w:val="00AD29E0"/>
    <w:rsid w:val="00AE18F0"/>
    <w:rsid w:val="00B03516"/>
    <w:rsid w:val="00B14F7A"/>
    <w:rsid w:val="00B22D95"/>
    <w:rsid w:val="00B51225"/>
    <w:rsid w:val="00B81892"/>
    <w:rsid w:val="00BB50AA"/>
    <w:rsid w:val="00BD42F0"/>
    <w:rsid w:val="00BE083C"/>
    <w:rsid w:val="00BE10AF"/>
    <w:rsid w:val="00BF24BC"/>
    <w:rsid w:val="00BF3C89"/>
    <w:rsid w:val="00BF54A6"/>
    <w:rsid w:val="00BF7FAB"/>
    <w:rsid w:val="00C01B47"/>
    <w:rsid w:val="00C02E4D"/>
    <w:rsid w:val="00C06C8D"/>
    <w:rsid w:val="00C13B2A"/>
    <w:rsid w:val="00C167BA"/>
    <w:rsid w:val="00C21A27"/>
    <w:rsid w:val="00C44CD9"/>
    <w:rsid w:val="00C57283"/>
    <w:rsid w:val="00C904F1"/>
    <w:rsid w:val="00C93F6E"/>
    <w:rsid w:val="00CA299D"/>
    <w:rsid w:val="00CB7519"/>
    <w:rsid w:val="00CE46D3"/>
    <w:rsid w:val="00CF2204"/>
    <w:rsid w:val="00CF31C9"/>
    <w:rsid w:val="00D03727"/>
    <w:rsid w:val="00D037EC"/>
    <w:rsid w:val="00D03DFB"/>
    <w:rsid w:val="00D067D4"/>
    <w:rsid w:val="00D3236F"/>
    <w:rsid w:val="00D56882"/>
    <w:rsid w:val="00D642D5"/>
    <w:rsid w:val="00D67374"/>
    <w:rsid w:val="00D840B4"/>
    <w:rsid w:val="00D953DF"/>
    <w:rsid w:val="00DA2044"/>
    <w:rsid w:val="00DB1AA4"/>
    <w:rsid w:val="00DC5898"/>
    <w:rsid w:val="00DC5B38"/>
    <w:rsid w:val="00E009BA"/>
    <w:rsid w:val="00E01F87"/>
    <w:rsid w:val="00E02989"/>
    <w:rsid w:val="00E13323"/>
    <w:rsid w:val="00E1375C"/>
    <w:rsid w:val="00E13761"/>
    <w:rsid w:val="00E1564D"/>
    <w:rsid w:val="00E22486"/>
    <w:rsid w:val="00E2608C"/>
    <w:rsid w:val="00E40081"/>
    <w:rsid w:val="00E52390"/>
    <w:rsid w:val="00E55D9F"/>
    <w:rsid w:val="00E56D4E"/>
    <w:rsid w:val="00E80DD7"/>
    <w:rsid w:val="00E82D36"/>
    <w:rsid w:val="00EA1583"/>
    <w:rsid w:val="00EA48E6"/>
    <w:rsid w:val="00EA5AD6"/>
    <w:rsid w:val="00EB2A82"/>
    <w:rsid w:val="00EC394D"/>
    <w:rsid w:val="00ED4BA5"/>
    <w:rsid w:val="00EF0BB5"/>
    <w:rsid w:val="00EF3907"/>
    <w:rsid w:val="00F25C12"/>
    <w:rsid w:val="00F31F9C"/>
    <w:rsid w:val="00F3787B"/>
    <w:rsid w:val="00F52D58"/>
    <w:rsid w:val="00F71209"/>
    <w:rsid w:val="00F723A2"/>
    <w:rsid w:val="00F729CA"/>
    <w:rsid w:val="00F879ED"/>
    <w:rsid w:val="00F94D2D"/>
    <w:rsid w:val="00F95863"/>
    <w:rsid w:val="00FA2784"/>
    <w:rsid w:val="00FB3B0E"/>
    <w:rsid w:val="00FD0374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EBE40"/>
  <w15:docId w15:val="{3768B4DB-ABF5-4233-81AE-EDB90120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6F20"/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styleId="Nagwek1">
    <w:name w:val="heading 1"/>
    <w:basedOn w:val="Nagwek"/>
    <w:qFormat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23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17430"/>
    <w:rPr>
      <w:color w:val="000080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E00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D4E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D4E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4E1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qFormat/>
    <w:rPr>
      <w:rFonts w:cs="Symbol"/>
      <w:b/>
      <w:sz w:val="24"/>
    </w:rPr>
  </w:style>
  <w:style w:type="character" w:customStyle="1" w:styleId="ListLabel2">
    <w:name w:val="ListLabel 2"/>
    <w:qFormat/>
    <w:rPr>
      <w:rFonts w:cs="Symbol"/>
      <w:b/>
      <w:sz w:val="24"/>
    </w:rPr>
  </w:style>
  <w:style w:type="character" w:customStyle="1" w:styleId="ListLabel3">
    <w:name w:val="ListLabel 3"/>
    <w:qFormat/>
    <w:rPr>
      <w:rFonts w:cs="Symbol"/>
      <w:b/>
      <w:sz w:val="24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D4E1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BE00D5"/>
  </w:style>
  <w:style w:type="paragraph" w:styleId="Akapitzlist">
    <w:name w:val="List Paragraph"/>
    <w:basedOn w:val="Normalny"/>
    <w:uiPriority w:val="34"/>
    <w:qFormat/>
    <w:rsid w:val="00BE00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D4E1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4E1E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">
    <w:name w:val="Standard"/>
    <w:rsid w:val="007C6031"/>
    <w:pPr>
      <w:suppressAutoHyphens/>
      <w:autoSpaceDN w:val="0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sid w:val="007C6031"/>
    <w:rPr>
      <w:color w:val="0000FF"/>
      <w:u w:val="single"/>
    </w:rPr>
  </w:style>
  <w:style w:type="numbering" w:customStyle="1" w:styleId="WWNum2">
    <w:name w:val="WWNum2"/>
    <w:basedOn w:val="Bezlisty"/>
    <w:rsid w:val="007C6031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E02989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rsid w:val="00D3236F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pl-PL"/>
    </w:rPr>
  </w:style>
  <w:style w:type="character" w:customStyle="1" w:styleId="Mocnowyrniony">
    <w:name w:val="Mocno wyróżniony"/>
    <w:qFormat/>
    <w:rsid w:val="00D3236F"/>
    <w:rPr>
      <w:b/>
      <w:bCs/>
    </w:rPr>
  </w:style>
  <w:style w:type="table" w:styleId="Tabela-Siatka">
    <w:name w:val="Table Grid"/>
    <w:basedOn w:val="Standardowy"/>
    <w:uiPriority w:val="59"/>
    <w:rsid w:val="0073107E"/>
    <w:rPr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5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C04D9-F15C-4025-87CC-CFCC6BEA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1210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Skalska</dc:creator>
  <cp:lastModifiedBy>Jarosław Stępiński</cp:lastModifiedBy>
  <cp:revision>16</cp:revision>
  <cp:lastPrinted>2020-02-05T11:58:00Z</cp:lastPrinted>
  <dcterms:created xsi:type="dcterms:W3CDTF">2021-02-10T09:50:00Z</dcterms:created>
  <dcterms:modified xsi:type="dcterms:W3CDTF">2021-02-11T10:04:00Z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