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A8" w:rsidRPr="006623A8" w:rsidRDefault="006623A8" w:rsidP="006623A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iCs/>
          <w:lang w:eastAsia="pl-PL"/>
        </w:rPr>
      </w:pPr>
      <w:r w:rsidRPr="006623A8">
        <w:rPr>
          <w:rFonts w:ascii="Times New Roman" w:eastAsia="Times New Roman" w:hAnsi="Times New Roman" w:cs="Times New Roman"/>
          <w:b/>
          <w:iCs/>
          <w:lang w:eastAsia="pl-PL"/>
        </w:rPr>
        <w:t>Załącznik nr 3</w:t>
      </w:r>
    </w:p>
    <w:p w:rsidR="006623A8" w:rsidRDefault="006623A8" w:rsidP="006623A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lang w:eastAsia="ar-SA"/>
        </w:rPr>
      </w:pPr>
      <w:r w:rsidRPr="006623A8">
        <w:rPr>
          <w:rFonts w:ascii="Times New Roman" w:eastAsia="Times New Roman" w:hAnsi="Times New Roman" w:cs="Times New Roman"/>
          <w:b/>
          <w:lang w:eastAsia="pl-PL"/>
        </w:rPr>
        <w:t>Postępowanie nr</w:t>
      </w:r>
      <w:r w:rsidR="00AF3D81">
        <w:rPr>
          <w:rFonts w:ascii="Times New Roman" w:eastAsia="Times New Roman" w:hAnsi="Times New Roman" w:cs="Times New Roman"/>
          <w:b/>
          <w:lang w:eastAsia="ar-SA"/>
        </w:rPr>
        <w:t xml:space="preserve"> DAG</w:t>
      </w:r>
      <w:r w:rsidRPr="006623A8">
        <w:rPr>
          <w:rFonts w:ascii="Times New Roman" w:eastAsia="Times New Roman" w:hAnsi="Times New Roman" w:cs="Times New Roman"/>
          <w:b/>
          <w:lang w:eastAsia="ar-SA"/>
        </w:rPr>
        <w:t>/PN/</w:t>
      </w:r>
      <w:r w:rsidR="00AF3D81">
        <w:rPr>
          <w:rFonts w:ascii="Times New Roman" w:eastAsia="Times New Roman" w:hAnsi="Times New Roman" w:cs="Times New Roman"/>
          <w:b/>
          <w:lang w:eastAsia="ar-SA"/>
        </w:rPr>
        <w:t>5/</w:t>
      </w:r>
      <w:r w:rsidRPr="006623A8">
        <w:rPr>
          <w:rFonts w:ascii="Times New Roman" w:eastAsia="Times New Roman" w:hAnsi="Times New Roman" w:cs="Times New Roman"/>
          <w:b/>
          <w:lang w:eastAsia="ar-SA"/>
        </w:rPr>
        <w:t>2018</w:t>
      </w:r>
    </w:p>
    <w:p w:rsidR="006623A8" w:rsidRPr="006623A8" w:rsidRDefault="006623A8" w:rsidP="006623A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lang w:eastAsia="ar-SA"/>
        </w:rPr>
      </w:pPr>
    </w:p>
    <w:p w:rsidR="006623A8" w:rsidRDefault="006623A8" w:rsidP="006623A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........</w:t>
      </w:r>
      <w:r w:rsidR="00EA2B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6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     Projekt </w:t>
      </w:r>
    </w:p>
    <w:p w:rsidR="006623A8" w:rsidRPr="006623A8" w:rsidRDefault="006623A8" w:rsidP="006623A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23A8" w:rsidRPr="006623A8" w:rsidRDefault="006623A8" w:rsidP="006623A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 xml:space="preserve">zawarta w dniu: </w:t>
      </w:r>
      <w:r w:rsidRPr="006623A8">
        <w:rPr>
          <w:rFonts w:ascii="Times New Roman" w:eastAsia="Times New Roman" w:hAnsi="Times New Roman" w:cs="Times New Roman"/>
          <w:b/>
          <w:lang w:eastAsia="pl-PL"/>
        </w:rPr>
        <w:t xml:space="preserve">………………….. </w:t>
      </w:r>
      <w:r w:rsidRPr="006623A8">
        <w:rPr>
          <w:rFonts w:ascii="Times New Roman" w:eastAsia="Times New Roman" w:hAnsi="Times New Roman" w:cs="Times New Roman"/>
          <w:lang w:eastAsia="pl-PL"/>
        </w:rPr>
        <w:t>pomiędzy:</w:t>
      </w:r>
    </w:p>
    <w:p w:rsidR="00551996" w:rsidRDefault="006623A8" w:rsidP="00662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623A8">
        <w:rPr>
          <w:rFonts w:ascii="Times New Roman" w:eastAsia="Times New Roman" w:hAnsi="Times New Roman" w:cs="Times New Roman"/>
          <w:b/>
          <w:lang w:eastAsia="pl-PL"/>
        </w:rPr>
        <w:t xml:space="preserve">-  ………………………………………………………………………– </w:t>
      </w:r>
    </w:p>
    <w:p w:rsidR="006623A8" w:rsidRPr="006623A8" w:rsidRDefault="006623A8" w:rsidP="00662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623A8">
        <w:rPr>
          <w:rFonts w:ascii="Times New Roman" w:eastAsia="Times New Roman" w:hAnsi="Times New Roman" w:cs="Times New Roman"/>
          <w:b/>
          <w:lang w:eastAsia="pl-PL"/>
        </w:rPr>
        <w:t>REGON: …………………………</w:t>
      </w:r>
    </w:p>
    <w:p w:rsidR="006623A8" w:rsidRPr="006623A8" w:rsidRDefault="006623A8" w:rsidP="006623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reprezentowany przez:</w:t>
      </w:r>
    </w:p>
    <w:p w:rsidR="006623A8" w:rsidRPr="006623A8" w:rsidRDefault="006623A8" w:rsidP="006623A8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……………………………………………………………………………………………………………………………..zwanym w dalszej części umowy ,,Zamawiającym”,</w:t>
      </w:r>
    </w:p>
    <w:p w:rsidR="006623A8" w:rsidRPr="006623A8" w:rsidRDefault="006623A8" w:rsidP="006623A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a: ………………………………</w:t>
      </w:r>
      <w:r w:rsidR="00EA2BC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</w:t>
      </w:r>
    </w:p>
    <w:p w:rsidR="006623A8" w:rsidRPr="006623A8" w:rsidRDefault="006623A8" w:rsidP="006623A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reprezentowanym przez:</w:t>
      </w:r>
    </w:p>
    <w:p w:rsidR="006623A8" w:rsidRPr="006623A8" w:rsidRDefault="006623A8" w:rsidP="006623A8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 xml:space="preserve">. . . . . . . . . . . . . . . . . . . . . . . . . . . . . . . . . . . . . . . . . . . . . . . . . . . . . . . . . . . . . . . . . . . . . . . . . . . . . . . . . . </w:t>
      </w:r>
    </w:p>
    <w:p w:rsidR="006623A8" w:rsidRPr="006623A8" w:rsidRDefault="006623A8" w:rsidP="006623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zwanym w dalszej części umowy ,,Wykonawcą”.</w:t>
      </w:r>
    </w:p>
    <w:p w:rsidR="006623A8" w:rsidRPr="006623A8" w:rsidRDefault="006623A8" w:rsidP="006623A8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NIP: . . . . . . . . . . . . . . . . . . . . . . . . . . . . . . . . .</w:t>
      </w:r>
    </w:p>
    <w:p w:rsidR="006623A8" w:rsidRPr="006623A8" w:rsidRDefault="006623A8" w:rsidP="006623A8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 xml:space="preserve">Tel. kontaktowy oraz osoba do kontaktów . . . . . . . . . . . . . . . . . . . . . . . . . . . . . . . . . . . . . . . . . . . . . . . . . . . . . . . </w:t>
      </w:r>
    </w:p>
    <w:p w:rsidR="006623A8" w:rsidRPr="006623A8" w:rsidRDefault="006623A8" w:rsidP="006623A8">
      <w:pPr>
        <w:tabs>
          <w:tab w:val="num" w:pos="360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:rsidR="006623A8" w:rsidRPr="006623A8" w:rsidRDefault="006623A8" w:rsidP="0066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623A8">
        <w:rPr>
          <w:rFonts w:ascii="Times New Roman" w:eastAsia="Times New Roman" w:hAnsi="Times New Roman" w:cs="Times New Roman"/>
          <w:b/>
          <w:bCs/>
          <w:lang w:eastAsia="pl-PL"/>
        </w:rPr>
        <w:t>§ 1</w:t>
      </w:r>
    </w:p>
    <w:p w:rsidR="006623A8" w:rsidRPr="006623A8" w:rsidRDefault="006623A8" w:rsidP="006623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Wykonawca został wybrany na podstawie rozstrzygnięcia postępowania o udzielenie zamówienia publicznego prowadzonego w trybie przetargu nieograniczonego – art. 39 ustawy Prawo zamówień publicznych.</w:t>
      </w:r>
    </w:p>
    <w:p w:rsidR="006623A8" w:rsidRPr="006623A8" w:rsidRDefault="006623A8" w:rsidP="0066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623A8">
        <w:rPr>
          <w:rFonts w:ascii="Times New Roman" w:eastAsia="Times New Roman" w:hAnsi="Times New Roman" w:cs="Times New Roman"/>
          <w:b/>
          <w:bCs/>
          <w:lang w:eastAsia="pl-PL"/>
        </w:rPr>
        <w:t xml:space="preserve">§ 2 </w:t>
      </w:r>
    </w:p>
    <w:p w:rsidR="006623A8" w:rsidRPr="006623A8" w:rsidRDefault="006623A8" w:rsidP="006623A8">
      <w:pPr>
        <w:keepNext/>
        <w:numPr>
          <w:ilvl w:val="0"/>
          <w:numId w:val="5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lang w:eastAsia="pl-PL"/>
        </w:rPr>
      </w:pPr>
      <w:r w:rsidRPr="006623A8">
        <w:rPr>
          <w:rFonts w:ascii="Times New Roman" w:eastAsia="Times New Roman" w:hAnsi="Times New Roman" w:cs="Times New Roman"/>
          <w:b/>
          <w:bCs/>
          <w:lang w:eastAsia="pl-PL"/>
        </w:rPr>
        <w:t>Przedmiotem umowy ………</w:t>
      </w:r>
      <w:r w:rsidR="00551996">
        <w:rPr>
          <w:rFonts w:ascii="Times New Roman" w:eastAsia="Times New Roman" w:hAnsi="Times New Roman" w:cs="Times New Roman"/>
          <w:b/>
          <w:bCs/>
          <w:lang w:eastAsia="pl-PL"/>
        </w:rPr>
        <w:t xml:space="preserve">………. </w:t>
      </w:r>
      <w:r w:rsidRPr="006623A8">
        <w:rPr>
          <w:rFonts w:ascii="Times New Roman" w:eastAsia="Times New Roman" w:hAnsi="Times New Roman" w:cs="Times New Roman"/>
          <w:b/>
          <w:bCs/>
          <w:lang w:eastAsia="pl-PL"/>
        </w:rPr>
        <w:t xml:space="preserve">zwanej w dalszej </w:t>
      </w:r>
      <w:r w:rsidR="00A62D4E">
        <w:rPr>
          <w:rFonts w:ascii="Times New Roman" w:eastAsia="Times New Roman" w:hAnsi="Times New Roman" w:cs="Times New Roman"/>
          <w:b/>
          <w:bCs/>
          <w:lang w:eastAsia="pl-PL"/>
        </w:rPr>
        <w:t>części umowy towarem, zgodnie z </w:t>
      </w:r>
      <w:r w:rsidRPr="006623A8">
        <w:rPr>
          <w:rFonts w:ascii="Times New Roman" w:eastAsia="Times New Roman" w:hAnsi="Times New Roman" w:cs="Times New Roman"/>
          <w:b/>
          <w:bCs/>
          <w:lang w:eastAsia="pl-PL"/>
        </w:rPr>
        <w:t>załącznikiem nr 1, sporządzonym</w:t>
      </w:r>
      <w:r w:rsidR="00A62D4E">
        <w:rPr>
          <w:rFonts w:ascii="Times New Roman" w:eastAsia="Times New Roman" w:hAnsi="Times New Roman" w:cs="Times New Roman"/>
          <w:b/>
          <w:bCs/>
          <w:lang w:eastAsia="pl-PL"/>
        </w:rPr>
        <w:t xml:space="preserve"> do przetargu nieograniczonego </w:t>
      </w:r>
      <w:r w:rsidR="00A62D4E" w:rsidRPr="00A62D4E">
        <w:rPr>
          <w:rFonts w:ascii="Times New Roman" w:eastAsia="Times New Roman" w:hAnsi="Times New Roman" w:cs="Times New Roman"/>
          <w:bCs/>
          <w:lang w:eastAsia="pl-PL"/>
        </w:rPr>
        <w:t>(</w:t>
      </w:r>
      <w:r w:rsidR="00A62D4E" w:rsidRPr="00A62D4E">
        <w:rPr>
          <w:rFonts w:ascii="Times New Roman" w:eastAsia="Times New Roman" w:hAnsi="Times New Roman" w:cs="Times New Roman"/>
          <w:lang w:eastAsia="pl-PL"/>
        </w:rPr>
        <w:t>p</w:t>
      </w:r>
      <w:r w:rsidRPr="00A62D4E">
        <w:rPr>
          <w:rFonts w:ascii="Times New Roman" w:eastAsia="Times New Roman" w:hAnsi="Times New Roman" w:cs="Times New Roman"/>
          <w:lang w:eastAsia="pl-PL"/>
        </w:rPr>
        <w:t>ostępowanie</w:t>
      </w:r>
      <w:r w:rsidRPr="006623A8">
        <w:rPr>
          <w:rFonts w:ascii="Times New Roman" w:eastAsia="Times New Roman" w:hAnsi="Times New Roman" w:cs="Times New Roman"/>
          <w:lang w:eastAsia="pl-PL"/>
        </w:rPr>
        <w:t xml:space="preserve"> nr</w:t>
      </w:r>
      <w:r w:rsidR="00AF3D81">
        <w:rPr>
          <w:rFonts w:ascii="Times New Roman" w:eastAsia="Times New Roman" w:hAnsi="Times New Roman" w:cs="Times New Roman"/>
          <w:lang w:eastAsia="ar-SA"/>
        </w:rPr>
        <w:t xml:space="preserve"> DAG</w:t>
      </w:r>
      <w:r w:rsidRPr="006623A8">
        <w:rPr>
          <w:rFonts w:ascii="Times New Roman" w:eastAsia="Times New Roman" w:hAnsi="Times New Roman" w:cs="Times New Roman"/>
          <w:lang w:eastAsia="ar-SA"/>
        </w:rPr>
        <w:t>/PN/</w:t>
      </w:r>
      <w:r w:rsidR="00AF3D81">
        <w:rPr>
          <w:rFonts w:ascii="Times New Roman" w:eastAsia="Times New Roman" w:hAnsi="Times New Roman" w:cs="Times New Roman"/>
          <w:lang w:eastAsia="ar-SA"/>
        </w:rPr>
        <w:t>5/</w:t>
      </w:r>
      <w:r w:rsidRPr="006623A8">
        <w:rPr>
          <w:rFonts w:ascii="Times New Roman" w:eastAsia="Times New Roman" w:hAnsi="Times New Roman" w:cs="Times New Roman"/>
          <w:lang w:eastAsia="ar-SA"/>
        </w:rPr>
        <w:t>2018</w:t>
      </w:r>
      <w:r w:rsidR="00A62D4E">
        <w:rPr>
          <w:rFonts w:ascii="Times New Roman" w:eastAsia="Times New Roman" w:hAnsi="Times New Roman" w:cs="Times New Roman"/>
          <w:lang w:eastAsia="ar-SA"/>
        </w:rPr>
        <w:t>),</w:t>
      </w:r>
      <w:r w:rsidRPr="006623A8">
        <w:rPr>
          <w:rFonts w:ascii="Times New Roman" w:eastAsia="Times New Roman" w:hAnsi="Times New Roman" w:cs="Times New Roman"/>
          <w:b/>
          <w:bCs/>
          <w:lang w:eastAsia="pl-PL"/>
        </w:rPr>
        <w:t xml:space="preserve"> który stanowi integralną część umowy.</w:t>
      </w:r>
    </w:p>
    <w:p w:rsidR="00551996" w:rsidRDefault="006623A8" w:rsidP="006623A8">
      <w:pPr>
        <w:keepNext/>
        <w:numPr>
          <w:ilvl w:val="0"/>
          <w:numId w:val="5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Wartość umowy wynosi:  brutto:…………………. zł</w:t>
      </w:r>
      <w:r w:rsidR="00551996">
        <w:rPr>
          <w:rFonts w:ascii="Times New Roman" w:eastAsia="Times New Roman" w:hAnsi="Times New Roman" w:cs="Times New Roman"/>
          <w:lang w:eastAsia="pl-PL"/>
        </w:rPr>
        <w:t xml:space="preserve">; </w:t>
      </w:r>
    </w:p>
    <w:p w:rsidR="006623A8" w:rsidRPr="006623A8" w:rsidRDefault="00551996" w:rsidP="00551996">
      <w:pPr>
        <w:keepNext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słownie: </w:t>
      </w:r>
      <w:r w:rsidR="006623A8" w:rsidRPr="006623A8">
        <w:rPr>
          <w:rFonts w:ascii="Times New Roman" w:eastAsia="Times New Roman" w:hAnsi="Times New Roman" w:cs="Times New Roman"/>
          <w:lang w:eastAsia="pl-PL"/>
        </w:rPr>
        <w:t>……………………………………………..……..………………………………….. zł.</w:t>
      </w:r>
    </w:p>
    <w:p w:rsidR="006623A8" w:rsidRPr="006623A8" w:rsidRDefault="006623A8" w:rsidP="0066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623A8"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6623A8" w:rsidRPr="006623A8" w:rsidRDefault="006623A8" w:rsidP="006623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Osobami upoważnionymi do wzajemnych kontaktów w celu realizacji postanowień niniejszej umowy są:</w:t>
      </w:r>
    </w:p>
    <w:p w:rsidR="006623A8" w:rsidRPr="006623A8" w:rsidRDefault="006623A8" w:rsidP="006623A8">
      <w:pPr>
        <w:tabs>
          <w:tab w:val="num" w:pos="360"/>
        </w:tabs>
        <w:spacing w:after="0" w:line="240" w:lineRule="auto"/>
        <w:ind w:left="360" w:hanging="218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   ze strony Wykonawcy: ......................................................................... – tel.: ……………………</w:t>
      </w:r>
    </w:p>
    <w:p w:rsidR="006623A8" w:rsidRPr="006623A8" w:rsidRDefault="006623A8" w:rsidP="006623A8">
      <w:pPr>
        <w:tabs>
          <w:tab w:val="num" w:pos="360"/>
        </w:tabs>
        <w:spacing w:after="0" w:line="240" w:lineRule="auto"/>
        <w:ind w:left="360" w:hanging="218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 xml:space="preserve">   ze strony Zamawiającego: ……………………………………………</w:t>
      </w:r>
    </w:p>
    <w:p w:rsidR="006623A8" w:rsidRPr="006623A8" w:rsidRDefault="006623A8" w:rsidP="0066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623A8"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6623A8" w:rsidRPr="006623A8" w:rsidRDefault="006623A8" w:rsidP="00662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 xml:space="preserve">Wykonawca zobowiązuje się </w:t>
      </w:r>
      <w:r w:rsidRPr="006623A8">
        <w:rPr>
          <w:rFonts w:ascii="Times New Roman" w:eastAsia="Times New Roman" w:hAnsi="Times New Roman" w:cs="Times New Roman"/>
          <w:b/>
          <w:lang w:eastAsia="pl-PL"/>
        </w:rPr>
        <w:t>wykonać przedmiot umowy w terminie ……</w:t>
      </w:r>
      <w:r w:rsidR="00DC2851">
        <w:rPr>
          <w:rFonts w:ascii="Times New Roman" w:eastAsia="Times New Roman" w:hAnsi="Times New Roman" w:cs="Times New Roman"/>
          <w:b/>
          <w:lang w:eastAsia="pl-PL"/>
        </w:rPr>
        <w:t>…….</w:t>
      </w:r>
      <w:r w:rsidRPr="006623A8">
        <w:rPr>
          <w:rFonts w:ascii="Times New Roman" w:eastAsia="Times New Roman" w:hAnsi="Times New Roman" w:cs="Times New Roman"/>
          <w:b/>
          <w:lang w:eastAsia="pl-PL"/>
        </w:rPr>
        <w:t>…. (maksymalnie do dnia ……</w:t>
      </w:r>
      <w:r w:rsidR="00DC2851">
        <w:rPr>
          <w:rFonts w:ascii="Times New Roman" w:eastAsia="Times New Roman" w:hAnsi="Times New Roman" w:cs="Times New Roman"/>
          <w:b/>
          <w:lang w:eastAsia="pl-PL"/>
        </w:rPr>
        <w:t>………</w:t>
      </w:r>
      <w:r w:rsidRPr="006623A8">
        <w:rPr>
          <w:rFonts w:ascii="Times New Roman" w:eastAsia="Times New Roman" w:hAnsi="Times New Roman" w:cs="Times New Roman"/>
          <w:b/>
          <w:lang w:eastAsia="pl-PL"/>
        </w:rPr>
        <w:t>…)  licząc od daty zawarcia umowy.</w:t>
      </w:r>
    </w:p>
    <w:p w:rsidR="006623A8" w:rsidRPr="006623A8" w:rsidRDefault="006623A8" w:rsidP="0066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623A8"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6623A8" w:rsidRPr="006623A8" w:rsidRDefault="006623A8" w:rsidP="006623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Zamawiający może odmówić odbioru przedmiotu umowy w przypadku wad jakościowych. Wówczas uznaje się, iż Wykonawca nie dotrzymał terminu dostawy.</w:t>
      </w:r>
    </w:p>
    <w:p w:rsidR="006623A8" w:rsidRPr="006623A8" w:rsidRDefault="006623A8" w:rsidP="006623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Wykonawca zobowiązuje się w okresie gwarancyjnym do usunięcia wad w terminie nie dłuższym niż 3 dni robocze (od poniedziałku do piątku z wyłączeniem dni ustawowo wolnych od pracy), oraz nie dłuższym niż 10 dni czasu naprawy w przypadku konieczności sprowadzenia części z zagranicy w dni robocze, od zgłoszenia informacji o wadzie.</w:t>
      </w:r>
    </w:p>
    <w:p w:rsidR="006623A8" w:rsidRPr="006623A8" w:rsidRDefault="006623A8" w:rsidP="0066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623A8"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6623A8" w:rsidRPr="006623A8" w:rsidRDefault="006623A8" w:rsidP="006623A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Wykonawca zobowiązuje się do zapłaty kar umownych:</w:t>
      </w:r>
    </w:p>
    <w:p w:rsidR="006623A8" w:rsidRPr="006623A8" w:rsidRDefault="006623A8" w:rsidP="006623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a) za zwłokę w dostarczeniu towaru lub wymianie wadliwego towaru na wolny od wad lub za zwłokę w wykonaniu usług serwisowych opisanych w §</w:t>
      </w:r>
      <w:r w:rsidR="00551996">
        <w:rPr>
          <w:rFonts w:ascii="Times New Roman" w:eastAsia="Times New Roman" w:hAnsi="Times New Roman" w:cs="Times New Roman"/>
          <w:lang w:eastAsia="pl-PL"/>
        </w:rPr>
        <w:t xml:space="preserve"> 10 ust. 5  w wysokości 0,2 % </w:t>
      </w:r>
      <w:r w:rsidRPr="006623A8">
        <w:rPr>
          <w:rFonts w:ascii="Times New Roman" w:eastAsia="Times New Roman" w:hAnsi="Times New Roman" w:cs="Times New Roman"/>
          <w:lang w:eastAsia="pl-PL"/>
        </w:rPr>
        <w:t>wartości  brutto  przedmiotu umowy określonego w § 2</w:t>
      </w:r>
      <w:r w:rsidRPr="006623A8">
        <w:rPr>
          <w:rFonts w:ascii="Times New Roman" w:eastAsia="Times New Roman" w:hAnsi="Times New Roman" w:cs="Times New Roman"/>
          <w:b/>
          <w:lang w:eastAsia="pl-PL"/>
        </w:rPr>
        <w:t> </w:t>
      </w:r>
      <w:r w:rsidRPr="006623A8">
        <w:rPr>
          <w:rFonts w:ascii="Times New Roman" w:eastAsia="Times New Roman" w:hAnsi="Times New Roman" w:cs="Times New Roman"/>
          <w:lang w:eastAsia="pl-PL"/>
        </w:rPr>
        <w:t xml:space="preserve">za każdy dzień zwłoki, </w:t>
      </w:r>
    </w:p>
    <w:p w:rsidR="006623A8" w:rsidRPr="006623A8" w:rsidRDefault="006623A8" w:rsidP="006623A8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 xml:space="preserve">    b) za rozwiązanie ze skutkiem natychmiastowym umowy z winy Wykonawcy w wysokości 10 % wartości brutto przedmiotu umowy określonego w § 2.</w:t>
      </w:r>
    </w:p>
    <w:p w:rsidR="006623A8" w:rsidRPr="006623A8" w:rsidRDefault="006623A8" w:rsidP="006623A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lastRenderedPageBreak/>
        <w:t>W razie powstania u Zamawiającego szkody na skutek niewykonania lub nienależytego wykonania umowy przez Wykonawcę przewyższającej ustaloną karę umowną Zamawiający jest uprawniony do żądania od Wykonawcy odszkodowania na zasadach ogólnych.</w:t>
      </w:r>
    </w:p>
    <w:p w:rsidR="006623A8" w:rsidRPr="006623A8" w:rsidRDefault="006623A8" w:rsidP="0066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623A8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6623A8" w:rsidRPr="006623A8" w:rsidRDefault="006623A8" w:rsidP="006623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 xml:space="preserve">Zamawiający zobowiązuje się do zapłaty należności przelewem na konto podane przez Wykonawcę w  terminie </w:t>
      </w:r>
      <w:r w:rsidRPr="006623A8">
        <w:rPr>
          <w:rFonts w:ascii="Times New Roman" w:eastAsia="Times New Roman" w:hAnsi="Times New Roman" w:cs="Times New Roman"/>
          <w:b/>
          <w:lang w:eastAsia="pl-PL"/>
        </w:rPr>
        <w:t>21</w:t>
      </w:r>
      <w:r w:rsidRPr="006623A8">
        <w:rPr>
          <w:rFonts w:ascii="Times New Roman" w:eastAsia="Times New Roman" w:hAnsi="Times New Roman" w:cs="Times New Roman"/>
          <w:lang w:eastAsia="pl-PL"/>
        </w:rPr>
        <w:t> </w:t>
      </w:r>
      <w:r w:rsidRPr="006623A8">
        <w:rPr>
          <w:rFonts w:ascii="Times New Roman" w:eastAsia="Times New Roman" w:hAnsi="Times New Roman" w:cs="Times New Roman"/>
          <w:b/>
          <w:lang w:eastAsia="pl-PL"/>
        </w:rPr>
        <w:t>dni licząc od daty otrzymania prawidłowo wystawionej faktury.</w:t>
      </w:r>
    </w:p>
    <w:p w:rsidR="006623A8" w:rsidRPr="006623A8" w:rsidRDefault="006623A8" w:rsidP="006623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W sytuacji nieprawidłowo wystawionej faktury przez Wykonawcę, termin płatności, o którym mowa w ust. 1 będzie liczony od daty otrzymania przez Zamawiającego od Wykonawcy właściwie wystawionej faktury korygującej.</w:t>
      </w:r>
    </w:p>
    <w:p w:rsidR="006623A8" w:rsidRPr="006623A8" w:rsidRDefault="006623A8" w:rsidP="006623A8">
      <w:pPr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Wykonawca zobowiązany jest do nie podwyższania cen jednostkowych w ciągu całego okresu trwania umowy.</w:t>
      </w:r>
    </w:p>
    <w:p w:rsidR="006623A8" w:rsidRPr="006623A8" w:rsidRDefault="006623A8" w:rsidP="006623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6623A8">
        <w:rPr>
          <w:rFonts w:ascii="Times New Roman" w:eastAsia="Times New Roman" w:hAnsi="Times New Roman" w:cs="Times New Roman"/>
          <w:snapToGrid w:val="0"/>
          <w:lang w:eastAsia="pl-PL"/>
        </w:rPr>
        <w:t>Zamawiający oświadcza, że jest podatnikiem podatku VAT.</w:t>
      </w:r>
    </w:p>
    <w:p w:rsidR="006623A8" w:rsidRPr="006623A8" w:rsidRDefault="006623A8" w:rsidP="0055199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eastAsia="pl-PL"/>
        </w:rPr>
      </w:pPr>
      <w:r w:rsidRPr="006623A8"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767C65" w:rsidRPr="00767C65" w:rsidRDefault="00767C65" w:rsidP="00767C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67C65">
        <w:rPr>
          <w:rFonts w:ascii="Times New Roman" w:eastAsia="Times New Roman" w:hAnsi="Times New Roman" w:cs="Times New Roman"/>
          <w:lang w:eastAsia="pl-PL"/>
        </w:rPr>
        <w:t>W przypadku nieuregulowania należności w terminie określonym w § 7 Wykonawcy należą się odsetki ustawowe zgodnie z obowiązującymi przepisami prawa.</w:t>
      </w:r>
    </w:p>
    <w:p w:rsidR="00767C65" w:rsidRPr="00767C65" w:rsidRDefault="00767C65" w:rsidP="00767C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67C65">
        <w:rPr>
          <w:rFonts w:ascii="Times New Roman" w:eastAsia="Times New Roman" w:hAnsi="Times New Roman" w:cs="Times New Roman"/>
          <w:lang w:eastAsia="pl-PL"/>
        </w:rPr>
        <w:t xml:space="preserve">Przeniesienie wierzytelności w sposób określony  art. 509 do 518 k.c., a wynikających z niniejszej umowy wymaga zgody </w:t>
      </w:r>
      <w:r>
        <w:rPr>
          <w:rFonts w:ascii="Times New Roman" w:eastAsia="Times New Roman" w:hAnsi="Times New Roman" w:cs="Times New Roman"/>
          <w:lang w:eastAsia="pl-PL"/>
        </w:rPr>
        <w:t>zamawiającego.</w:t>
      </w:r>
    </w:p>
    <w:p w:rsidR="00767C65" w:rsidRPr="00767C65" w:rsidRDefault="00767C65" w:rsidP="00767C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67C65">
        <w:rPr>
          <w:rFonts w:ascii="Times New Roman" w:eastAsia="Times New Roman" w:hAnsi="Times New Roman" w:cs="Times New Roman"/>
          <w:lang w:eastAsia="pl-PL"/>
        </w:rPr>
        <w:t xml:space="preserve">Ponadto bez </w:t>
      </w:r>
      <w:r>
        <w:rPr>
          <w:rFonts w:ascii="Times New Roman" w:eastAsia="Times New Roman" w:hAnsi="Times New Roman" w:cs="Times New Roman"/>
          <w:lang w:eastAsia="pl-PL"/>
        </w:rPr>
        <w:t xml:space="preserve">uprzedniej </w:t>
      </w:r>
      <w:r w:rsidRPr="00767C65">
        <w:rPr>
          <w:rFonts w:ascii="Times New Roman" w:eastAsia="Times New Roman" w:hAnsi="Times New Roman" w:cs="Times New Roman"/>
          <w:lang w:eastAsia="pl-PL"/>
        </w:rPr>
        <w:t xml:space="preserve">zgody </w:t>
      </w:r>
      <w:r>
        <w:rPr>
          <w:rFonts w:ascii="Times New Roman" w:eastAsia="Times New Roman" w:hAnsi="Times New Roman" w:cs="Times New Roman"/>
          <w:lang w:eastAsia="pl-PL"/>
        </w:rPr>
        <w:t>zamawiającego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67C65">
        <w:rPr>
          <w:rFonts w:ascii="Times New Roman" w:eastAsia="Times New Roman" w:hAnsi="Times New Roman" w:cs="Times New Roman"/>
          <w:lang w:eastAsia="pl-PL"/>
        </w:rPr>
        <w:t>wierzytelnoś</w:t>
      </w:r>
      <w:r>
        <w:rPr>
          <w:rFonts w:ascii="Times New Roman" w:eastAsia="Times New Roman" w:hAnsi="Times New Roman" w:cs="Times New Roman"/>
          <w:lang w:eastAsia="pl-PL"/>
        </w:rPr>
        <w:t xml:space="preserve">ci wynikające </w:t>
      </w:r>
      <w:r w:rsidRPr="00767C65">
        <w:rPr>
          <w:rFonts w:ascii="Times New Roman" w:eastAsia="Times New Roman" w:hAnsi="Times New Roman" w:cs="Times New Roman"/>
          <w:lang w:eastAsia="pl-PL"/>
        </w:rPr>
        <w:t>z niniejszej umowy nie mogą stanowić przedmiotu poręczenia określonego art. 876 do 887 k.c. ani jakiejkolwiek innej umowy zmieniającej st</w:t>
      </w:r>
      <w:bookmarkStart w:id="0" w:name="_GoBack"/>
      <w:bookmarkEnd w:id="0"/>
      <w:r w:rsidRPr="00767C65">
        <w:rPr>
          <w:rFonts w:ascii="Times New Roman" w:eastAsia="Times New Roman" w:hAnsi="Times New Roman" w:cs="Times New Roman"/>
          <w:lang w:eastAsia="pl-PL"/>
        </w:rPr>
        <w:t xml:space="preserve">rony stosunku zobowiązaniowego wynikającego z realizacji niniejszej umowy.  </w:t>
      </w:r>
    </w:p>
    <w:p w:rsidR="006623A8" w:rsidRPr="006623A8" w:rsidRDefault="006623A8" w:rsidP="0066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623A8"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6623A8" w:rsidRPr="006623A8" w:rsidRDefault="006623A8" w:rsidP="006623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Zamawiający może rozwiązać umowę z winy Wykonawc</w:t>
      </w:r>
      <w:r w:rsidR="00A04938">
        <w:rPr>
          <w:rFonts w:ascii="Times New Roman" w:eastAsia="Times New Roman" w:hAnsi="Times New Roman" w:cs="Times New Roman"/>
          <w:lang w:eastAsia="pl-PL"/>
        </w:rPr>
        <w:t>y ze skutkiem natychmiastowym w </w:t>
      </w:r>
      <w:r w:rsidRPr="006623A8">
        <w:rPr>
          <w:rFonts w:ascii="Times New Roman" w:eastAsia="Times New Roman" w:hAnsi="Times New Roman" w:cs="Times New Roman"/>
          <w:lang w:eastAsia="pl-PL"/>
        </w:rPr>
        <w:t>przypadku: dostarczenia towaru złej jakości lub opóźnienia w dostarczeniu towaru tj. po terminie określonym w § 4 ust. 1 zachowując uprawnienia do naliczania kar przewidzianych w § 6 ust. 1 lit. b.</w:t>
      </w:r>
    </w:p>
    <w:p w:rsidR="006623A8" w:rsidRPr="006623A8" w:rsidRDefault="006623A8" w:rsidP="0066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623A8"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6623A8" w:rsidRPr="00961E34" w:rsidRDefault="006623A8" w:rsidP="006623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Oferowany przedmiot zamówienia będzie  kompletny i po zainstalowaniu będzie gotowy do pracy, zgodnie z jego przeznaczeniem</w:t>
      </w:r>
      <w:r w:rsidRPr="00961E34">
        <w:rPr>
          <w:rFonts w:ascii="Times New Roman" w:eastAsia="Times New Roman" w:hAnsi="Times New Roman" w:cs="Times New Roman"/>
          <w:lang w:eastAsia="pl-PL"/>
        </w:rPr>
        <w:t>, bez dodatkowych zakupów.</w:t>
      </w:r>
    </w:p>
    <w:p w:rsidR="006623A8" w:rsidRPr="00DC2851" w:rsidRDefault="006623A8" w:rsidP="006623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1E34">
        <w:rPr>
          <w:rFonts w:ascii="Times New Roman" w:eastAsia="Times New Roman" w:hAnsi="Times New Roman" w:cs="Times New Roman"/>
          <w:lang w:eastAsia="pl-PL"/>
        </w:rPr>
        <w:t>Wykonawca zobowiązany jest przedłożyć instrukcję obsługi w języku polskim w wersji papierowej i elektronicznej na płycie CD/DVD (format PDF), kartę gwaranc</w:t>
      </w:r>
      <w:r w:rsidR="00DC2851">
        <w:rPr>
          <w:rFonts w:ascii="Times New Roman" w:eastAsia="Times New Roman" w:hAnsi="Times New Roman" w:cs="Times New Roman"/>
          <w:lang w:eastAsia="pl-PL"/>
        </w:rPr>
        <w:t>yjną oraz paszport techniczny w </w:t>
      </w:r>
      <w:r w:rsidRPr="00961E34">
        <w:rPr>
          <w:rFonts w:ascii="Times New Roman" w:eastAsia="Times New Roman" w:hAnsi="Times New Roman" w:cs="Times New Roman"/>
          <w:lang w:eastAsia="pl-PL"/>
        </w:rPr>
        <w:t xml:space="preserve">języku polskim, najpóźniej w dniu dostawy towaru do siedziby zamawiającego – pod rygorem </w:t>
      </w:r>
      <w:r w:rsidRPr="00DC2851">
        <w:rPr>
          <w:rFonts w:ascii="Times New Roman" w:eastAsia="Times New Roman" w:hAnsi="Times New Roman" w:cs="Times New Roman"/>
          <w:lang w:eastAsia="pl-PL"/>
        </w:rPr>
        <w:t>naliczania kar umownych określonych w § 6 ust. 1 lit. a umowy.</w:t>
      </w:r>
    </w:p>
    <w:p w:rsidR="006623A8" w:rsidRPr="00DC2851" w:rsidRDefault="006623A8" w:rsidP="006623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2851">
        <w:rPr>
          <w:rFonts w:ascii="Times New Roman" w:eastAsia="Times New Roman" w:hAnsi="Times New Roman" w:cs="Times New Roman"/>
          <w:lang w:eastAsia="pl-PL"/>
        </w:rPr>
        <w:t>Wykonawca zapewni autoryzowany serwis gwarancyjny i pogwarancyjny na terenie Polski.</w:t>
      </w:r>
    </w:p>
    <w:p w:rsidR="006623A8" w:rsidRPr="00DC2851" w:rsidRDefault="006623A8" w:rsidP="006623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2851">
        <w:rPr>
          <w:rFonts w:ascii="Times New Roman" w:eastAsia="Times New Roman" w:hAnsi="Times New Roman" w:cs="Times New Roman"/>
          <w:color w:val="000000"/>
          <w:lang w:eastAsia="pl-PL"/>
        </w:rPr>
        <w:t>Czas reakcji na zgłoszoną awarię w dni robocze – max. 1 dzień.</w:t>
      </w:r>
      <w:r w:rsidRPr="00DC285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6623A8" w:rsidRPr="00DC2851" w:rsidRDefault="006623A8" w:rsidP="006623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2851">
        <w:rPr>
          <w:rFonts w:ascii="Times New Roman" w:eastAsia="Times New Roman" w:hAnsi="Times New Roman" w:cs="Times New Roman"/>
          <w:bCs/>
          <w:lang w:eastAsia="pl-PL"/>
        </w:rPr>
        <w:t xml:space="preserve">Czas przystąpienia do usługi serwisowej wynosi maksymalnie 48 godz. (w dni robocze) </w:t>
      </w:r>
      <w:r w:rsidRPr="00DC2851">
        <w:rPr>
          <w:rFonts w:ascii="Times New Roman" w:eastAsia="Times New Roman" w:hAnsi="Times New Roman" w:cs="Times New Roman"/>
          <w:bCs/>
          <w:spacing w:val="-7"/>
          <w:lang w:eastAsia="pl-PL"/>
        </w:rPr>
        <w:t>licząc od zgłoszenia awarii przez Zamawiającego do przyjazdu serwisu do siedziby Zamawiającego, maksymalnie 72 godz. (w dni robocze) czas wykonania naprawy oraz maksymalnie 10 – dniowy czas naprawy w przypadku konieczności sprowadzenia części z zagranicy.</w:t>
      </w:r>
    </w:p>
    <w:p w:rsidR="006623A8" w:rsidRPr="00DC2851" w:rsidRDefault="006623A8" w:rsidP="006623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2851">
        <w:rPr>
          <w:rFonts w:ascii="Times New Roman" w:eastAsia="Times New Roman" w:hAnsi="Times New Roman" w:cs="Times New Roman"/>
          <w:bCs/>
          <w:spacing w:val="-7"/>
          <w:lang w:eastAsia="pl-PL"/>
        </w:rPr>
        <w:t xml:space="preserve">W przypadku przekroczenia przez Wykonawcę terminów, o których mowa w§ 10 ust. 5, Zamawiający naliczy Wykonawcy karę zgodnie z § 6 ust. 1 </w:t>
      </w:r>
      <w:proofErr w:type="spellStart"/>
      <w:r w:rsidRPr="00DC2851">
        <w:rPr>
          <w:rFonts w:ascii="Times New Roman" w:eastAsia="Times New Roman" w:hAnsi="Times New Roman" w:cs="Times New Roman"/>
          <w:bCs/>
          <w:spacing w:val="-7"/>
          <w:lang w:eastAsia="pl-PL"/>
        </w:rPr>
        <w:t>lit.a</w:t>
      </w:r>
      <w:proofErr w:type="spellEnd"/>
      <w:r w:rsidRPr="00DC2851">
        <w:rPr>
          <w:rFonts w:ascii="Times New Roman" w:eastAsia="Times New Roman" w:hAnsi="Times New Roman" w:cs="Times New Roman"/>
          <w:bCs/>
          <w:spacing w:val="-7"/>
          <w:lang w:eastAsia="pl-PL"/>
        </w:rPr>
        <w:t>. W przypadku dostarczenia urządzenia zastępczego na czas przedłużającej się naprawy, kary umowne nie będą naliczone</w:t>
      </w:r>
    </w:p>
    <w:p w:rsidR="006623A8" w:rsidRPr="00DC2851" w:rsidRDefault="006623A8" w:rsidP="006623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2851">
        <w:rPr>
          <w:rFonts w:ascii="Times New Roman" w:eastAsia="Times New Roman" w:hAnsi="Times New Roman" w:cs="Times New Roman"/>
          <w:lang w:eastAsia="pl-PL"/>
        </w:rPr>
        <w:t xml:space="preserve">Jeżeli wada sprzętu nie będzie możliwa do usunięcia w czasie wskazanym w § 10 ust. 5 Wykonawca zapewni Zamawiającemu na czas naprawy w ramach serwisu gwarancyjnego, sprzęt zastępczy spełniający te same parametry funkcjonalne </w:t>
      </w:r>
      <w:r w:rsidRPr="00DC2851">
        <w:rPr>
          <w:rFonts w:ascii="Times New Roman" w:eastAsia="Times New Roman" w:hAnsi="Times New Roman" w:cs="Times New Roman"/>
          <w:iCs/>
          <w:lang w:eastAsia="pl-PL"/>
        </w:rPr>
        <w:t>.</w:t>
      </w:r>
    </w:p>
    <w:p w:rsidR="006623A8" w:rsidRPr="00DC2851" w:rsidRDefault="006623A8" w:rsidP="006623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2851">
        <w:rPr>
          <w:rFonts w:ascii="Times New Roman" w:eastAsia="Times New Roman" w:hAnsi="Times New Roman" w:cs="Times New Roman"/>
          <w:lang w:eastAsia="pl-PL"/>
        </w:rPr>
        <w:t>Wykonawca zapewni w cenie dostawy  przeglądy okresowe łącznie z wymianą części w trakcie trwania gwarancji w ilości zalecanej przez producenta.</w:t>
      </w:r>
    </w:p>
    <w:p w:rsidR="006623A8" w:rsidRPr="00DC2851" w:rsidRDefault="006623A8" w:rsidP="006623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2851">
        <w:rPr>
          <w:rFonts w:ascii="Times New Roman" w:eastAsia="Times New Roman" w:hAnsi="Times New Roman" w:cs="Times New Roman"/>
          <w:lang w:eastAsia="pl-PL"/>
        </w:rPr>
        <w:t>Wykonawca udzieli gwarancji na dostarczony kompletny przedmio</w:t>
      </w:r>
      <w:r w:rsidR="00DC2851">
        <w:rPr>
          <w:rFonts w:ascii="Times New Roman" w:eastAsia="Times New Roman" w:hAnsi="Times New Roman" w:cs="Times New Roman"/>
          <w:lang w:eastAsia="pl-PL"/>
        </w:rPr>
        <w:t xml:space="preserve">t zamówienia na okres </w:t>
      </w:r>
      <w:r w:rsidRPr="00DC2851">
        <w:rPr>
          <w:rFonts w:ascii="Times New Roman" w:eastAsia="Times New Roman" w:hAnsi="Times New Roman" w:cs="Times New Roman"/>
          <w:lang w:eastAsia="pl-PL"/>
        </w:rPr>
        <w:t>….. miesięcy.</w:t>
      </w:r>
    </w:p>
    <w:p w:rsidR="006623A8" w:rsidRPr="00DC2851" w:rsidRDefault="006623A8" w:rsidP="006623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2851">
        <w:rPr>
          <w:rFonts w:ascii="Times New Roman" w:eastAsia="Times New Roman" w:hAnsi="Times New Roman" w:cs="Times New Roman"/>
          <w:bCs/>
          <w:lang w:eastAsia="pl-PL"/>
        </w:rPr>
        <w:t xml:space="preserve">Przedmiot umowy będzie dostarczony: fabrycznie nowy 2018 r., </w:t>
      </w:r>
      <w:r w:rsidRPr="00DC2851">
        <w:rPr>
          <w:rFonts w:ascii="Times New Roman" w:eastAsia="Times New Roman" w:hAnsi="Times New Roman" w:cs="Times New Roman"/>
          <w:lang w:eastAsia="pl-PL"/>
        </w:rPr>
        <w:t>egz. NIE powystawowe / NIE używane jako egz. demonstracyjne,</w:t>
      </w:r>
      <w:r w:rsidRPr="00DC2851">
        <w:rPr>
          <w:rFonts w:ascii="Times New Roman" w:eastAsia="Times New Roman" w:hAnsi="Times New Roman" w:cs="Times New Roman"/>
          <w:bCs/>
          <w:lang w:eastAsia="pl-PL"/>
        </w:rPr>
        <w:t xml:space="preserve"> rok produkcji: określony na załączniku nr 1 do umowy.</w:t>
      </w:r>
    </w:p>
    <w:p w:rsidR="006623A8" w:rsidRPr="00DC2851" w:rsidRDefault="006623A8" w:rsidP="006623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2851">
        <w:rPr>
          <w:rFonts w:ascii="Times New Roman" w:eastAsia="Times New Roman" w:hAnsi="Times New Roman" w:cs="Times New Roman"/>
          <w:lang w:eastAsia="pl-PL"/>
        </w:rPr>
        <w:t>Wykonawca zapewni darmową aktualizację oprogramowania przedmiotu zamówienia przez cały okres użytkowania (w trakcie gwarancji jak i po gwarancji).</w:t>
      </w:r>
    </w:p>
    <w:p w:rsidR="00A04938" w:rsidRPr="00F8143F" w:rsidRDefault="006623A8" w:rsidP="00A0493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color w:val="000000"/>
          <w:lang w:eastAsia="pl-PL"/>
        </w:rPr>
        <w:t xml:space="preserve">Urządzenia są pozbawione haseł, kodów, blokad serwisowych, itp., które po upływie gwarancji utrudniałyby właścicielowi dostęp do opcji serwisowych lub naprawę aparatu przez inny niż </w:t>
      </w:r>
      <w:r w:rsidRPr="006623A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Wykonawca umowy podmiot, w przypadku nie korzystania przez zamawiającego z serwisu pogwarancyjnego Wykonawcy lub udostępnienie haseł, kodów serwisowych, itp., załączonych najpóźniej w ostatnim dniu gwarancji.</w:t>
      </w:r>
    </w:p>
    <w:p w:rsidR="006623A8" w:rsidRPr="006623A8" w:rsidRDefault="006623A8" w:rsidP="0066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623A8"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961E34" w:rsidRPr="006623A8" w:rsidRDefault="006623A8" w:rsidP="006623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W przypadku gdy po stronie Wykonawcy zaistnieją okoliczności zagrażające terminowemu wykonaniu umowy (np. istnieje zagrożenie upadłością likwidacyjną, upadłością z możliwością zawarcia układu, przekształceniem lub połączeniem się z innym podmiotem gospodarczym w celu prowadzenia działalności gospodarczej, i in.) Wykonawca poinformuje o tych okolicznościach Zamawiającego w czasie nie dłuższym niż 30 dni od zaistnienia powyższych okoliczności np. podjęcia decyzji o przeprowadzeniu zmian organizacyjno-prawnych Wykonawcy.</w:t>
      </w:r>
    </w:p>
    <w:p w:rsidR="006623A8" w:rsidRPr="006623A8" w:rsidRDefault="006623A8" w:rsidP="0066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623A8"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6623A8" w:rsidRPr="006623A8" w:rsidRDefault="006623A8" w:rsidP="006623A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Wszelkie zmiany niniejszej umowy mogą być dokonywane na podstawie obustronnie uzgodnionych pisemnych aneksów, pod rygorem nieważności.</w:t>
      </w:r>
    </w:p>
    <w:p w:rsidR="006623A8" w:rsidRPr="00EA2BCA" w:rsidRDefault="006623A8" w:rsidP="00EA2BC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W sprawach nieunormowanych niniejszą umową znajdują zastosowanie przepisy kodeksu cywilnego oraz specyfikacja istotnych warunków zamówienia sporządzona do postępowania o którym mowa w § 1 i § 2 niniejszej umowy.</w:t>
      </w:r>
    </w:p>
    <w:p w:rsidR="006623A8" w:rsidRPr="006623A8" w:rsidRDefault="006623A8" w:rsidP="0066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623A8">
        <w:rPr>
          <w:rFonts w:ascii="Times New Roman" w:eastAsia="Times New Roman" w:hAnsi="Times New Roman" w:cs="Times New Roman"/>
          <w:b/>
          <w:bCs/>
          <w:lang w:eastAsia="pl-PL"/>
        </w:rPr>
        <w:t>§ 13</w:t>
      </w:r>
    </w:p>
    <w:p w:rsidR="006623A8" w:rsidRPr="00EA2BCA" w:rsidRDefault="006623A8" w:rsidP="00EA2B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Wszelkie spory powstałe na tle wykonania niniejszej umowy strony oddadzą pod rozstrzygnięcie sądu właściwego dla siedziby Zamawiającego.</w:t>
      </w:r>
    </w:p>
    <w:p w:rsidR="006623A8" w:rsidRPr="006623A8" w:rsidRDefault="006623A8" w:rsidP="0066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623A8">
        <w:rPr>
          <w:rFonts w:ascii="Times New Roman" w:eastAsia="Times New Roman" w:hAnsi="Times New Roman" w:cs="Times New Roman"/>
          <w:b/>
          <w:bCs/>
          <w:lang w:eastAsia="pl-PL"/>
        </w:rPr>
        <w:t>§ 14</w:t>
      </w:r>
    </w:p>
    <w:p w:rsidR="006623A8" w:rsidRPr="006623A8" w:rsidRDefault="006623A8" w:rsidP="006623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Umowę sporządzono w dwóch jednobrzmiących egzemplarzach po jednym dla każdej ze stron.</w:t>
      </w:r>
    </w:p>
    <w:p w:rsidR="006623A8" w:rsidRPr="006623A8" w:rsidRDefault="006623A8" w:rsidP="006623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623A8" w:rsidRPr="006623A8" w:rsidRDefault="006623A8" w:rsidP="006623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623A8" w:rsidRPr="006623A8" w:rsidRDefault="006623A8" w:rsidP="006623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623A8" w:rsidRPr="006623A8" w:rsidRDefault="006623A8" w:rsidP="006623A8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Pr="006623A8">
        <w:rPr>
          <w:rFonts w:ascii="Times New Roman" w:eastAsia="Times New Roman" w:hAnsi="Times New Roman" w:cs="Times New Roman"/>
          <w:b/>
          <w:bCs/>
          <w:iCs/>
          <w:spacing w:val="20"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b/>
          <w:bCs/>
          <w:i/>
          <w:iCs/>
          <w:spacing w:val="20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spacing w:val="2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pacing w:val="2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pacing w:val="2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pacing w:val="2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pacing w:val="20"/>
          <w:sz w:val="24"/>
          <w:szCs w:val="24"/>
          <w:lang w:eastAsia="pl-PL"/>
        </w:rPr>
        <w:tab/>
      </w:r>
      <w:r w:rsidRPr="006623A8">
        <w:rPr>
          <w:rFonts w:ascii="Times New Roman" w:eastAsia="Times New Roman" w:hAnsi="Times New Roman" w:cs="Times New Roman"/>
          <w:b/>
          <w:bCs/>
          <w:iCs/>
          <w:spacing w:val="20"/>
          <w:sz w:val="24"/>
          <w:szCs w:val="24"/>
          <w:lang w:eastAsia="pl-PL"/>
        </w:rPr>
        <w:t>ZAMAWIAJĄCY</w:t>
      </w:r>
      <w:r w:rsidRPr="006623A8">
        <w:rPr>
          <w:rFonts w:ascii="Times New Roman" w:eastAsia="Times New Roman" w:hAnsi="Times New Roman" w:cs="Times New Roman"/>
          <w:b/>
          <w:bCs/>
          <w:i/>
          <w:iCs/>
          <w:spacing w:val="20"/>
          <w:sz w:val="24"/>
          <w:szCs w:val="24"/>
          <w:lang w:eastAsia="pl-PL"/>
        </w:rPr>
        <w:t>:</w:t>
      </w:r>
    </w:p>
    <w:p w:rsidR="006623A8" w:rsidRPr="006623A8" w:rsidRDefault="006623A8" w:rsidP="0066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104F" w:rsidRDefault="0064104F"/>
    <w:sectPr w:rsidR="0064104F" w:rsidSect="00EA2BCA">
      <w:headerReference w:type="default" r:id="rId8"/>
      <w:pgSz w:w="11906" w:h="16838"/>
      <w:pgMar w:top="15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5DA" w:rsidRDefault="00D105DA" w:rsidP="00EA2BCA">
      <w:pPr>
        <w:spacing w:after="0" w:line="240" w:lineRule="auto"/>
      </w:pPr>
      <w:r>
        <w:separator/>
      </w:r>
    </w:p>
  </w:endnote>
  <w:endnote w:type="continuationSeparator" w:id="0">
    <w:p w:rsidR="00D105DA" w:rsidRDefault="00D105DA" w:rsidP="00EA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5DA" w:rsidRDefault="00D105DA" w:rsidP="00EA2BCA">
      <w:pPr>
        <w:spacing w:after="0" w:line="240" w:lineRule="auto"/>
      </w:pPr>
      <w:r>
        <w:separator/>
      </w:r>
    </w:p>
  </w:footnote>
  <w:footnote w:type="continuationSeparator" w:id="0">
    <w:p w:rsidR="00D105DA" w:rsidRDefault="00D105DA" w:rsidP="00EA2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BCA" w:rsidRDefault="00EA2BCA">
    <w:pPr>
      <w:pStyle w:val="Nagwek"/>
    </w:pPr>
    <w:r w:rsidRPr="00EA2BCA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D77D963" wp14:editId="49DB6E53">
          <wp:extent cx="5760720" cy="4094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1F77"/>
    <w:multiLevelType w:val="hybridMultilevel"/>
    <w:tmpl w:val="C0C287C8"/>
    <w:lvl w:ilvl="0" w:tplc="AC50E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8318F"/>
    <w:multiLevelType w:val="singleLevel"/>
    <w:tmpl w:val="5B042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</w:abstractNum>
  <w:abstractNum w:abstractNumId="2">
    <w:nsid w:val="228C0F36"/>
    <w:multiLevelType w:val="hybridMultilevel"/>
    <w:tmpl w:val="C2363756"/>
    <w:lvl w:ilvl="0" w:tplc="70EA4C4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4A7446"/>
    <w:multiLevelType w:val="hybridMultilevel"/>
    <w:tmpl w:val="A8CAF60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5CF"/>
    <w:multiLevelType w:val="hybridMultilevel"/>
    <w:tmpl w:val="96748482"/>
    <w:lvl w:ilvl="0" w:tplc="01683E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C6B81"/>
    <w:multiLevelType w:val="hybridMultilevel"/>
    <w:tmpl w:val="1AAEEAC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C0AE4C8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ED576C"/>
    <w:multiLevelType w:val="hybridMultilevel"/>
    <w:tmpl w:val="C880636C"/>
    <w:lvl w:ilvl="0" w:tplc="4AB0B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A8"/>
    <w:rsid w:val="0024565F"/>
    <w:rsid w:val="004A7BCA"/>
    <w:rsid w:val="00551996"/>
    <w:rsid w:val="0064104F"/>
    <w:rsid w:val="006623A8"/>
    <w:rsid w:val="00767C65"/>
    <w:rsid w:val="00802AE9"/>
    <w:rsid w:val="008E69CD"/>
    <w:rsid w:val="00961E34"/>
    <w:rsid w:val="00A04938"/>
    <w:rsid w:val="00A62D4E"/>
    <w:rsid w:val="00AF3D81"/>
    <w:rsid w:val="00BF7F31"/>
    <w:rsid w:val="00CD695C"/>
    <w:rsid w:val="00D105DA"/>
    <w:rsid w:val="00DC2851"/>
    <w:rsid w:val="00EA2BCA"/>
    <w:rsid w:val="00F8143F"/>
    <w:rsid w:val="00FC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BCA"/>
  </w:style>
  <w:style w:type="paragraph" w:styleId="Stopka">
    <w:name w:val="footer"/>
    <w:basedOn w:val="Normalny"/>
    <w:link w:val="StopkaZnak"/>
    <w:uiPriority w:val="99"/>
    <w:unhideWhenUsed/>
    <w:rsid w:val="00EA2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BCA"/>
  </w:style>
  <w:style w:type="paragraph" w:styleId="Tekstdymka">
    <w:name w:val="Balloon Text"/>
    <w:basedOn w:val="Normalny"/>
    <w:link w:val="TekstdymkaZnak"/>
    <w:uiPriority w:val="99"/>
    <w:semiHidden/>
    <w:unhideWhenUsed/>
    <w:rsid w:val="00EA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BCA"/>
  </w:style>
  <w:style w:type="paragraph" w:styleId="Stopka">
    <w:name w:val="footer"/>
    <w:basedOn w:val="Normalny"/>
    <w:link w:val="StopkaZnak"/>
    <w:uiPriority w:val="99"/>
    <w:unhideWhenUsed/>
    <w:rsid w:val="00EA2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BCA"/>
  </w:style>
  <w:style w:type="paragraph" w:styleId="Tekstdymka">
    <w:name w:val="Balloon Text"/>
    <w:basedOn w:val="Normalny"/>
    <w:link w:val="TekstdymkaZnak"/>
    <w:uiPriority w:val="99"/>
    <w:semiHidden/>
    <w:unhideWhenUsed/>
    <w:rsid w:val="00EA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1118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Stepiński</dc:creator>
  <cp:lastModifiedBy>Jarosław Stepiński</cp:lastModifiedBy>
  <cp:revision>15</cp:revision>
  <dcterms:created xsi:type="dcterms:W3CDTF">2018-04-03T12:30:00Z</dcterms:created>
  <dcterms:modified xsi:type="dcterms:W3CDTF">2018-04-11T06:01:00Z</dcterms:modified>
</cp:coreProperties>
</file>