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AD" w:rsidRPr="00690B65" w:rsidRDefault="00690B65" w:rsidP="00690B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0B65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C4E">
        <w:rPr>
          <w:rFonts w:ascii="Times New Roman" w:hAnsi="Times New Roman" w:cs="Times New Roman"/>
          <w:sz w:val="28"/>
          <w:szCs w:val="28"/>
        </w:rPr>
        <w:t>(</w:t>
      </w:r>
      <w:r w:rsidR="00026C4E" w:rsidRPr="00026C4E">
        <w:rPr>
          <w:rFonts w:ascii="Times New Roman" w:hAnsi="Times New Roman" w:cs="Times New Roman"/>
        </w:rPr>
        <w:t>dot. DAG/ZO/25/06/19</w:t>
      </w:r>
      <w:r w:rsidR="00026C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90B65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</w:t>
      </w:r>
      <w:r w:rsidR="00021D38">
        <w:rPr>
          <w:rFonts w:ascii="Times New Roman" w:hAnsi="Times New Roman" w:cs="Times New Roman"/>
        </w:rPr>
        <w:t>2</w:t>
      </w: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552"/>
        <w:gridCol w:w="3052"/>
        <w:gridCol w:w="2236"/>
        <w:gridCol w:w="760"/>
        <w:gridCol w:w="1140"/>
        <w:gridCol w:w="1000"/>
        <w:gridCol w:w="935"/>
        <w:gridCol w:w="1200"/>
      </w:tblGrid>
      <w:tr w:rsidR="00690B65" w:rsidRPr="00690B65" w:rsidTr="00690B65">
        <w:trPr>
          <w:trHeight w:val="25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690B65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690B65" w:rsidRDefault="00021D38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Załącznik 2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690B65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690B65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B65" w:rsidRPr="00690B65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690B65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690B65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690B65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690B65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Wydawnictwo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Cena netto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brutto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Career Paths Police Teacher's Guide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EXPRESS PUBLISHING 9781471532344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Career Paths: Police CL.CD (2)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EXPRESS PUBLISHING 9780857778734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Command &amp; Control. Career Paths Audio CDs (set of 2)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EXPRESS PUBLISHING 9781471545559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J. Taylor, J. Zeter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Command &amp; Control. Career Paths Książka ucznia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EXPRESS PUBLISHING 9780857773418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93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J. Taylor, J. Zeter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Command &amp; Control. Career Paths Teacher's Guide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EXPRESS PUBLISHING 9781471533679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Wadlington Warwick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Confidence Game in American Literature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Princeton University Press 9780691617718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Peter Strutt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English For International Tourism New Edition Upper-Intermediate ćwiczenia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Longman   9781447923930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Peter Strutt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English For International Tourism New Edition Upper-Intermediate podręcznik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Longman 9781447923916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108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Foster, Thomas C.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How to Read Literature Like a Professor Revised Edition: A Lively and Entertaining Guide to Reading Between the Lines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Published by Harper Perennial 9780062301673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Foster Thomas C.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How to Read Literature Like a Professor: For Kids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Harper Collins 9780062200853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108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Foster Thomas C.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How to Read Novels Like a Professor: A Jaunty Exploration of the World's Favorite Literary Form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Harper Collins 9780061340406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Foster Thomas C.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How to Read Poetry Like a Professor: A Quippy and Sonorous Guide to Verse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Perennial 9780062113788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Intelligent Business Advanced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Longman   9781408255971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Intelligent Business Upper-Intermediate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Longman   9781408256015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Leszek Berezowski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Jak czytać i rozumieć angielskie dokumenty notarialne, testamenty i pełnomocnictwa?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 C.H. Beck 978-83-255-9978-2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Leszek Berezowski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Jak czytać i rozumieć angielskie dokumenty sądowe w sprawach cywilnych?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C. H. Beck 978-83-255-9976-8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108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Leszek Berezowski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Jak czytać, rozumieć i tłumaczyć dokumenty prawnicze i gospodarcze? Podręcznik dla tłumaczy języka angielskiego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C. H. Beck 978-83-812-8696-1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Małgorzata Cyganik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Legal English for Corporate Purposes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C. H. Beck 978-83-255-8791-8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Małgorzata Jakubaszek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Legal English. Handbook and Workbook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C.H. Beck 9788325555825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Robert Stam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Literature Through Film: Realism, Magic, and the Art of Adaptation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Wiley-Blackwell 978-1405102889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Robin Walker, Keith Harding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Oxford English for Careers: Tourism 3 Student's Book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Oxford 9780194551069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Tomasz Borkowski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Polsko-angielski słownik terminów prawnych POLTERM z definicjami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Translegis                  978-83-63053-02-4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dr Anna Konieczna - Purchała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 xml:space="preserve">Practical English for Lawyers. Handbook. </w:t>
            </w: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Język angielski dla prawników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C. H. Beck 978-83-255-6580-0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dr Anna Konieczna - Purchała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Przekład prawniczy. Praktyczne ćwiczenia. Język angielski. Wydanie 2 - pdf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Buk Rower 978-83-255-7959-3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 Rainsford Dominic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Studying Literature in English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Taylor &amp; Francis 9780415699235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Patrik Ambrus i Mariusz Bęcławski 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The Grammatical Structure of Legal English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Translegis 978-83-85430-96-4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Maureen Bakis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The Graphic Novel Classroom: POWerful Teaching and Learning with Images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Skyhorse; Reprint edition 978-1628737349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81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Jan Richardson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The Guided Reading Teacher's Companion: Prompts, Discussion Starters &amp; Teaching Points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Scholastic Professional 978-1338163452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108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Jan Richardson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The Next Step Forward in Guided Reading: An Assess-Decide-Guide Framework for Supporting Every Reader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Scholastic Professional 9781338161113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 Anna Szczęsny, Zofia Kozłowska 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Tłumaczenie pisemne na język polski. Kompendium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PWN  9788301197476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90B65">
        <w:trPr>
          <w:trHeight w:val="540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Keith Harding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val="en-US" w:eastAsia="pl-PL"/>
              </w:rPr>
              <w:t>Tourism Upper-Intermediate Teacher's Resource Book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 xml:space="preserve">Oxford 9780194551076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026C4E" w:rsidRDefault="00690B65" w:rsidP="00690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26C4E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690B65" w:rsidRPr="00690B65" w:rsidTr="006614D5">
        <w:trPr>
          <w:trHeight w:val="540"/>
        </w:trPr>
        <w:tc>
          <w:tcPr>
            <w:tcW w:w="83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690B65" w:rsidRDefault="00690B65" w:rsidP="0069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690B6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Pr="00690B6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RAZEM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690B65" w:rsidRDefault="00690B65" w:rsidP="00AC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690B65" w:rsidRDefault="00690B65" w:rsidP="00AC6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690B65" w:rsidRDefault="00690B65" w:rsidP="00AC6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690B65" w:rsidRDefault="00690B65" w:rsidP="00AC6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B65" w:rsidRPr="00690B65" w:rsidRDefault="00690B65" w:rsidP="00AC66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90B6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690B65" w:rsidRDefault="00690B65"/>
    <w:sectPr w:rsidR="00690B65" w:rsidSect="00690B6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90" w:rsidRDefault="00A33090" w:rsidP="00690B65">
      <w:pPr>
        <w:spacing w:after="0" w:line="240" w:lineRule="auto"/>
      </w:pPr>
      <w:r>
        <w:separator/>
      </w:r>
    </w:p>
  </w:endnote>
  <w:endnote w:type="continuationSeparator" w:id="0">
    <w:p w:rsidR="00A33090" w:rsidRDefault="00A33090" w:rsidP="0069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14244"/>
      <w:docPartObj>
        <w:docPartGallery w:val="Page Numbers (Bottom of Page)"/>
        <w:docPartUnique/>
      </w:docPartObj>
    </w:sdtPr>
    <w:sdtEndPr/>
    <w:sdtContent>
      <w:p w:rsidR="00690B65" w:rsidRDefault="00690B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C57">
          <w:rPr>
            <w:noProof/>
          </w:rPr>
          <w:t>2</w:t>
        </w:r>
        <w:r>
          <w:fldChar w:fldCharType="end"/>
        </w:r>
      </w:p>
    </w:sdtContent>
  </w:sdt>
  <w:p w:rsidR="00690B65" w:rsidRDefault="00690B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90" w:rsidRDefault="00A33090" w:rsidP="00690B65">
      <w:pPr>
        <w:spacing w:after="0" w:line="240" w:lineRule="auto"/>
      </w:pPr>
      <w:r>
        <w:separator/>
      </w:r>
    </w:p>
  </w:footnote>
  <w:footnote w:type="continuationSeparator" w:id="0">
    <w:p w:rsidR="00A33090" w:rsidRDefault="00A33090" w:rsidP="00690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65"/>
    <w:rsid w:val="00021D38"/>
    <w:rsid w:val="00026C4E"/>
    <w:rsid w:val="000B2B36"/>
    <w:rsid w:val="000E1533"/>
    <w:rsid w:val="00214C57"/>
    <w:rsid w:val="00690B65"/>
    <w:rsid w:val="00705533"/>
    <w:rsid w:val="009F273A"/>
    <w:rsid w:val="00A33090"/>
    <w:rsid w:val="00D40AC0"/>
    <w:rsid w:val="00E46C3B"/>
    <w:rsid w:val="00F6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36646-0363-45E9-8587-17F58D20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B65"/>
  </w:style>
  <w:style w:type="paragraph" w:styleId="Stopka">
    <w:name w:val="footer"/>
    <w:basedOn w:val="Normalny"/>
    <w:link w:val="StopkaZnak"/>
    <w:uiPriority w:val="99"/>
    <w:unhideWhenUsed/>
    <w:rsid w:val="00690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2019-06-06T12:24:00Z</dcterms:created>
  <dcterms:modified xsi:type="dcterms:W3CDTF">2019-06-06T12:24:00Z</dcterms:modified>
</cp:coreProperties>
</file>